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40" w:rsidRPr="00F07EDF" w:rsidRDefault="00915E40" w:rsidP="00915E40">
      <w:pPr>
        <w:jc w:val="right"/>
      </w:pPr>
      <w: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15E40" w:rsidTr="00AF7FCE">
        <w:tc>
          <w:tcPr>
            <w:tcW w:w="10421" w:type="dxa"/>
            <w:shd w:val="clear" w:color="auto" w:fill="auto"/>
          </w:tcPr>
          <w:p w:rsidR="00915E40" w:rsidRDefault="00915E40" w:rsidP="00AF7FC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6" o:title=""/>
                </v:shape>
                <o:OLEObject Type="Embed" ProgID="Word.Picture.8" ShapeID="_x0000_i1025" DrawAspect="Content" ObjectID="_1767167121" r:id="rId7"/>
              </w:object>
            </w:r>
          </w:p>
        </w:tc>
      </w:tr>
      <w:tr w:rsidR="00915E40" w:rsidTr="00AF7FCE">
        <w:trPr>
          <w:trHeight w:val="1155"/>
        </w:trPr>
        <w:tc>
          <w:tcPr>
            <w:tcW w:w="10421" w:type="dxa"/>
            <w:shd w:val="clear" w:color="auto" w:fill="auto"/>
          </w:tcPr>
          <w:p w:rsidR="00915E40" w:rsidRDefault="00915E40" w:rsidP="00AF7FCE">
            <w:pPr>
              <w:pStyle w:val="1"/>
              <w:snapToGrid w:val="0"/>
              <w:ind w:right="-828"/>
              <w:rPr>
                <w:b w:val="0"/>
                <w:sz w:val="16"/>
              </w:rPr>
            </w:pPr>
          </w:p>
          <w:p w:rsidR="00915E40" w:rsidRDefault="00915E40" w:rsidP="00AF7FCE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sz w:val="24"/>
              </w:rPr>
              <w:t>АДМИНИСТРАЦИЯ МУНИЦИПАЛЬНОГО ОБРАЗОВАНИЯ</w:t>
            </w:r>
          </w:p>
          <w:p w:rsidR="00915E40" w:rsidRDefault="00915E40" w:rsidP="00AF7FCE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915E40" w:rsidRDefault="00915E40" w:rsidP="00AF7FCE">
            <w:pPr>
              <w:pStyle w:val="2"/>
              <w:jc w:val="left"/>
              <w:rPr>
                <w:b w:val="0"/>
                <w:sz w:val="24"/>
              </w:rPr>
            </w:pPr>
          </w:p>
          <w:p w:rsidR="00915E40" w:rsidRPr="00365464" w:rsidRDefault="00915E40" w:rsidP="00AF7FC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915E40" w:rsidRPr="00485453" w:rsidTr="00AF7FCE">
        <w:tc>
          <w:tcPr>
            <w:tcW w:w="10421" w:type="dxa"/>
            <w:shd w:val="clear" w:color="auto" w:fill="auto"/>
          </w:tcPr>
          <w:p w:rsidR="00915E40" w:rsidRPr="00485453" w:rsidRDefault="00915E40" w:rsidP="00AF7FCE">
            <w:pPr>
              <w:snapToGrid w:val="0"/>
              <w:rPr>
                <w:sz w:val="26"/>
                <w:szCs w:val="26"/>
              </w:rPr>
            </w:pPr>
          </w:p>
          <w:p w:rsidR="00915E40" w:rsidRPr="00485453" w:rsidRDefault="00915E40" w:rsidP="00AF7FCE">
            <w:pPr>
              <w:rPr>
                <w:sz w:val="26"/>
                <w:szCs w:val="26"/>
              </w:rPr>
            </w:pPr>
          </w:p>
          <w:p w:rsidR="00915E40" w:rsidRPr="00485453" w:rsidRDefault="00915E40" w:rsidP="00AF7FCE">
            <w:pPr>
              <w:rPr>
                <w:sz w:val="26"/>
                <w:szCs w:val="26"/>
                <w:u w:val="single"/>
              </w:rPr>
            </w:pPr>
            <w:r w:rsidRPr="0048545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____________</w:t>
            </w:r>
            <w:r w:rsidRPr="00485453">
              <w:rPr>
                <w:sz w:val="26"/>
                <w:szCs w:val="26"/>
              </w:rPr>
              <w:t xml:space="preserve"> №</w:t>
            </w:r>
            <w:r w:rsidRPr="00485453">
              <w:rPr>
                <w:sz w:val="26"/>
                <w:szCs w:val="26"/>
                <w:u w:val="single"/>
              </w:rPr>
              <w:t>__________</w:t>
            </w:r>
          </w:p>
        </w:tc>
      </w:tr>
    </w:tbl>
    <w:p w:rsidR="00915E40" w:rsidRDefault="00915E40" w:rsidP="00915E40">
      <w:pPr>
        <w:ind w:right="5717"/>
        <w:rPr>
          <w:sz w:val="26"/>
          <w:szCs w:val="26"/>
        </w:rPr>
      </w:pPr>
    </w:p>
    <w:p w:rsidR="00915E40" w:rsidRPr="00404495" w:rsidRDefault="00915E40" w:rsidP="00915E40">
      <w:pPr>
        <w:ind w:right="57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4044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внесении</w:t>
      </w:r>
      <w:r>
        <w:rPr>
          <w:sz w:val="26"/>
          <w:szCs w:val="26"/>
        </w:rPr>
        <w:t xml:space="preserve"> изменений</w:t>
      </w:r>
      <w:r w:rsidRPr="00404495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404495">
        <w:rPr>
          <w:sz w:val="26"/>
          <w:szCs w:val="26"/>
        </w:rPr>
        <w:t xml:space="preserve">равила землепользования и застройки </w:t>
      </w:r>
      <w:r>
        <w:rPr>
          <w:sz w:val="26"/>
          <w:szCs w:val="26"/>
        </w:rPr>
        <w:t>Алексинского</w:t>
      </w:r>
      <w:r w:rsidRPr="00404495">
        <w:rPr>
          <w:sz w:val="26"/>
          <w:szCs w:val="26"/>
        </w:rPr>
        <w:t xml:space="preserve"> сельского </w:t>
      </w:r>
      <w:proofErr w:type="gramStart"/>
      <w:r w:rsidRPr="00404495">
        <w:rPr>
          <w:sz w:val="26"/>
          <w:szCs w:val="26"/>
        </w:rPr>
        <w:t>поселения Дорогобужского района Смоленской области Дорогобужского района Смоленской области</w:t>
      </w:r>
      <w:proofErr w:type="gramEnd"/>
      <w:r w:rsidRPr="00404495">
        <w:rPr>
          <w:sz w:val="26"/>
          <w:szCs w:val="26"/>
        </w:rPr>
        <w:tab/>
      </w:r>
    </w:p>
    <w:p w:rsidR="00915E40" w:rsidRPr="00404495" w:rsidRDefault="00915E40" w:rsidP="00915E40">
      <w:pPr>
        <w:rPr>
          <w:sz w:val="26"/>
          <w:szCs w:val="26"/>
        </w:rPr>
      </w:pPr>
    </w:p>
    <w:p w:rsidR="00915E40" w:rsidRPr="00404495" w:rsidRDefault="00915E40" w:rsidP="00915E40">
      <w:pPr>
        <w:rPr>
          <w:sz w:val="26"/>
          <w:szCs w:val="26"/>
        </w:rPr>
      </w:pPr>
    </w:p>
    <w:p w:rsidR="00915E40" w:rsidRDefault="00915E40" w:rsidP="00915E40">
      <w:pPr>
        <w:ind w:firstLine="708"/>
        <w:jc w:val="both"/>
        <w:rPr>
          <w:sz w:val="26"/>
          <w:szCs w:val="26"/>
        </w:rPr>
      </w:pPr>
      <w:proofErr w:type="gramStart"/>
      <w:r w:rsidRPr="00404495">
        <w:rPr>
          <w:sz w:val="26"/>
          <w:szCs w:val="26"/>
        </w:rPr>
        <w:t>Руководствуясь статьями</w:t>
      </w:r>
      <w:r>
        <w:rPr>
          <w:sz w:val="26"/>
          <w:szCs w:val="26"/>
        </w:rPr>
        <w:t xml:space="preserve"> </w:t>
      </w:r>
      <w:r w:rsidRPr="00404495">
        <w:rPr>
          <w:sz w:val="26"/>
          <w:szCs w:val="26"/>
        </w:rPr>
        <w:t>32</w:t>
      </w:r>
      <w:r>
        <w:rPr>
          <w:sz w:val="26"/>
          <w:szCs w:val="26"/>
        </w:rPr>
        <w:t>, 33</w:t>
      </w:r>
      <w:r w:rsidRPr="00404495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</w:t>
      </w:r>
      <w:r>
        <w:rPr>
          <w:sz w:val="26"/>
          <w:szCs w:val="26"/>
        </w:rPr>
        <w:t>в Российской Федерации», законами</w:t>
      </w:r>
      <w:r w:rsidRPr="00404495">
        <w:rPr>
          <w:sz w:val="26"/>
          <w:szCs w:val="26"/>
        </w:rPr>
        <w:t xml:space="preserve"> Смоленской области от 30.10.2014 № 141-з «О закреплении за сельскими поселениями Смоленской области отдельных вопросов местного значения», </w:t>
      </w:r>
      <w:r>
        <w:rPr>
          <w:sz w:val="26"/>
          <w:szCs w:val="26"/>
        </w:rPr>
        <w:t xml:space="preserve">от 30.04.2021 № 37-з «О градостроительной деятельности на территории Смоленской области», </w:t>
      </w:r>
      <w:r w:rsidRPr="00404495">
        <w:rPr>
          <w:sz w:val="26"/>
          <w:szCs w:val="26"/>
        </w:rPr>
        <w:t>ст. 7 Устава муниципального образования «Дорогобужский район» Смоленской</w:t>
      </w:r>
      <w:proofErr w:type="gramEnd"/>
      <w:r w:rsidRPr="00404495">
        <w:rPr>
          <w:sz w:val="26"/>
          <w:szCs w:val="26"/>
        </w:rPr>
        <w:t xml:space="preserve"> области, </w:t>
      </w:r>
      <w:r>
        <w:rPr>
          <w:sz w:val="26"/>
          <w:szCs w:val="26"/>
        </w:rPr>
        <w:t>учитывая протокол публичных слушаний</w:t>
      </w:r>
    </w:p>
    <w:p w:rsidR="00915E40" w:rsidRDefault="00915E40" w:rsidP="00915E40">
      <w:pPr>
        <w:spacing w:line="216" w:lineRule="auto"/>
        <w:ind w:firstLine="708"/>
        <w:jc w:val="both"/>
        <w:rPr>
          <w:sz w:val="26"/>
          <w:szCs w:val="26"/>
        </w:rPr>
      </w:pPr>
    </w:p>
    <w:p w:rsidR="00915E40" w:rsidRPr="00B3096E" w:rsidRDefault="00915E40" w:rsidP="00915E40">
      <w:pPr>
        <w:spacing w:line="216" w:lineRule="auto"/>
        <w:ind w:firstLine="708"/>
        <w:jc w:val="both"/>
        <w:rPr>
          <w:sz w:val="26"/>
          <w:szCs w:val="26"/>
        </w:rPr>
      </w:pPr>
      <w:r w:rsidRPr="004321E6">
        <w:rPr>
          <w:sz w:val="26"/>
          <w:szCs w:val="26"/>
        </w:rPr>
        <w:t xml:space="preserve">Администрация муниципального образования «Дорогобужский район» Смоленской области  </w:t>
      </w:r>
      <w:r w:rsidRPr="004321E6">
        <w:rPr>
          <w:spacing w:val="40"/>
          <w:sz w:val="26"/>
          <w:szCs w:val="26"/>
        </w:rPr>
        <w:t>постановляет</w:t>
      </w:r>
      <w:r w:rsidRPr="004321E6">
        <w:rPr>
          <w:sz w:val="26"/>
          <w:szCs w:val="26"/>
        </w:rPr>
        <w:t>:</w:t>
      </w:r>
    </w:p>
    <w:p w:rsidR="00915E40" w:rsidRPr="00915E40" w:rsidRDefault="00915E40" w:rsidP="00915E40">
      <w:pPr>
        <w:jc w:val="center"/>
        <w:rPr>
          <w:b/>
          <w:sz w:val="20"/>
          <w:szCs w:val="20"/>
        </w:rPr>
      </w:pPr>
    </w:p>
    <w:p w:rsidR="00915E40" w:rsidRDefault="00915E40" w:rsidP="00915E40">
      <w:pPr>
        <w:jc w:val="both"/>
        <w:rPr>
          <w:sz w:val="26"/>
          <w:szCs w:val="26"/>
        </w:rPr>
      </w:pPr>
      <w:r w:rsidRPr="00404495">
        <w:rPr>
          <w:sz w:val="26"/>
          <w:szCs w:val="26"/>
        </w:rPr>
        <w:t xml:space="preserve"> 1. </w:t>
      </w:r>
      <w:r>
        <w:rPr>
          <w:color w:val="000000"/>
          <w:sz w:val="26"/>
          <w:szCs w:val="26"/>
        </w:rPr>
        <w:t>Внести</w:t>
      </w:r>
      <w:r w:rsidRPr="0040449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Style w:val="30"/>
          <w:sz w:val="26"/>
          <w:szCs w:val="26"/>
        </w:rPr>
        <w:t>главу</w:t>
      </w:r>
      <w:r w:rsidRPr="00CC5F25">
        <w:rPr>
          <w:rStyle w:val="30"/>
          <w:sz w:val="26"/>
          <w:szCs w:val="26"/>
        </w:rPr>
        <w:t xml:space="preserve"> 2 «Градостроительные регламенты» части </w:t>
      </w:r>
      <w:r w:rsidRPr="00CC5F25">
        <w:rPr>
          <w:rStyle w:val="30"/>
          <w:sz w:val="26"/>
          <w:szCs w:val="26"/>
          <w:lang w:val="en-US"/>
        </w:rPr>
        <w:t>II</w:t>
      </w:r>
      <w:r w:rsidRPr="00CC5F25">
        <w:rPr>
          <w:rStyle w:val="30"/>
          <w:sz w:val="26"/>
          <w:szCs w:val="26"/>
        </w:rPr>
        <w:t xml:space="preserve"> «Градостроительные регламенты»</w:t>
      </w:r>
      <w:r>
        <w:rPr>
          <w:sz w:val="26"/>
          <w:szCs w:val="26"/>
        </w:rPr>
        <w:t xml:space="preserve"> правил</w:t>
      </w:r>
      <w:r w:rsidRPr="00404495">
        <w:rPr>
          <w:sz w:val="26"/>
          <w:szCs w:val="26"/>
        </w:rPr>
        <w:t xml:space="preserve"> землепользования и застройки </w:t>
      </w:r>
      <w:r>
        <w:rPr>
          <w:sz w:val="26"/>
          <w:szCs w:val="26"/>
        </w:rPr>
        <w:t>Алексинского</w:t>
      </w:r>
      <w:r w:rsidRPr="00404495">
        <w:rPr>
          <w:sz w:val="26"/>
          <w:szCs w:val="26"/>
        </w:rPr>
        <w:t xml:space="preserve"> сельского поселения Дорогобужского района </w:t>
      </w:r>
      <w:r>
        <w:rPr>
          <w:sz w:val="26"/>
          <w:szCs w:val="26"/>
        </w:rPr>
        <w:t>Смоленской области, утвержденных</w:t>
      </w:r>
      <w:r w:rsidRPr="00404495">
        <w:rPr>
          <w:sz w:val="26"/>
          <w:szCs w:val="26"/>
        </w:rPr>
        <w:t xml:space="preserve"> решением Дорогобужской районной Думы от </w:t>
      </w:r>
      <w:r>
        <w:rPr>
          <w:sz w:val="26"/>
          <w:szCs w:val="26"/>
        </w:rPr>
        <w:t>25.03.2020 № 24</w:t>
      </w:r>
      <w:r w:rsidRPr="00404495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>
        <w:rPr>
          <w:sz w:val="26"/>
          <w:szCs w:val="26"/>
        </w:rPr>
        <w:t xml:space="preserve">Алексинского </w:t>
      </w:r>
      <w:r w:rsidRPr="00404495">
        <w:rPr>
          <w:sz w:val="26"/>
          <w:szCs w:val="26"/>
        </w:rPr>
        <w:t>сельского поселения Дорогобужс</w:t>
      </w:r>
      <w:r>
        <w:rPr>
          <w:sz w:val="26"/>
          <w:szCs w:val="26"/>
        </w:rPr>
        <w:t>кого района Смоленской области»,</w:t>
      </w:r>
      <w:r w:rsidRPr="008371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следующие</w:t>
      </w:r>
      <w:r w:rsidRPr="0040449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915E40" w:rsidRPr="00A549CE" w:rsidRDefault="00915E40" w:rsidP="00915E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 Статью</w:t>
      </w:r>
      <w:r w:rsidRPr="00CC5F2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32</w:t>
      </w:r>
      <w:r w:rsidRPr="00CC5F25">
        <w:rPr>
          <w:bCs/>
          <w:sz w:val="26"/>
          <w:szCs w:val="26"/>
        </w:rPr>
        <w:t xml:space="preserve">  «</w:t>
      </w:r>
      <w:r>
        <w:rPr>
          <w:bCs/>
          <w:sz w:val="26"/>
          <w:szCs w:val="26"/>
        </w:rPr>
        <w:t>Состав и кодировка территориальных зон</w:t>
      </w:r>
      <w:r w:rsidRPr="00CC5F25">
        <w:rPr>
          <w:bCs/>
          <w:sz w:val="26"/>
          <w:szCs w:val="26"/>
        </w:rPr>
        <w:t xml:space="preserve">» </w:t>
      </w:r>
      <w:r w:rsidRPr="00A549CE">
        <w:rPr>
          <w:bCs/>
          <w:sz w:val="26"/>
          <w:szCs w:val="26"/>
        </w:rPr>
        <w:t>изложить в следующей редакции:</w:t>
      </w:r>
    </w:p>
    <w:p w:rsidR="00915E40" w:rsidRPr="00F07EDF" w:rsidRDefault="00915E40" w:rsidP="00915E40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F07EDF">
        <w:rPr>
          <w:rStyle w:val="30"/>
          <w:color w:val="auto"/>
          <w:sz w:val="26"/>
          <w:szCs w:val="26"/>
        </w:rPr>
        <w:t>«</w:t>
      </w:r>
      <w:r w:rsidRPr="00F07EDF">
        <w:rPr>
          <w:rFonts w:ascii="Times New Roman" w:hAnsi="Times New Roman"/>
          <w:b w:val="0"/>
          <w:i w:val="0"/>
          <w:color w:val="auto"/>
          <w:sz w:val="26"/>
          <w:szCs w:val="26"/>
        </w:rPr>
        <w:t>Статья 32. Состав и кодировка территориальных зон</w:t>
      </w:r>
    </w:p>
    <w:p w:rsidR="00915E40" w:rsidRPr="00FA2D2D" w:rsidRDefault="00915E40" w:rsidP="00915E40">
      <w:pPr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Зонирование для целей регулирования использования территории поселения выполнено в соответствии со статьями 30-40 Градостроительного кодекса РФ.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Состав и кодировка территориальных зон в границах населенных пунктов: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Жилые зоны: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Зона застройки индивидуальными жилыми домами – Ж.1 в границах населенных пунктов: 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>, д. Барсуки, д. Берез</w:t>
      </w:r>
      <w:r>
        <w:rPr>
          <w:sz w:val="26"/>
          <w:szCs w:val="26"/>
        </w:rPr>
        <w:t xml:space="preserve">овка, д. </w:t>
      </w:r>
      <w:proofErr w:type="spellStart"/>
      <w:r>
        <w:rPr>
          <w:sz w:val="26"/>
          <w:szCs w:val="26"/>
        </w:rPr>
        <w:t>Бражино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Васюки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lastRenderedPageBreak/>
        <w:t>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Верховье, д. </w:t>
      </w:r>
      <w:proofErr w:type="spellStart"/>
      <w:r w:rsidRPr="00FA2D2D">
        <w:rPr>
          <w:sz w:val="26"/>
          <w:szCs w:val="26"/>
        </w:rPr>
        <w:t>Вязьмичи</w:t>
      </w:r>
      <w:proofErr w:type="spellEnd"/>
      <w:r w:rsidRPr="00FA2D2D">
        <w:rPr>
          <w:sz w:val="26"/>
          <w:szCs w:val="26"/>
        </w:rPr>
        <w:t xml:space="preserve">, д. Городок, д. </w:t>
      </w:r>
      <w:proofErr w:type="spellStart"/>
      <w:r w:rsidRPr="00FA2D2D">
        <w:rPr>
          <w:sz w:val="26"/>
          <w:szCs w:val="26"/>
        </w:rPr>
        <w:t>Гриднево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Дубровка,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Pr="00FA2D2D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Кряково</w:t>
      </w:r>
      <w:proofErr w:type="spellEnd"/>
      <w:r w:rsidRPr="00FA2D2D">
        <w:rPr>
          <w:sz w:val="26"/>
          <w:szCs w:val="26"/>
        </w:rPr>
        <w:t xml:space="preserve">, д. Лепешки, д. </w:t>
      </w:r>
      <w:proofErr w:type="spellStart"/>
      <w:r w:rsidRPr="00FA2D2D">
        <w:rPr>
          <w:sz w:val="26"/>
          <w:szCs w:val="26"/>
        </w:rPr>
        <w:t>Лукты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Лыткино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Мархоткино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Митишково</w:t>
      </w:r>
      <w:proofErr w:type="spellEnd"/>
      <w:r w:rsidRPr="00FA2D2D">
        <w:rPr>
          <w:sz w:val="26"/>
          <w:szCs w:val="26"/>
        </w:rPr>
        <w:t xml:space="preserve">, д. Мясники, д. </w:t>
      </w:r>
      <w:proofErr w:type="spellStart"/>
      <w:r w:rsidRPr="00FA2D2D">
        <w:rPr>
          <w:sz w:val="26"/>
          <w:szCs w:val="26"/>
        </w:rPr>
        <w:t>Немерзь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Петрыкино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Пискарево</w:t>
      </w:r>
      <w:proofErr w:type="spellEnd"/>
      <w:r>
        <w:rPr>
          <w:sz w:val="26"/>
          <w:szCs w:val="26"/>
        </w:rPr>
        <w:t>, д</w:t>
      </w:r>
      <w:proofErr w:type="gram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Подмощье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Починок, д. </w:t>
      </w:r>
      <w:proofErr w:type="spellStart"/>
      <w:r w:rsidRPr="00FA2D2D">
        <w:rPr>
          <w:sz w:val="26"/>
          <w:szCs w:val="26"/>
        </w:rPr>
        <w:t>Секарево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Следнево</w:t>
      </w:r>
      <w:proofErr w:type="spellEnd"/>
      <w:r w:rsidRPr="00FA2D2D">
        <w:rPr>
          <w:sz w:val="26"/>
          <w:szCs w:val="26"/>
        </w:rPr>
        <w:t>, д. Старицы, д. Ушаково, д. Хатунь, д. Чамово;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застройки малоэтажными жилыми домами (до 4 этажей, включая </w:t>
      </w:r>
      <w:proofErr w:type="gramStart"/>
      <w:r w:rsidRPr="00FA2D2D">
        <w:rPr>
          <w:sz w:val="26"/>
          <w:szCs w:val="26"/>
        </w:rPr>
        <w:t>мансардный</w:t>
      </w:r>
      <w:proofErr w:type="gramEnd"/>
      <w:r w:rsidRPr="00FA2D2D">
        <w:rPr>
          <w:sz w:val="26"/>
          <w:szCs w:val="26"/>
        </w:rPr>
        <w:t>) - Ж.2 в границах населенного пункта с. Алексино.</w:t>
      </w:r>
    </w:p>
    <w:p w:rsidR="00915E40" w:rsidRPr="00915E40" w:rsidRDefault="00915E40" w:rsidP="00915E40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Зона смешанной и общественно-деловой застройки - СОД</w:t>
      </w:r>
      <w:r w:rsidRPr="00FA2D2D">
        <w:rPr>
          <w:b/>
          <w:sz w:val="26"/>
          <w:szCs w:val="26"/>
          <w:u w:val="single"/>
        </w:rPr>
        <w:t xml:space="preserve"> </w:t>
      </w:r>
      <w:r w:rsidRPr="00FA2D2D">
        <w:rPr>
          <w:sz w:val="26"/>
          <w:szCs w:val="26"/>
        </w:rPr>
        <w:t xml:space="preserve">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Мархоткино</w:t>
      </w:r>
      <w:proofErr w:type="spellEnd"/>
      <w:r w:rsidRPr="00FA2D2D">
        <w:rPr>
          <w:sz w:val="26"/>
          <w:szCs w:val="26"/>
        </w:rPr>
        <w:t>, д. Ушаково;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Общественно-деловые зоны: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Многофункциональная общественно-деловая зона - О.1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>, д. Мясники, д. Старица, д. Ушаково;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специализированной общественной застройки – О.2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Бражино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>, д. Мясники, д. Ушаково;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Зона исторической застройки – О.3 в границах населенного пункта с. Алексино.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Производственные зоны, зоны инженерной и транспортной инфраструктур: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Производственная зона – П.1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Барсуки, д. </w:t>
      </w:r>
      <w:proofErr w:type="spellStart"/>
      <w:r w:rsidRPr="00FA2D2D">
        <w:rPr>
          <w:sz w:val="26"/>
          <w:szCs w:val="26"/>
        </w:rPr>
        <w:t>Гриднево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</w:t>
      </w:r>
      <w:r w:rsidRPr="00FA2D2D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Мархоткино</w:t>
      </w:r>
      <w:proofErr w:type="spellEnd"/>
      <w:r w:rsidRPr="00FA2D2D">
        <w:rPr>
          <w:sz w:val="26"/>
          <w:szCs w:val="26"/>
        </w:rPr>
        <w:t xml:space="preserve">, д. Мясники, д. </w:t>
      </w:r>
      <w:proofErr w:type="spellStart"/>
      <w:r w:rsidRPr="00FA2D2D">
        <w:rPr>
          <w:sz w:val="26"/>
          <w:szCs w:val="26"/>
        </w:rPr>
        <w:t>Пискарево</w:t>
      </w:r>
      <w:proofErr w:type="spellEnd"/>
      <w:r w:rsidRPr="00FA2D2D">
        <w:rPr>
          <w:sz w:val="26"/>
          <w:szCs w:val="26"/>
        </w:rPr>
        <w:t>, д. Старицы;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Коммунально-складская зона – П.2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, д. Мясники, д. </w:t>
      </w:r>
      <w:proofErr w:type="spellStart"/>
      <w:r>
        <w:rPr>
          <w:sz w:val="26"/>
          <w:szCs w:val="26"/>
        </w:rPr>
        <w:t>Петрыкино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>Старицы;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транспортной инфраструктуры – Т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Барсуки, д. </w:t>
      </w:r>
      <w:proofErr w:type="spellStart"/>
      <w:r w:rsidRPr="00FA2D2D">
        <w:rPr>
          <w:sz w:val="26"/>
          <w:szCs w:val="26"/>
        </w:rPr>
        <w:t>Бражино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Васюки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Вязьми</w:t>
      </w:r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Громово</w:t>
      </w:r>
      <w:proofErr w:type="spellEnd"/>
      <w:r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Дубровка,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Лыткин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д. Мясники, д. </w:t>
      </w:r>
      <w:proofErr w:type="spellStart"/>
      <w:r>
        <w:rPr>
          <w:sz w:val="26"/>
          <w:szCs w:val="26"/>
        </w:rPr>
        <w:t>Петрыкино</w:t>
      </w:r>
      <w:proofErr w:type="spellEnd"/>
      <w:r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Пискарево</w:t>
      </w:r>
      <w:proofErr w:type="spellEnd"/>
      <w:r w:rsidRPr="00FA2D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</w:t>
      </w:r>
      <w:r w:rsidRPr="00FA2D2D">
        <w:rPr>
          <w:sz w:val="26"/>
          <w:szCs w:val="26"/>
        </w:rPr>
        <w:t xml:space="preserve">д. Починок, д. </w:t>
      </w:r>
      <w:proofErr w:type="spellStart"/>
      <w:r w:rsidRPr="00FA2D2D">
        <w:rPr>
          <w:sz w:val="26"/>
          <w:szCs w:val="26"/>
        </w:rPr>
        <w:t>Следнево</w:t>
      </w:r>
      <w:proofErr w:type="spellEnd"/>
      <w:r w:rsidRPr="00FA2D2D">
        <w:rPr>
          <w:sz w:val="26"/>
          <w:szCs w:val="26"/>
        </w:rPr>
        <w:t>, д. Старицы, д. Ушаково, д. Хатунь;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Зона инженерной инфраструктуры – И в </w:t>
      </w:r>
      <w:r>
        <w:rPr>
          <w:sz w:val="26"/>
          <w:szCs w:val="26"/>
        </w:rPr>
        <w:t>границах населенных пунктов: с.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Алексино,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Лукты</w:t>
      </w:r>
      <w:proofErr w:type="spellEnd"/>
      <w:r w:rsidRPr="00FA2D2D">
        <w:rPr>
          <w:sz w:val="26"/>
          <w:szCs w:val="26"/>
        </w:rPr>
        <w:t>, д. Мясники, д. Старицы, д. Ушаково.</w:t>
      </w:r>
      <w:proofErr w:type="gramEnd"/>
    </w:p>
    <w:p w:rsidR="00915E40" w:rsidRPr="00915E40" w:rsidRDefault="00915E40" w:rsidP="00915E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Зоны сельскохозяйственного использования: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сельскохозяйственных угодий - СХ.1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Барсуки, д. Березовка, д. </w:t>
      </w:r>
      <w:proofErr w:type="spellStart"/>
      <w:r w:rsidRPr="00FA2D2D">
        <w:rPr>
          <w:sz w:val="26"/>
          <w:szCs w:val="26"/>
        </w:rPr>
        <w:t>Браж</w:t>
      </w:r>
      <w:r>
        <w:rPr>
          <w:sz w:val="26"/>
          <w:szCs w:val="26"/>
        </w:rPr>
        <w:t>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Васюки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Вязьмичи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Гриднево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Дубровка,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</w:t>
      </w:r>
      <w:r>
        <w:rPr>
          <w:sz w:val="26"/>
          <w:szCs w:val="26"/>
        </w:rPr>
        <w:t>ящина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Лукты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Лыткино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Мархоткино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Митишково</w:t>
      </w:r>
      <w:proofErr w:type="spellEnd"/>
      <w:r w:rsidRPr="00FA2D2D">
        <w:rPr>
          <w:sz w:val="26"/>
          <w:szCs w:val="26"/>
        </w:rPr>
        <w:t xml:space="preserve">, д. Мясники, д. </w:t>
      </w:r>
      <w:proofErr w:type="spellStart"/>
      <w:r w:rsidRPr="00FA2D2D">
        <w:rPr>
          <w:sz w:val="26"/>
          <w:szCs w:val="26"/>
        </w:rPr>
        <w:t>Петрыкин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Пискарево</w:t>
      </w:r>
      <w:proofErr w:type="spellEnd"/>
      <w:r>
        <w:rPr>
          <w:sz w:val="26"/>
          <w:szCs w:val="26"/>
        </w:rPr>
        <w:t>, д. Починок, 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>Старицы, д. Ушаково, д. Хатунь, д. Чамово;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садоводческих, огороднических или дачных некоммерческих объединений граждан - СХ.2 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>, д. Барсуки, д. Березов</w:t>
      </w:r>
      <w:r>
        <w:rPr>
          <w:sz w:val="26"/>
          <w:szCs w:val="26"/>
        </w:rPr>
        <w:t xml:space="preserve">ка, д. </w:t>
      </w:r>
      <w:proofErr w:type="spellStart"/>
      <w:r>
        <w:rPr>
          <w:sz w:val="26"/>
          <w:szCs w:val="26"/>
        </w:rPr>
        <w:t>Бражино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Вязьмичи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Дубровка,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Лыткино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Мархоткино</w:t>
      </w:r>
      <w:proofErr w:type="spellEnd"/>
      <w:r w:rsidRPr="00FA2D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</w:t>
      </w:r>
      <w:r w:rsidRPr="00FA2D2D">
        <w:rPr>
          <w:sz w:val="26"/>
          <w:szCs w:val="26"/>
        </w:rPr>
        <w:t xml:space="preserve">д. Мясники, д. </w:t>
      </w:r>
      <w:proofErr w:type="spellStart"/>
      <w:r w:rsidRPr="00FA2D2D">
        <w:rPr>
          <w:sz w:val="26"/>
          <w:szCs w:val="26"/>
        </w:rPr>
        <w:t>Немерзь</w:t>
      </w:r>
      <w:proofErr w:type="spellEnd"/>
      <w:r w:rsidRPr="00FA2D2D">
        <w:rPr>
          <w:sz w:val="26"/>
          <w:szCs w:val="26"/>
        </w:rPr>
        <w:t>, д. Старицы, д. Ушаково, д. Хатунь, д. Чамово;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Производственная зона сельскохозяйственных предприятий - СХ.3.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д. Березовка, д. </w:t>
      </w:r>
      <w:proofErr w:type="spellStart"/>
      <w:r w:rsidRPr="00FA2D2D">
        <w:rPr>
          <w:sz w:val="26"/>
          <w:szCs w:val="26"/>
        </w:rPr>
        <w:t>Бражино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Васюки</w:t>
      </w:r>
      <w:proofErr w:type="spellEnd"/>
      <w:r w:rsidRPr="00FA2D2D">
        <w:rPr>
          <w:sz w:val="26"/>
          <w:szCs w:val="26"/>
        </w:rPr>
        <w:t>, д. Верхов</w:t>
      </w:r>
      <w:r>
        <w:rPr>
          <w:sz w:val="26"/>
          <w:szCs w:val="26"/>
        </w:rPr>
        <w:t xml:space="preserve">ье, д. </w:t>
      </w:r>
      <w:proofErr w:type="spellStart"/>
      <w:r>
        <w:rPr>
          <w:sz w:val="26"/>
          <w:szCs w:val="26"/>
        </w:rPr>
        <w:t>Гриднево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Громово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Лукты</w:t>
      </w:r>
      <w:proofErr w:type="spellEnd"/>
      <w:r w:rsidRPr="00FA2D2D">
        <w:rPr>
          <w:sz w:val="26"/>
          <w:szCs w:val="26"/>
        </w:rPr>
        <w:t xml:space="preserve">, д. Мясники, д. </w:t>
      </w:r>
      <w:proofErr w:type="spellStart"/>
      <w:r w:rsidRPr="00FA2D2D">
        <w:rPr>
          <w:sz w:val="26"/>
          <w:szCs w:val="26"/>
        </w:rPr>
        <w:t>Петрыкино</w:t>
      </w:r>
      <w:proofErr w:type="spellEnd"/>
      <w:r w:rsidRPr="00FA2D2D">
        <w:rPr>
          <w:sz w:val="26"/>
          <w:szCs w:val="26"/>
        </w:rPr>
        <w:t xml:space="preserve">, д. Починок, д. Старицы; 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15E40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lastRenderedPageBreak/>
        <w:t>Рекреационные зоны: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озелененных территорий общего пользования (лесопарки, парки, сады, скверы, бульвары, городские леса) - Р.1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 xml:space="preserve">, д. Барсуки, д. Березовка, д. </w:t>
      </w:r>
      <w:proofErr w:type="spellStart"/>
      <w:r w:rsidRPr="00FA2D2D">
        <w:rPr>
          <w:sz w:val="26"/>
          <w:szCs w:val="26"/>
        </w:rPr>
        <w:t>Васюки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Гриднево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Громово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Дубровка,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Лыткино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Мархоткин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Митишково</w:t>
      </w:r>
      <w:proofErr w:type="spellEnd"/>
      <w:r>
        <w:rPr>
          <w:sz w:val="26"/>
          <w:szCs w:val="26"/>
        </w:rPr>
        <w:t xml:space="preserve">, д. Мясники,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Петрыкино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Подмощье</w:t>
      </w:r>
      <w:proofErr w:type="spellEnd"/>
      <w:r w:rsidRPr="00FA2D2D">
        <w:rPr>
          <w:sz w:val="26"/>
          <w:szCs w:val="26"/>
        </w:rPr>
        <w:t xml:space="preserve">, д. Починок, д. </w:t>
      </w:r>
      <w:proofErr w:type="spellStart"/>
      <w:r w:rsidRPr="00FA2D2D">
        <w:rPr>
          <w:sz w:val="26"/>
          <w:szCs w:val="26"/>
        </w:rPr>
        <w:t>Секарево</w:t>
      </w:r>
      <w:proofErr w:type="spellEnd"/>
      <w:r w:rsidRPr="00FA2D2D">
        <w:rPr>
          <w:sz w:val="26"/>
          <w:szCs w:val="26"/>
        </w:rPr>
        <w:t>, д. Чамово;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отдыха - Р.2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Васюки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Лукты</w:t>
      </w:r>
      <w:proofErr w:type="spellEnd"/>
      <w:r w:rsidRPr="00FA2D2D">
        <w:rPr>
          <w:sz w:val="26"/>
          <w:szCs w:val="26"/>
        </w:rPr>
        <w:t>;</w:t>
      </w:r>
    </w:p>
    <w:p w:rsidR="00915E40" w:rsidRPr="00915E40" w:rsidRDefault="00915E40" w:rsidP="00915E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Лесопарковая зона - Р.4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д. </w:t>
      </w:r>
      <w:proofErr w:type="spellStart"/>
      <w:r w:rsidRPr="00FA2D2D">
        <w:rPr>
          <w:sz w:val="26"/>
          <w:szCs w:val="26"/>
        </w:rPr>
        <w:t>Бражино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>, д. Починок;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Иные рекреационные зоны – Р.6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с. Алексино, д. </w:t>
      </w:r>
      <w:proofErr w:type="spellStart"/>
      <w:r w:rsidRPr="00FA2D2D">
        <w:rPr>
          <w:sz w:val="26"/>
          <w:szCs w:val="26"/>
        </w:rPr>
        <w:t>Афонино</w:t>
      </w:r>
      <w:proofErr w:type="spellEnd"/>
      <w:r w:rsidRPr="00FA2D2D">
        <w:rPr>
          <w:sz w:val="26"/>
          <w:szCs w:val="26"/>
        </w:rPr>
        <w:t xml:space="preserve">, д. Березовка, д. </w:t>
      </w:r>
      <w:proofErr w:type="spellStart"/>
      <w:r w:rsidRPr="00FA2D2D">
        <w:rPr>
          <w:sz w:val="26"/>
          <w:szCs w:val="26"/>
        </w:rPr>
        <w:t>Бражино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Васюки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Вязьмичи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FA2D2D">
        <w:rPr>
          <w:sz w:val="26"/>
          <w:szCs w:val="26"/>
        </w:rPr>
        <w:t xml:space="preserve">Городок, д. </w:t>
      </w:r>
      <w:proofErr w:type="spellStart"/>
      <w:r w:rsidRPr="00FA2D2D">
        <w:rPr>
          <w:sz w:val="26"/>
          <w:szCs w:val="26"/>
        </w:rPr>
        <w:t>Гриднево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Громово</w:t>
      </w:r>
      <w:proofErr w:type="spellEnd"/>
      <w:r w:rsidRPr="00FA2D2D">
        <w:rPr>
          <w:sz w:val="26"/>
          <w:szCs w:val="26"/>
        </w:rPr>
        <w:t xml:space="preserve">, д. Дубровка, д. </w:t>
      </w:r>
      <w:proofErr w:type="spellStart"/>
      <w:r w:rsidRPr="00FA2D2D">
        <w:rPr>
          <w:sz w:val="26"/>
          <w:szCs w:val="26"/>
        </w:rPr>
        <w:t>Е</w:t>
      </w:r>
      <w:r>
        <w:rPr>
          <w:sz w:val="26"/>
          <w:szCs w:val="26"/>
        </w:rPr>
        <w:t>ловка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Княщина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Лукты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Лыткино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Мархоткино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Митишково</w:t>
      </w:r>
      <w:proofErr w:type="spellEnd"/>
      <w:r w:rsidRPr="00FA2D2D">
        <w:rPr>
          <w:sz w:val="26"/>
          <w:szCs w:val="26"/>
        </w:rPr>
        <w:t>, д. Мясник</w:t>
      </w:r>
      <w:r>
        <w:rPr>
          <w:sz w:val="26"/>
          <w:szCs w:val="26"/>
        </w:rPr>
        <w:t xml:space="preserve">и, д. </w:t>
      </w:r>
      <w:proofErr w:type="spellStart"/>
      <w:r>
        <w:rPr>
          <w:sz w:val="26"/>
          <w:szCs w:val="26"/>
        </w:rPr>
        <w:t>Петрыкино</w:t>
      </w:r>
      <w:proofErr w:type="spellEnd"/>
      <w:r>
        <w:rPr>
          <w:sz w:val="26"/>
          <w:szCs w:val="26"/>
        </w:rPr>
        <w:t xml:space="preserve">, д. Починок,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 w:rsidRPr="00FA2D2D">
        <w:rPr>
          <w:sz w:val="26"/>
          <w:szCs w:val="26"/>
        </w:rPr>
        <w:t>Следнево</w:t>
      </w:r>
      <w:proofErr w:type="spellEnd"/>
      <w:r>
        <w:rPr>
          <w:sz w:val="26"/>
          <w:szCs w:val="26"/>
        </w:rPr>
        <w:t xml:space="preserve">, </w:t>
      </w:r>
      <w:r w:rsidRPr="00FA2D2D">
        <w:rPr>
          <w:sz w:val="26"/>
          <w:szCs w:val="26"/>
        </w:rPr>
        <w:t>д. Старицы, д. Чамово.</w:t>
      </w:r>
      <w:proofErr w:type="gramEnd"/>
    </w:p>
    <w:p w:rsidR="00915E40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5E40" w:rsidRPr="00935F3B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Зоны специального назначения: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кладбищ - СП.1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 xml:space="preserve">д. Верховье, д. Городок, д. </w:t>
      </w:r>
      <w:proofErr w:type="spellStart"/>
      <w:r w:rsidRPr="00FA2D2D">
        <w:rPr>
          <w:sz w:val="26"/>
          <w:szCs w:val="26"/>
        </w:rPr>
        <w:t>Еловка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Немерзь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Пискарево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Секарево</w:t>
      </w:r>
      <w:proofErr w:type="spellEnd"/>
      <w:r w:rsidRPr="00FA2D2D">
        <w:rPr>
          <w:sz w:val="26"/>
          <w:szCs w:val="26"/>
        </w:rPr>
        <w:t>;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 xml:space="preserve">Зона озелененных территорий специального назначения - СП.3 в границах населенных пунктов: 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>с. Алексино, д. Барсуки, д. Верховье, д. Горо</w:t>
      </w:r>
      <w:r>
        <w:rPr>
          <w:sz w:val="26"/>
          <w:szCs w:val="26"/>
        </w:rPr>
        <w:t xml:space="preserve">док, д. </w:t>
      </w:r>
      <w:proofErr w:type="spellStart"/>
      <w:r>
        <w:rPr>
          <w:sz w:val="26"/>
          <w:szCs w:val="26"/>
        </w:rPr>
        <w:t>Гриднево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Еловка</w:t>
      </w:r>
      <w:proofErr w:type="spellEnd"/>
      <w:r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FA2D2D">
        <w:rPr>
          <w:sz w:val="26"/>
          <w:szCs w:val="26"/>
        </w:rPr>
        <w:t>Княщина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Митишково</w:t>
      </w:r>
      <w:proofErr w:type="spellEnd"/>
      <w:r w:rsidRPr="00FA2D2D">
        <w:rPr>
          <w:sz w:val="26"/>
          <w:szCs w:val="26"/>
        </w:rPr>
        <w:t xml:space="preserve">, д. </w:t>
      </w:r>
      <w:proofErr w:type="spellStart"/>
      <w:r w:rsidRPr="00FA2D2D">
        <w:rPr>
          <w:sz w:val="26"/>
          <w:szCs w:val="26"/>
        </w:rPr>
        <w:t>Немерзь</w:t>
      </w:r>
      <w:proofErr w:type="spellEnd"/>
      <w:r w:rsidRPr="00FA2D2D">
        <w:rPr>
          <w:sz w:val="26"/>
          <w:szCs w:val="26"/>
        </w:rPr>
        <w:t>.</w:t>
      </w:r>
      <w:proofErr w:type="gramEnd"/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A2D2D">
        <w:rPr>
          <w:b/>
          <w:sz w:val="26"/>
          <w:szCs w:val="26"/>
        </w:rPr>
        <w:t>Вне границ населенных пунктов (на землях различных категорий):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2D2D">
        <w:rPr>
          <w:sz w:val="26"/>
          <w:szCs w:val="26"/>
        </w:rPr>
        <w:t>Производственная зона сельскохозяйственных предприятий (на землях сельскохозяйственного назначения) - СХ.3;</w:t>
      </w:r>
    </w:p>
    <w:p w:rsidR="00915E40" w:rsidRPr="00FA2D2D" w:rsidRDefault="00915E40" w:rsidP="00915E4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A2D2D">
        <w:rPr>
          <w:sz w:val="26"/>
          <w:szCs w:val="26"/>
        </w:rPr>
        <w:t>Производственные зоны, зоны инженерной и транспортной инфраструктуры (на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земли безопасности и землях иного спе</w:t>
      </w:r>
      <w:r>
        <w:rPr>
          <w:sz w:val="26"/>
          <w:szCs w:val="26"/>
        </w:rPr>
        <w:t>циального назначения) – ЗПР»;</w:t>
      </w:r>
      <w:proofErr w:type="gramEnd"/>
    </w:p>
    <w:p w:rsidR="00915E40" w:rsidRDefault="00915E40" w:rsidP="00915E40">
      <w:pPr>
        <w:ind w:firstLine="708"/>
        <w:jc w:val="both"/>
        <w:rPr>
          <w:color w:val="000000"/>
          <w:sz w:val="26"/>
          <w:szCs w:val="26"/>
        </w:rPr>
      </w:pPr>
    </w:p>
    <w:p w:rsidR="00915E40" w:rsidRDefault="00915E40" w:rsidP="00915E40">
      <w:pPr>
        <w:ind w:firstLine="708"/>
        <w:jc w:val="both"/>
        <w:rPr>
          <w:rStyle w:val="30"/>
          <w:b w:val="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proofErr w:type="gramStart"/>
      <w:r>
        <w:rPr>
          <w:color w:val="000000"/>
          <w:sz w:val="26"/>
          <w:szCs w:val="26"/>
        </w:rPr>
        <w:t xml:space="preserve"> В</w:t>
      </w:r>
      <w:proofErr w:type="gramEnd"/>
      <w:r>
        <w:rPr>
          <w:color w:val="000000"/>
          <w:sz w:val="26"/>
          <w:szCs w:val="26"/>
        </w:rPr>
        <w:t xml:space="preserve"> </w:t>
      </w:r>
      <w:r w:rsidRPr="00935F3B">
        <w:rPr>
          <w:bCs/>
          <w:sz w:val="26"/>
          <w:szCs w:val="26"/>
        </w:rPr>
        <w:t>статье 37.2 Градостроительный регламент зоны садоводческих, огороднических или дачных некоммерческих объединений граждан - СХ.2</w:t>
      </w:r>
      <w:r>
        <w:rPr>
          <w:b/>
          <w:bCs/>
        </w:rPr>
        <w:t xml:space="preserve"> </w:t>
      </w:r>
      <w:r>
        <w:rPr>
          <w:rStyle w:val="30"/>
          <w:sz w:val="26"/>
          <w:szCs w:val="26"/>
        </w:rPr>
        <w:t>таблицу изложить в следующей редакции</w:t>
      </w:r>
      <w:r w:rsidRPr="00CC5F25">
        <w:rPr>
          <w:rStyle w:val="30"/>
          <w:sz w:val="26"/>
          <w:szCs w:val="26"/>
        </w:rPr>
        <w:t>:</w:t>
      </w:r>
    </w:p>
    <w:p w:rsidR="00915E40" w:rsidRDefault="00915E40" w:rsidP="00915E40">
      <w:pPr>
        <w:ind w:firstLine="708"/>
        <w:jc w:val="both"/>
        <w:rPr>
          <w:rStyle w:val="30"/>
          <w:b w:val="0"/>
          <w:sz w:val="26"/>
          <w:szCs w:val="26"/>
        </w:rPr>
      </w:pPr>
      <w:r>
        <w:rPr>
          <w:rStyle w:val="30"/>
          <w:sz w:val="26"/>
          <w:szCs w:val="26"/>
        </w:rPr>
        <w:t>«</w:t>
      </w: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2636"/>
        <w:gridCol w:w="851"/>
        <w:gridCol w:w="1134"/>
        <w:gridCol w:w="1134"/>
        <w:gridCol w:w="1134"/>
        <w:gridCol w:w="1134"/>
        <w:gridCol w:w="1096"/>
      </w:tblGrid>
      <w:tr w:rsidR="00915E40" w:rsidRPr="00935F3B" w:rsidTr="00AF7FCE">
        <w:trPr>
          <w:cantSplit/>
          <w:trHeight w:val="1417"/>
          <w:jc w:val="center"/>
        </w:trPr>
        <w:tc>
          <w:tcPr>
            <w:tcW w:w="730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35F3B">
              <w:rPr>
                <w:b/>
                <w:sz w:val="22"/>
                <w:szCs w:val="22"/>
              </w:rPr>
              <w:t>п</w:t>
            </w:r>
            <w:proofErr w:type="gramEnd"/>
            <w:r w:rsidRPr="00935F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36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ЗУ </w:t>
            </w:r>
            <w:r w:rsidRPr="00935F3B">
              <w:rPr>
                <w:b/>
                <w:sz w:val="22"/>
                <w:szCs w:val="22"/>
                <w:lang w:val="en-US"/>
              </w:rPr>
              <w:t>min</w:t>
            </w:r>
            <w:r w:rsidRPr="00935F3B">
              <w:rPr>
                <w:b/>
                <w:sz w:val="22"/>
                <w:szCs w:val="22"/>
              </w:rPr>
              <w:t>,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кв.м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ЗУ </w:t>
            </w:r>
            <w:r w:rsidRPr="00935F3B">
              <w:rPr>
                <w:b/>
                <w:sz w:val="22"/>
                <w:szCs w:val="22"/>
                <w:lang w:val="en-US"/>
              </w:rPr>
              <w:t>max</w:t>
            </w:r>
            <w:r w:rsidRPr="00935F3B">
              <w:rPr>
                <w:b/>
                <w:sz w:val="22"/>
                <w:szCs w:val="22"/>
              </w:rPr>
              <w:t>,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кв.м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 xml:space="preserve">Отступ, </w:t>
            </w:r>
            <w:proofErr w:type="gramStart"/>
            <w:r w:rsidRPr="00935F3B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35F3B">
              <w:rPr>
                <w:b/>
                <w:sz w:val="22"/>
                <w:szCs w:val="22"/>
              </w:rPr>
              <w:t>Эт</w:t>
            </w:r>
            <w:proofErr w:type="spellEnd"/>
            <w:r w:rsidRPr="00935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dxa"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%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 xml:space="preserve">от </w:t>
            </w:r>
            <w:r w:rsidRPr="00935F3B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25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40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15E40" w:rsidRPr="00935F3B" w:rsidTr="00AF7FCE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75</w:t>
            </w:r>
          </w:p>
        </w:tc>
      </w:tr>
      <w:tr w:rsidR="00915E40" w:rsidRPr="00935F3B" w:rsidTr="00AF7FCE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15E40" w:rsidRPr="00935F3B" w:rsidTr="00AF7FCE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5E40" w:rsidRPr="00935F3B" w:rsidTr="00AF7FCE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8.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15E40" w:rsidRPr="00935F3B" w:rsidTr="00AF7FCE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5E40" w:rsidRPr="00935F3B" w:rsidTr="00AF7FCE">
        <w:trPr>
          <w:trHeight w:val="2035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 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75</w:t>
            </w:r>
          </w:p>
        </w:tc>
      </w:tr>
      <w:tr w:rsidR="00915E40" w:rsidRPr="00935F3B" w:rsidTr="00AF7FCE">
        <w:trPr>
          <w:trHeight w:val="2050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10.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Приюты для животных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60</w:t>
            </w:r>
          </w:p>
        </w:tc>
      </w:tr>
      <w:tr w:rsidR="00915E40" w:rsidRPr="00935F3B" w:rsidTr="00AF7FCE">
        <w:trPr>
          <w:trHeight w:val="2065"/>
          <w:jc w:val="center"/>
        </w:trPr>
        <w:tc>
          <w:tcPr>
            <w:tcW w:w="730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11.</w:t>
            </w:r>
          </w:p>
        </w:tc>
        <w:tc>
          <w:tcPr>
            <w:tcW w:w="263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</w:t>
            </w:r>
          </w:p>
        </w:tc>
      </w:tr>
      <w:tr w:rsidR="00915E40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красной линии – 5 м;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45</w:t>
            </w:r>
          </w:p>
        </w:tc>
      </w:tr>
      <w:tr w:rsidR="00915E40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Сенокошение</w:t>
            </w:r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  <w:tr w:rsidR="00915E40" w:rsidRPr="00935F3B" w:rsidTr="00AF7FCE">
        <w:trPr>
          <w:trHeight w:val="20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 xml:space="preserve">Выпас </w:t>
            </w:r>
            <w:proofErr w:type="gramStart"/>
            <w:r w:rsidRPr="00935F3B">
              <w:rPr>
                <w:sz w:val="22"/>
                <w:szCs w:val="22"/>
              </w:rPr>
              <w:t>сельскохозяйственных</w:t>
            </w:r>
            <w:proofErr w:type="gramEnd"/>
          </w:p>
          <w:p w:rsidR="00915E40" w:rsidRPr="00935F3B" w:rsidRDefault="00915E40" w:rsidP="00AF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40" w:rsidRPr="00935F3B" w:rsidRDefault="00915E40" w:rsidP="00AF7FCE">
            <w:pPr>
              <w:jc w:val="center"/>
              <w:rPr>
                <w:sz w:val="22"/>
                <w:szCs w:val="22"/>
              </w:rPr>
            </w:pPr>
            <w:r w:rsidRPr="00935F3B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915E40" w:rsidRPr="00513B9D" w:rsidRDefault="00915E40" w:rsidP="00915E40">
      <w:pPr>
        <w:ind w:firstLine="708"/>
        <w:rPr>
          <w:color w:val="000000"/>
          <w:sz w:val="26"/>
          <w:szCs w:val="26"/>
          <w:lang w:val="en-US"/>
        </w:rPr>
      </w:pPr>
    </w:p>
    <w:p w:rsidR="00915E40" w:rsidRPr="00935F3B" w:rsidRDefault="00915E40" w:rsidP="00915E40">
      <w:pPr>
        <w:ind w:firstLine="708"/>
        <w:jc w:val="both"/>
        <w:rPr>
          <w:color w:val="000000"/>
          <w:sz w:val="26"/>
          <w:szCs w:val="26"/>
        </w:rPr>
      </w:pPr>
      <w:r w:rsidRPr="00404495">
        <w:rPr>
          <w:color w:val="000000"/>
          <w:sz w:val="26"/>
          <w:szCs w:val="26"/>
        </w:rPr>
        <w:t xml:space="preserve">2. Настоящее </w:t>
      </w:r>
      <w:r>
        <w:rPr>
          <w:color w:val="000000"/>
          <w:sz w:val="26"/>
          <w:szCs w:val="26"/>
        </w:rPr>
        <w:t>постановление подлежит официальному опубликованию</w:t>
      </w:r>
      <w:r w:rsidRPr="00404495">
        <w:rPr>
          <w:color w:val="000000"/>
          <w:sz w:val="26"/>
          <w:szCs w:val="26"/>
        </w:rPr>
        <w:t xml:space="preserve"> в газете «Край Дорогобужский» </w:t>
      </w:r>
      <w:r>
        <w:rPr>
          <w:color w:val="000000"/>
          <w:sz w:val="26"/>
          <w:szCs w:val="26"/>
        </w:rPr>
        <w:t xml:space="preserve">и </w:t>
      </w:r>
      <w:r w:rsidRPr="00404495">
        <w:rPr>
          <w:color w:val="000000"/>
          <w:sz w:val="26"/>
          <w:szCs w:val="26"/>
        </w:rPr>
        <w:t xml:space="preserve">размещению </w:t>
      </w:r>
      <w:r w:rsidRPr="00404495"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915E40" w:rsidRDefault="00915E40" w:rsidP="00915E40">
      <w:pPr>
        <w:rPr>
          <w:sz w:val="26"/>
          <w:szCs w:val="26"/>
        </w:rPr>
      </w:pPr>
    </w:p>
    <w:p w:rsidR="00915E40" w:rsidRPr="00485453" w:rsidRDefault="00915E40" w:rsidP="00915E4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85453">
        <w:rPr>
          <w:sz w:val="26"/>
          <w:szCs w:val="26"/>
        </w:rPr>
        <w:t xml:space="preserve"> муниципального образования </w:t>
      </w:r>
    </w:p>
    <w:p w:rsidR="00915E40" w:rsidRPr="00485453" w:rsidRDefault="00915E40" w:rsidP="00915E40">
      <w:pPr>
        <w:rPr>
          <w:b/>
          <w:sz w:val="26"/>
          <w:szCs w:val="26"/>
        </w:rPr>
      </w:pPr>
      <w:r w:rsidRPr="00485453">
        <w:rPr>
          <w:sz w:val="26"/>
          <w:szCs w:val="26"/>
        </w:rPr>
        <w:lastRenderedPageBreak/>
        <w:t xml:space="preserve">«Дорогобужский район» Смоленской области        </w:t>
      </w:r>
      <w:r>
        <w:rPr>
          <w:sz w:val="26"/>
          <w:szCs w:val="26"/>
        </w:rPr>
        <w:t xml:space="preserve">                                      </w:t>
      </w:r>
      <w:r w:rsidRPr="0070431D">
        <w:rPr>
          <w:b/>
          <w:sz w:val="26"/>
          <w:szCs w:val="26"/>
        </w:rPr>
        <w:t xml:space="preserve">К.Н. </w:t>
      </w:r>
      <w:proofErr w:type="spellStart"/>
      <w:r w:rsidRPr="0070431D">
        <w:rPr>
          <w:b/>
          <w:sz w:val="26"/>
          <w:szCs w:val="26"/>
        </w:rPr>
        <w:t>Серенков</w:t>
      </w:r>
      <w:proofErr w:type="spellEnd"/>
      <w:r w:rsidRPr="0070431D">
        <w:rPr>
          <w:b/>
          <w:sz w:val="26"/>
          <w:szCs w:val="26"/>
        </w:rPr>
        <w:t xml:space="preserve">              </w:t>
      </w:r>
    </w:p>
    <w:p w:rsidR="00D067EF" w:rsidRDefault="00D067EF"/>
    <w:sectPr w:rsidR="00D067EF" w:rsidSect="00915E4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1"/>
    <w:rsid w:val="00915E40"/>
    <w:rsid w:val="00D067EF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5E40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15E40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15E40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E40"/>
    <w:pPr>
      <w:keepNext/>
      <w:keepLines/>
      <w:widowControl w:val="0"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qFormat/>
    <w:rsid w:val="00915E4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5E4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15E40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15E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5E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5E40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15E40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15E40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E40"/>
    <w:pPr>
      <w:keepNext/>
      <w:keepLines/>
      <w:widowControl w:val="0"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qFormat/>
    <w:rsid w:val="00915E4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E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15E4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15E40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15E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5E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1406</Words>
  <Characters>8019</Characters>
  <Application>Microsoft Office Word</Application>
  <DocSecurity>0</DocSecurity>
  <Lines>66</Lines>
  <Paragraphs>18</Paragraphs>
  <ScaleCrop>false</ScaleCrop>
  <Company>Microsoft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2024-01-19T07:54:00Z</dcterms:created>
  <dcterms:modified xsi:type="dcterms:W3CDTF">2024-01-19T07:59:00Z</dcterms:modified>
</cp:coreProperties>
</file>