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A1" w:rsidRDefault="00D42FCD" w:rsidP="00966AA1">
      <w:pPr>
        <w:jc w:val="right"/>
      </w:pPr>
      <w:r>
        <w:t>ПРОЕКТ</w:t>
      </w:r>
    </w:p>
    <w:tbl>
      <w:tblPr>
        <w:tblW w:w="0" w:type="auto"/>
        <w:jc w:val="center"/>
        <w:tblLook w:val="01E0"/>
      </w:tblPr>
      <w:tblGrid>
        <w:gridCol w:w="10422"/>
      </w:tblGrid>
      <w:tr w:rsidR="003F747C" w:rsidRPr="00404495" w:rsidTr="00DB5848">
        <w:trPr>
          <w:jc w:val="center"/>
        </w:trPr>
        <w:tc>
          <w:tcPr>
            <w:tcW w:w="10422" w:type="dxa"/>
          </w:tcPr>
          <w:p w:rsidR="003F747C" w:rsidRPr="00404495" w:rsidRDefault="003F747C" w:rsidP="00DB5848">
            <w:pPr>
              <w:jc w:val="center"/>
              <w:rPr>
                <w:sz w:val="26"/>
                <w:szCs w:val="26"/>
              </w:rPr>
            </w:pPr>
          </w:p>
          <w:p w:rsidR="003F747C" w:rsidRPr="00404495" w:rsidRDefault="003F747C" w:rsidP="00DB5848">
            <w:pPr>
              <w:jc w:val="center"/>
              <w:rPr>
                <w:sz w:val="26"/>
                <w:szCs w:val="26"/>
              </w:rPr>
            </w:pPr>
          </w:p>
          <w:p w:rsidR="003F747C" w:rsidRPr="00404495" w:rsidRDefault="00FF75F5" w:rsidP="00DB5848">
            <w:pPr>
              <w:jc w:val="center"/>
              <w:rPr>
                <w:b/>
                <w:sz w:val="26"/>
                <w:szCs w:val="26"/>
              </w:rPr>
            </w:pPr>
            <w:r w:rsidRPr="00404495">
              <w:rPr>
                <w:b/>
                <w:sz w:val="26"/>
                <w:szCs w:val="26"/>
              </w:rPr>
              <w:t>ДОРОГОБУЖСКАЯ РАЙОННАЯ ДУМА</w:t>
            </w:r>
          </w:p>
          <w:p w:rsidR="00670FEA" w:rsidRPr="00404495" w:rsidRDefault="0062031D" w:rsidP="00DC0391">
            <w:pPr>
              <w:pStyle w:val="ConsNormal"/>
              <w:rPr>
                <w:b/>
                <w:sz w:val="26"/>
                <w:szCs w:val="26"/>
              </w:rPr>
            </w:pPr>
            <w:r w:rsidRPr="00404495">
              <w:rPr>
                <w:b/>
                <w:sz w:val="26"/>
                <w:szCs w:val="26"/>
              </w:rPr>
              <w:t xml:space="preserve">                                                         </w:t>
            </w:r>
          </w:p>
          <w:p w:rsidR="003F747C" w:rsidRPr="00404495" w:rsidRDefault="0062031D" w:rsidP="00DC0391">
            <w:pPr>
              <w:pStyle w:val="ConsNormal"/>
              <w:rPr>
                <w:b/>
                <w:sz w:val="26"/>
                <w:szCs w:val="26"/>
              </w:rPr>
            </w:pPr>
            <w:r w:rsidRPr="00404495">
              <w:rPr>
                <w:b/>
                <w:sz w:val="26"/>
                <w:szCs w:val="26"/>
              </w:rPr>
              <w:t xml:space="preserve">                 </w:t>
            </w:r>
            <w:r w:rsidR="00DC0391" w:rsidRPr="00404495">
              <w:rPr>
                <w:b/>
                <w:sz w:val="26"/>
                <w:szCs w:val="26"/>
              </w:rPr>
              <w:t xml:space="preserve">                            </w:t>
            </w:r>
            <w:r w:rsidRPr="00404495">
              <w:rPr>
                <w:b/>
                <w:sz w:val="26"/>
                <w:szCs w:val="26"/>
              </w:rPr>
              <w:t xml:space="preserve">            </w:t>
            </w:r>
            <w:r w:rsidR="00D9448C" w:rsidRPr="00404495">
              <w:rPr>
                <w:b/>
                <w:sz w:val="26"/>
                <w:szCs w:val="26"/>
              </w:rPr>
              <w:t xml:space="preserve">                                   </w:t>
            </w:r>
          </w:p>
          <w:p w:rsidR="00CC55C8" w:rsidRPr="00404495" w:rsidRDefault="003F747C" w:rsidP="00670FEA">
            <w:pPr>
              <w:pStyle w:val="1"/>
              <w:jc w:val="center"/>
              <w:rPr>
                <w:b/>
                <w:color w:val="auto"/>
                <w:spacing w:val="30"/>
                <w:sz w:val="26"/>
                <w:szCs w:val="26"/>
              </w:rPr>
            </w:pPr>
            <w:r w:rsidRPr="00404495">
              <w:rPr>
                <w:b/>
                <w:color w:val="auto"/>
                <w:spacing w:val="30"/>
                <w:sz w:val="26"/>
                <w:szCs w:val="26"/>
              </w:rPr>
              <w:t>РЕШЕНИЕ</w:t>
            </w:r>
          </w:p>
          <w:p w:rsidR="00D9448C" w:rsidRPr="00404495" w:rsidRDefault="00D9448C" w:rsidP="00556349">
            <w:pPr>
              <w:jc w:val="both"/>
              <w:rPr>
                <w:sz w:val="26"/>
                <w:szCs w:val="26"/>
              </w:rPr>
            </w:pPr>
          </w:p>
          <w:p w:rsidR="003F747C" w:rsidRPr="00404495" w:rsidRDefault="00D9448C" w:rsidP="00087AD0">
            <w:pPr>
              <w:jc w:val="both"/>
              <w:rPr>
                <w:sz w:val="26"/>
                <w:szCs w:val="26"/>
              </w:rPr>
            </w:pPr>
            <w:r w:rsidRPr="00404495">
              <w:rPr>
                <w:sz w:val="26"/>
                <w:szCs w:val="26"/>
              </w:rPr>
              <w:t>о</w:t>
            </w:r>
            <w:r w:rsidR="003F747C" w:rsidRPr="00404495">
              <w:rPr>
                <w:sz w:val="26"/>
                <w:szCs w:val="26"/>
              </w:rPr>
              <w:t>т</w:t>
            </w:r>
            <w:r w:rsidR="00CC55C8" w:rsidRPr="00404495">
              <w:rPr>
                <w:sz w:val="26"/>
                <w:szCs w:val="26"/>
              </w:rPr>
              <w:t xml:space="preserve"> </w:t>
            </w:r>
            <w:r w:rsidR="00087AD0" w:rsidRPr="00404495">
              <w:rPr>
                <w:sz w:val="26"/>
                <w:szCs w:val="26"/>
              </w:rPr>
              <w:t>____________</w:t>
            </w:r>
            <w:r w:rsidR="003F747C" w:rsidRPr="00404495">
              <w:rPr>
                <w:sz w:val="26"/>
                <w:szCs w:val="26"/>
              </w:rPr>
              <w:t>№</w:t>
            </w:r>
            <w:r w:rsidR="00087AD0" w:rsidRPr="00404495">
              <w:rPr>
                <w:sz w:val="26"/>
                <w:szCs w:val="26"/>
              </w:rPr>
              <w:t xml:space="preserve"> _________</w:t>
            </w:r>
            <w:r w:rsidR="00556349" w:rsidRPr="00404495">
              <w:rPr>
                <w:sz w:val="26"/>
                <w:szCs w:val="26"/>
              </w:rPr>
              <w:t xml:space="preserve">                 </w:t>
            </w:r>
            <w:r w:rsidRPr="00404495">
              <w:rPr>
                <w:sz w:val="26"/>
                <w:szCs w:val="26"/>
              </w:rPr>
              <w:t xml:space="preserve">           </w:t>
            </w:r>
            <w:r w:rsidR="00556349" w:rsidRPr="00404495">
              <w:rPr>
                <w:sz w:val="26"/>
                <w:szCs w:val="26"/>
              </w:rPr>
              <w:t xml:space="preserve"> </w:t>
            </w:r>
          </w:p>
        </w:tc>
      </w:tr>
    </w:tbl>
    <w:p w:rsidR="00CC55C8" w:rsidRPr="00404495" w:rsidRDefault="00CC55C8" w:rsidP="006A036F">
      <w:pPr>
        <w:ind w:right="5717"/>
        <w:jc w:val="both"/>
        <w:rPr>
          <w:sz w:val="26"/>
          <w:szCs w:val="26"/>
        </w:rPr>
      </w:pPr>
    </w:p>
    <w:p w:rsidR="006C2C70" w:rsidRPr="00404495" w:rsidRDefault="00CC55C8" w:rsidP="006A036F">
      <w:pPr>
        <w:ind w:right="5717"/>
        <w:jc w:val="both"/>
        <w:rPr>
          <w:sz w:val="26"/>
          <w:szCs w:val="26"/>
        </w:rPr>
      </w:pPr>
      <w:r w:rsidRPr="00404495">
        <w:rPr>
          <w:color w:val="000000"/>
          <w:sz w:val="26"/>
          <w:szCs w:val="26"/>
        </w:rPr>
        <w:t>О</w:t>
      </w:r>
      <w:r w:rsidR="005274E8" w:rsidRPr="00404495">
        <w:rPr>
          <w:color w:val="000000"/>
          <w:sz w:val="26"/>
          <w:szCs w:val="26"/>
        </w:rPr>
        <w:t>б утверждении</w:t>
      </w:r>
      <w:r w:rsidR="005274E8" w:rsidRPr="00404495">
        <w:rPr>
          <w:sz w:val="26"/>
          <w:szCs w:val="26"/>
        </w:rPr>
        <w:t xml:space="preserve"> </w:t>
      </w:r>
      <w:r w:rsidRPr="00404495">
        <w:rPr>
          <w:sz w:val="26"/>
          <w:szCs w:val="26"/>
        </w:rPr>
        <w:t xml:space="preserve"> изменений в </w:t>
      </w:r>
      <w:r w:rsidR="00F618CF">
        <w:rPr>
          <w:sz w:val="26"/>
          <w:szCs w:val="26"/>
        </w:rPr>
        <w:t>п</w:t>
      </w:r>
      <w:r w:rsidR="00DC0391" w:rsidRPr="00404495">
        <w:rPr>
          <w:sz w:val="26"/>
          <w:szCs w:val="26"/>
        </w:rPr>
        <w:t xml:space="preserve">равила </w:t>
      </w:r>
      <w:r w:rsidR="00FF75F5" w:rsidRPr="00404495">
        <w:rPr>
          <w:sz w:val="26"/>
          <w:szCs w:val="26"/>
        </w:rPr>
        <w:t xml:space="preserve">землепользования и застройки </w:t>
      </w:r>
      <w:r w:rsidR="00F618CF">
        <w:rPr>
          <w:sz w:val="26"/>
          <w:szCs w:val="26"/>
        </w:rPr>
        <w:t>Алексинского</w:t>
      </w:r>
      <w:r w:rsidR="00FF75F5" w:rsidRPr="00404495">
        <w:rPr>
          <w:sz w:val="26"/>
          <w:szCs w:val="26"/>
        </w:rPr>
        <w:t xml:space="preserve"> сельского поселения Дорогобужского района Смоленской области </w:t>
      </w:r>
      <w:r w:rsidRPr="00404495">
        <w:rPr>
          <w:sz w:val="26"/>
          <w:szCs w:val="26"/>
        </w:rPr>
        <w:t>Дорогобужского района Смоленской области</w:t>
      </w:r>
      <w:r w:rsidR="003F747C" w:rsidRPr="00404495">
        <w:rPr>
          <w:sz w:val="26"/>
          <w:szCs w:val="26"/>
        </w:rPr>
        <w:tab/>
      </w:r>
    </w:p>
    <w:p w:rsidR="00B65B95" w:rsidRPr="00404495" w:rsidRDefault="00B65B95" w:rsidP="003342BB">
      <w:pPr>
        <w:jc w:val="both"/>
        <w:rPr>
          <w:sz w:val="26"/>
          <w:szCs w:val="26"/>
        </w:rPr>
      </w:pPr>
    </w:p>
    <w:p w:rsidR="00670FEA" w:rsidRPr="00404495" w:rsidRDefault="00670FEA" w:rsidP="003342BB">
      <w:pPr>
        <w:jc w:val="both"/>
        <w:rPr>
          <w:sz w:val="26"/>
          <w:szCs w:val="26"/>
        </w:rPr>
      </w:pPr>
    </w:p>
    <w:p w:rsidR="003F747C" w:rsidRPr="00404495" w:rsidRDefault="00AA0376" w:rsidP="00404495">
      <w:pPr>
        <w:ind w:firstLine="708"/>
        <w:jc w:val="both"/>
        <w:rPr>
          <w:sz w:val="26"/>
          <w:szCs w:val="26"/>
        </w:rPr>
      </w:pPr>
      <w:r w:rsidRPr="00404495">
        <w:rPr>
          <w:sz w:val="26"/>
          <w:szCs w:val="26"/>
        </w:rPr>
        <w:t>Руководствуясь статьями 24,32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Смоленской области от 30.10.2014 № 141-з «О закреплении за сельскими поселениями Смоленской области отдельных вопросов местного значения», ст. 7 Устава муниципального образования «Дорогобужский район» Смоленской области, рассмотрев решение постоянной комиссии по вопросам местного самоуправления, законности и правопорядка, Дорогобужская районная Дума</w:t>
      </w:r>
    </w:p>
    <w:p w:rsidR="00404495" w:rsidRPr="00404495" w:rsidRDefault="00404495" w:rsidP="00404495">
      <w:pPr>
        <w:ind w:firstLine="708"/>
        <w:jc w:val="both"/>
        <w:rPr>
          <w:sz w:val="26"/>
          <w:szCs w:val="26"/>
        </w:rPr>
      </w:pPr>
    </w:p>
    <w:p w:rsidR="003F747C" w:rsidRPr="00404495" w:rsidRDefault="00D42FCD" w:rsidP="00D42FCD">
      <w:pPr>
        <w:rPr>
          <w:b/>
          <w:sz w:val="26"/>
          <w:szCs w:val="26"/>
        </w:rPr>
      </w:pPr>
      <w:r w:rsidRPr="00404495">
        <w:rPr>
          <w:b/>
          <w:sz w:val="26"/>
          <w:szCs w:val="26"/>
        </w:rPr>
        <w:tab/>
      </w:r>
      <w:r w:rsidR="003F747C" w:rsidRPr="00404495">
        <w:rPr>
          <w:b/>
          <w:sz w:val="26"/>
          <w:szCs w:val="26"/>
        </w:rPr>
        <w:t>РЕШИЛ</w:t>
      </w:r>
      <w:r w:rsidR="00FF75F5" w:rsidRPr="00404495">
        <w:rPr>
          <w:b/>
          <w:sz w:val="26"/>
          <w:szCs w:val="26"/>
        </w:rPr>
        <w:t>А</w:t>
      </w:r>
      <w:r w:rsidR="003F747C" w:rsidRPr="00404495">
        <w:rPr>
          <w:b/>
          <w:sz w:val="26"/>
          <w:szCs w:val="26"/>
        </w:rPr>
        <w:t>:</w:t>
      </w:r>
    </w:p>
    <w:p w:rsidR="006C2C70" w:rsidRPr="00404495" w:rsidRDefault="006C2C70" w:rsidP="003F747C">
      <w:pPr>
        <w:jc w:val="center"/>
        <w:rPr>
          <w:b/>
          <w:sz w:val="26"/>
          <w:szCs w:val="26"/>
        </w:rPr>
      </w:pPr>
    </w:p>
    <w:p w:rsidR="00966AA1" w:rsidRPr="00404495" w:rsidRDefault="003F747C" w:rsidP="00087AD0">
      <w:pPr>
        <w:jc w:val="both"/>
        <w:rPr>
          <w:sz w:val="26"/>
          <w:szCs w:val="26"/>
        </w:rPr>
      </w:pPr>
      <w:r w:rsidRPr="00404495">
        <w:rPr>
          <w:sz w:val="26"/>
          <w:szCs w:val="26"/>
        </w:rPr>
        <w:t xml:space="preserve"> </w:t>
      </w:r>
      <w:r w:rsidR="00B65B95" w:rsidRPr="00404495">
        <w:rPr>
          <w:sz w:val="26"/>
          <w:szCs w:val="26"/>
        </w:rPr>
        <w:tab/>
      </w:r>
      <w:r w:rsidR="00D9448C" w:rsidRPr="00404495">
        <w:rPr>
          <w:sz w:val="26"/>
          <w:szCs w:val="26"/>
        </w:rPr>
        <w:t xml:space="preserve">1. </w:t>
      </w:r>
      <w:r w:rsidR="005274E8" w:rsidRPr="00404495">
        <w:rPr>
          <w:color w:val="000000"/>
          <w:sz w:val="26"/>
          <w:szCs w:val="26"/>
        </w:rPr>
        <w:t>Утвердить</w:t>
      </w:r>
      <w:r w:rsidR="00D42FCD" w:rsidRPr="00404495">
        <w:rPr>
          <w:color w:val="000000"/>
          <w:sz w:val="26"/>
          <w:szCs w:val="26"/>
        </w:rPr>
        <w:t xml:space="preserve"> </w:t>
      </w:r>
      <w:r w:rsidR="00404495" w:rsidRPr="00404495">
        <w:rPr>
          <w:color w:val="000000"/>
          <w:sz w:val="26"/>
          <w:szCs w:val="26"/>
        </w:rPr>
        <w:t>прилагаемые</w:t>
      </w:r>
      <w:r w:rsidR="005274E8" w:rsidRPr="00404495">
        <w:rPr>
          <w:color w:val="000000"/>
          <w:sz w:val="26"/>
          <w:szCs w:val="26"/>
        </w:rPr>
        <w:t xml:space="preserve"> </w:t>
      </w:r>
      <w:r w:rsidR="00CC55C8" w:rsidRPr="00404495">
        <w:rPr>
          <w:sz w:val="26"/>
          <w:szCs w:val="26"/>
        </w:rPr>
        <w:t xml:space="preserve">изменения в </w:t>
      </w:r>
      <w:r w:rsidR="00404495" w:rsidRPr="00404495">
        <w:rPr>
          <w:sz w:val="26"/>
          <w:szCs w:val="26"/>
        </w:rPr>
        <w:t>п</w:t>
      </w:r>
      <w:r w:rsidR="00FF75F5" w:rsidRPr="00404495">
        <w:rPr>
          <w:sz w:val="26"/>
          <w:szCs w:val="26"/>
        </w:rPr>
        <w:t>равил</w:t>
      </w:r>
      <w:r w:rsidR="00EC15A4" w:rsidRPr="00404495">
        <w:rPr>
          <w:sz w:val="26"/>
          <w:szCs w:val="26"/>
        </w:rPr>
        <w:t>а</w:t>
      </w:r>
      <w:r w:rsidR="00FF75F5" w:rsidRPr="00404495">
        <w:rPr>
          <w:sz w:val="26"/>
          <w:szCs w:val="26"/>
        </w:rPr>
        <w:t xml:space="preserve"> землепользования и застройки </w:t>
      </w:r>
      <w:r w:rsidR="00F618CF">
        <w:rPr>
          <w:sz w:val="26"/>
          <w:szCs w:val="26"/>
        </w:rPr>
        <w:t>Алексинского</w:t>
      </w:r>
      <w:r w:rsidR="00FF75F5" w:rsidRPr="00404495">
        <w:rPr>
          <w:sz w:val="26"/>
          <w:szCs w:val="26"/>
        </w:rPr>
        <w:t xml:space="preserve"> сельского поселения Дорогобужского района Смоленской области</w:t>
      </w:r>
      <w:r w:rsidR="00DC0391" w:rsidRPr="00404495">
        <w:rPr>
          <w:sz w:val="26"/>
          <w:szCs w:val="26"/>
        </w:rPr>
        <w:t>, утвержденные</w:t>
      </w:r>
      <w:r w:rsidR="00CC55C8" w:rsidRPr="00404495">
        <w:rPr>
          <w:sz w:val="26"/>
          <w:szCs w:val="26"/>
        </w:rPr>
        <w:t xml:space="preserve"> решением </w:t>
      </w:r>
      <w:r w:rsidR="00FF75F5" w:rsidRPr="00404495">
        <w:rPr>
          <w:sz w:val="26"/>
          <w:szCs w:val="26"/>
        </w:rPr>
        <w:t>Дорогобужской районной Думы</w:t>
      </w:r>
      <w:r w:rsidR="00CC55C8" w:rsidRPr="00404495">
        <w:rPr>
          <w:sz w:val="26"/>
          <w:szCs w:val="26"/>
        </w:rPr>
        <w:t xml:space="preserve"> от </w:t>
      </w:r>
      <w:r w:rsidR="00F618CF">
        <w:rPr>
          <w:sz w:val="26"/>
          <w:szCs w:val="26"/>
        </w:rPr>
        <w:t>25.03.2020 № 24</w:t>
      </w:r>
      <w:r w:rsidR="009B29A7" w:rsidRPr="00404495">
        <w:rPr>
          <w:sz w:val="26"/>
          <w:szCs w:val="26"/>
        </w:rPr>
        <w:t xml:space="preserve"> «</w:t>
      </w:r>
      <w:r w:rsidR="00CC55C8" w:rsidRPr="00404495">
        <w:rPr>
          <w:sz w:val="26"/>
          <w:szCs w:val="26"/>
        </w:rPr>
        <w:t xml:space="preserve">Об утверждении </w:t>
      </w:r>
      <w:r w:rsidR="003405F1" w:rsidRPr="00404495">
        <w:rPr>
          <w:sz w:val="26"/>
          <w:szCs w:val="26"/>
        </w:rPr>
        <w:t>генерального плана и п</w:t>
      </w:r>
      <w:r w:rsidR="00DC0391" w:rsidRPr="00404495">
        <w:rPr>
          <w:sz w:val="26"/>
          <w:szCs w:val="26"/>
        </w:rPr>
        <w:t>равил землепользования и застройки</w:t>
      </w:r>
      <w:r w:rsidR="00CC55C8" w:rsidRPr="00404495">
        <w:rPr>
          <w:sz w:val="26"/>
          <w:szCs w:val="26"/>
        </w:rPr>
        <w:t xml:space="preserve"> </w:t>
      </w:r>
      <w:r w:rsidR="00F618CF">
        <w:rPr>
          <w:sz w:val="26"/>
          <w:szCs w:val="26"/>
        </w:rPr>
        <w:t xml:space="preserve">Алексинского </w:t>
      </w:r>
      <w:r w:rsidR="003405F1" w:rsidRPr="00404495">
        <w:rPr>
          <w:sz w:val="26"/>
          <w:szCs w:val="26"/>
        </w:rPr>
        <w:t>сельского поселения</w:t>
      </w:r>
      <w:r w:rsidR="00CC55C8" w:rsidRPr="00404495">
        <w:rPr>
          <w:sz w:val="26"/>
          <w:szCs w:val="26"/>
        </w:rPr>
        <w:t xml:space="preserve"> Дорогобужского райо</w:t>
      </w:r>
      <w:r w:rsidR="009B29A7" w:rsidRPr="00404495">
        <w:rPr>
          <w:sz w:val="26"/>
          <w:szCs w:val="26"/>
        </w:rPr>
        <w:t>на Смоленской области»</w:t>
      </w:r>
      <w:r w:rsidR="00404495" w:rsidRPr="00404495">
        <w:rPr>
          <w:sz w:val="26"/>
          <w:szCs w:val="26"/>
        </w:rPr>
        <w:t>.</w:t>
      </w:r>
    </w:p>
    <w:p w:rsidR="00404495" w:rsidRPr="00404495" w:rsidRDefault="00404495" w:rsidP="00404495">
      <w:pPr>
        <w:ind w:firstLine="708"/>
        <w:jc w:val="both"/>
        <w:rPr>
          <w:color w:val="000000"/>
          <w:sz w:val="26"/>
          <w:szCs w:val="26"/>
        </w:rPr>
      </w:pPr>
      <w:r w:rsidRPr="00404495">
        <w:rPr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 в газете «Край Дорогобужский» и подлежит размещению </w:t>
      </w:r>
      <w:r w:rsidRPr="00404495">
        <w:rPr>
          <w:sz w:val="26"/>
          <w:szCs w:val="26"/>
        </w:rPr>
        <w:t>на официальном сайте муниципального образования «Дорогобужский район» Смоленской области.</w:t>
      </w:r>
    </w:p>
    <w:p w:rsidR="00404495" w:rsidRPr="00404495" w:rsidRDefault="00404495" w:rsidP="00404495">
      <w:pPr>
        <w:ind w:right="45" w:firstLine="670"/>
        <w:jc w:val="both"/>
        <w:rPr>
          <w:sz w:val="26"/>
          <w:szCs w:val="26"/>
        </w:rPr>
      </w:pPr>
    </w:p>
    <w:tbl>
      <w:tblPr>
        <w:tblW w:w="10564" w:type="dxa"/>
        <w:tblLook w:val="00A0"/>
      </w:tblPr>
      <w:tblGrid>
        <w:gridCol w:w="5353"/>
        <w:gridCol w:w="5211"/>
      </w:tblGrid>
      <w:tr w:rsidR="00404495" w:rsidRPr="00404495" w:rsidTr="00404495">
        <w:tc>
          <w:tcPr>
            <w:tcW w:w="5353" w:type="dxa"/>
          </w:tcPr>
          <w:p w:rsidR="00404495" w:rsidRPr="00404495" w:rsidRDefault="00404495" w:rsidP="00404495">
            <w:pPr>
              <w:rPr>
                <w:sz w:val="26"/>
                <w:szCs w:val="26"/>
              </w:rPr>
            </w:pPr>
            <w:r w:rsidRPr="00404495">
              <w:rPr>
                <w:sz w:val="26"/>
                <w:szCs w:val="26"/>
              </w:rPr>
              <w:t>Глава муниципального образования</w:t>
            </w:r>
          </w:p>
          <w:p w:rsidR="00404495" w:rsidRPr="00404495" w:rsidRDefault="00404495" w:rsidP="00404495">
            <w:pPr>
              <w:rPr>
                <w:sz w:val="26"/>
                <w:szCs w:val="26"/>
              </w:rPr>
            </w:pPr>
            <w:r w:rsidRPr="00404495">
              <w:rPr>
                <w:sz w:val="26"/>
                <w:szCs w:val="26"/>
              </w:rPr>
              <w:t xml:space="preserve">«Дорогобужский район» Смоленской области </w:t>
            </w:r>
          </w:p>
          <w:p w:rsidR="00404495" w:rsidRPr="00404495" w:rsidRDefault="00404495" w:rsidP="00404495">
            <w:pPr>
              <w:rPr>
                <w:sz w:val="26"/>
                <w:szCs w:val="26"/>
              </w:rPr>
            </w:pPr>
          </w:p>
          <w:p w:rsidR="00404495" w:rsidRPr="00404495" w:rsidRDefault="00404495" w:rsidP="00404495">
            <w:pPr>
              <w:rPr>
                <w:b/>
                <w:sz w:val="26"/>
                <w:szCs w:val="26"/>
              </w:rPr>
            </w:pPr>
            <w:r w:rsidRPr="00404495">
              <w:rPr>
                <w:b/>
                <w:sz w:val="26"/>
                <w:szCs w:val="26"/>
              </w:rPr>
              <w:t>К.Н. Серенков</w:t>
            </w:r>
          </w:p>
        </w:tc>
        <w:tc>
          <w:tcPr>
            <w:tcW w:w="5211" w:type="dxa"/>
          </w:tcPr>
          <w:p w:rsidR="00404495" w:rsidRPr="00404495" w:rsidRDefault="00404495" w:rsidP="00404495">
            <w:pPr>
              <w:rPr>
                <w:sz w:val="26"/>
                <w:szCs w:val="26"/>
              </w:rPr>
            </w:pPr>
            <w:r w:rsidRPr="00404495">
              <w:rPr>
                <w:sz w:val="26"/>
                <w:szCs w:val="26"/>
              </w:rPr>
              <w:t xml:space="preserve">Председатель </w:t>
            </w:r>
          </w:p>
          <w:p w:rsidR="00404495" w:rsidRPr="00404495" w:rsidRDefault="00404495" w:rsidP="00404495">
            <w:pPr>
              <w:rPr>
                <w:sz w:val="26"/>
                <w:szCs w:val="26"/>
              </w:rPr>
            </w:pPr>
            <w:r w:rsidRPr="00404495">
              <w:rPr>
                <w:sz w:val="26"/>
                <w:szCs w:val="26"/>
              </w:rPr>
              <w:t xml:space="preserve">Дорогобужской районной  Думы                 </w:t>
            </w:r>
          </w:p>
          <w:p w:rsidR="00404495" w:rsidRPr="00404495" w:rsidRDefault="00404495" w:rsidP="00404495">
            <w:pPr>
              <w:rPr>
                <w:sz w:val="26"/>
                <w:szCs w:val="26"/>
              </w:rPr>
            </w:pPr>
          </w:p>
          <w:p w:rsidR="00404495" w:rsidRPr="00404495" w:rsidRDefault="00404495" w:rsidP="00404495">
            <w:pPr>
              <w:rPr>
                <w:b/>
                <w:sz w:val="26"/>
                <w:szCs w:val="26"/>
              </w:rPr>
            </w:pPr>
          </w:p>
          <w:p w:rsidR="00404495" w:rsidRPr="00404495" w:rsidRDefault="00404495" w:rsidP="00404495">
            <w:pPr>
              <w:rPr>
                <w:b/>
                <w:sz w:val="26"/>
                <w:szCs w:val="26"/>
              </w:rPr>
            </w:pPr>
            <w:r w:rsidRPr="00404495">
              <w:rPr>
                <w:b/>
                <w:sz w:val="26"/>
                <w:szCs w:val="26"/>
              </w:rPr>
              <w:t>В.В. Таранов</w:t>
            </w:r>
          </w:p>
        </w:tc>
      </w:tr>
    </w:tbl>
    <w:p w:rsidR="00404495" w:rsidRDefault="00404495" w:rsidP="00087AD0">
      <w:pPr>
        <w:jc w:val="both"/>
        <w:rPr>
          <w:sz w:val="28"/>
          <w:szCs w:val="28"/>
        </w:rPr>
      </w:pPr>
    </w:p>
    <w:p w:rsidR="00404495" w:rsidRDefault="00404495" w:rsidP="00087AD0">
      <w:pPr>
        <w:jc w:val="both"/>
        <w:rPr>
          <w:sz w:val="28"/>
          <w:szCs w:val="28"/>
        </w:rPr>
      </w:pPr>
    </w:p>
    <w:p w:rsidR="00404495" w:rsidRDefault="00404495" w:rsidP="00087AD0">
      <w:pPr>
        <w:jc w:val="both"/>
        <w:rPr>
          <w:sz w:val="28"/>
          <w:szCs w:val="28"/>
        </w:rPr>
      </w:pPr>
    </w:p>
    <w:p w:rsidR="00404495" w:rsidRDefault="00404495" w:rsidP="00087AD0">
      <w:pPr>
        <w:jc w:val="both"/>
        <w:rPr>
          <w:sz w:val="28"/>
          <w:szCs w:val="28"/>
        </w:rPr>
      </w:pPr>
    </w:p>
    <w:p w:rsidR="00404495" w:rsidRDefault="00404495" w:rsidP="00087AD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404495" w:rsidTr="00404495">
        <w:tc>
          <w:tcPr>
            <w:tcW w:w="5211" w:type="dxa"/>
          </w:tcPr>
          <w:p w:rsidR="00404495" w:rsidRDefault="00404495" w:rsidP="00EC15A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04495" w:rsidRDefault="00404495" w:rsidP="0040449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404495" w:rsidRDefault="00404495" w:rsidP="0040449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04495" w:rsidRPr="00404495" w:rsidRDefault="00404495" w:rsidP="00404495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04495">
              <w:rPr>
                <w:sz w:val="26"/>
                <w:szCs w:val="26"/>
              </w:rPr>
              <w:t>Решением Дорогобужской районной Думы</w:t>
            </w:r>
          </w:p>
          <w:p w:rsidR="00404495" w:rsidRDefault="00404495" w:rsidP="00404495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04495" w:rsidRDefault="00404495" w:rsidP="00404495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495">
              <w:rPr>
                <w:sz w:val="26"/>
                <w:szCs w:val="26"/>
              </w:rPr>
              <w:t>от __________№ _________</w:t>
            </w:r>
          </w:p>
        </w:tc>
      </w:tr>
    </w:tbl>
    <w:p w:rsidR="00404495" w:rsidRDefault="00FF75F5" w:rsidP="00EC15A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04495" w:rsidRDefault="00404495" w:rsidP="0040449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084AF7" w:rsidRDefault="00084AF7" w:rsidP="0040449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правила землепользования и застройки </w:t>
      </w:r>
    </w:p>
    <w:p w:rsidR="00084AF7" w:rsidRDefault="00F618CF" w:rsidP="0040449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Алексинского</w:t>
      </w:r>
      <w:r w:rsidR="00084AF7">
        <w:rPr>
          <w:sz w:val="28"/>
          <w:szCs w:val="28"/>
        </w:rPr>
        <w:t xml:space="preserve"> сельского поселения Дорогобужского района </w:t>
      </w:r>
    </w:p>
    <w:p w:rsidR="00404495" w:rsidRPr="00084AF7" w:rsidRDefault="00084AF7" w:rsidP="00404495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04495" w:rsidRDefault="00404495" w:rsidP="00EC15A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D6E" w:rsidRPr="00BE2D6E" w:rsidRDefault="00084AF7" w:rsidP="00EC15A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15A4">
        <w:rPr>
          <w:sz w:val="28"/>
          <w:szCs w:val="28"/>
        </w:rPr>
        <w:t>1. В</w:t>
      </w:r>
      <w:r w:rsidR="00BE2D6E" w:rsidRPr="00BE2D6E">
        <w:rPr>
          <w:sz w:val="28"/>
          <w:szCs w:val="28"/>
        </w:rPr>
        <w:t xml:space="preserve"> </w:t>
      </w:r>
      <w:r w:rsidR="00BE2D6E"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главе 2 «Градостроительные регламенты» части </w:t>
      </w:r>
      <w:r w:rsidR="00BE2D6E" w:rsidRPr="00BE2D6E">
        <w:rPr>
          <w:rStyle w:val="30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BE2D6E"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«Градостроительные регламенты»:</w:t>
      </w:r>
    </w:p>
    <w:p w:rsidR="00BE2D6E" w:rsidRPr="00BE2D6E" w:rsidRDefault="00575DF6" w:rsidP="00BE2D6E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6F3C5E">
        <w:rPr>
          <w:sz w:val="28"/>
          <w:szCs w:val="28"/>
        </w:rPr>
        <w:t xml:space="preserve">в статье </w:t>
      </w:r>
      <w:r w:rsidR="006F3C5E" w:rsidRPr="00A7581A">
        <w:rPr>
          <w:color w:val="FF0000"/>
          <w:sz w:val="28"/>
          <w:szCs w:val="28"/>
        </w:rPr>
        <w:t>33</w:t>
      </w:r>
      <w:r w:rsidR="00BE2D6E" w:rsidRPr="00A7581A">
        <w:rPr>
          <w:color w:val="FF0000"/>
          <w:sz w:val="28"/>
          <w:szCs w:val="28"/>
        </w:rPr>
        <w:t>.</w:t>
      </w:r>
      <w:r w:rsidR="006F3C5E" w:rsidRPr="00A7581A">
        <w:rPr>
          <w:color w:val="FF0000"/>
          <w:sz w:val="28"/>
          <w:szCs w:val="28"/>
        </w:rPr>
        <w:t>1</w:t>
      </w:r>
      <w:r w:rsidR="00BE2D6E" w:rsidRPr="00BE2D6E">
        <w:rPr>
          <w:sz w:val="28"/>
          <w:szCs w:val="28"/>
        </w:rPr>
        <w:t xml:space="preserve"> «</w:t>
      </w:r>
      <w:r w:rsidR="00BE2D6E"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Градостроительный регламент зоны застройки индивидуальными жилыми домами – Ж.1» таблицу изложить в следующей редакции:</w:t>
      </w:r>
    </w:p>
    <w:p w:rsidR="006F3C5E" w:rsidRPr="00BE2D6E" w:rsidRDefault="00BE2D6E" w:rsidP="00BE2D6E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2622"/>
        <w:gridCol w:w="922"/>
        <w:gridCol w:w="1205"/>
        <w:gridCol w:w="1276"/>
        <w:gridCol w:w="1275"/>
        <w:gridCol w:w="921"/>
        <w:gridCol w:w="921"/>
      </w:tblGrid>
      <w:tr w:rsidR="006F3C5E" w:rsidRPr="006F3C5E" w:rsidTr="006F3C5E">
        <w:trPr>
          <w:trHeight w:val="1400"/>
          <w:jc w:val="center"/>
        </w:trPr>
        <w:tc>
          <w:tcPr>
            <w:tcW w:w="638" w:type="dxa"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22" w:type="dxa"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Наименование ВРИ</w:t>
            </w:r>
          </w:p>
        </w:tc>
        <w:tc>
          <w:tcPr>
            <w:tcW w:w="922" w:type="dxa"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Код (числовое обозначение ВРИ)</w:t>
            </w:r>
          </w:p>
        </w:tc>
        <w:tc>
          <w:tcPr>
            <w:tcW w:w="1205" w:type="dxa"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 xml:space="preserve">ЗУ </w:t>
            </w:r>
            <w:r w:rsidRPr="006F3C5E">
              <w:rPr>
                <w:b/>
                <w:sz w:val="22"/>
                <w:szCs w:val="22"/>
                <w:lang w:val="en-US"/>
              </w:rPr>
              <w:t>min</w:t>
            </w:r>
            <w:r w:rsidRPr="006F3C5E">
              <w:rPr>
                <w:b/>
                <w:sz w:val="22"/>
                <w:szCs w:val="22"/>
              </w:rPr>
              <w:t>,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276" w:type="dxa"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 xml:space="preserve">ЗУ </w:t>
            </w:r>
            <w:r w:rsidRPr="006F3C5E">
              <w:rPr>
                <w:b/>
                <w:sz w:val="22"/>
                <w:szCs w:val="22"/>
                <w:lang w:val="en-US"/>
              </w:rPr>
              <w:t>max</w:t>
            </w:r>
            <w:r w:rsidRPr="006F3C5E">
              <w:rPr>
                <w:b/>
                <w:sz w:val="22"/>
                <w:szCs w:val="22"/>
              </w:rPr>
              <w:t>,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275" w:type="dxa"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Отступ, м</w:t>
            </w:r>
          </w:p>
        </w:tc>
        <w:tc>
          <w:tcPr>
            <w:tcW w:w="921" w:type="dxa"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Эт.</w:t>
            </w:r>
          </w:p>
        </w:tc>
        <w:tc>
          <w:tcPr>
            <w:tcW w:w="921" w:type="dxa"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%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2.1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4500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40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2.</w:t>
            </w:r>
          </w:p>
        </w:tc>
        <w:tc>
          <w:tcPr>
            <w:tcW w:w="2622" w:type="dxa"/>
            <w:noWrap/>
            <w:vAlign w:val="center"/>
          </w:tcPr>
          <w:p w:rsidR="006F3C5E" w:rsidRPr="00A7581A" w:rsidRDefault="006F3C5E" w:rsidP="006F3C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A7581A">
              <w:rPr>
                <w:color w:val="FF0000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2.2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4500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40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2.3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3000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45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Передвижное жилье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2.4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Ведение огородничества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13.1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1500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25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6.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Ведение садоводства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13.2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1500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40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7.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3.5.1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25 м"/>
              </w:smartTagPr>
              <w:r w:rsidRPr="006F3C5E">
                <w:rPr>
                  <w:sz w:val="22"/>
                  <w:szCs w:val="22"/>
                </w:rPr>
                <w:t>25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F3C5E">
                <w:rPr>
                  <w:sz w:val="22"/>
                  <w:szCs w:val="22"/>
                </w:rPr>
                <w:t>6 м</w:t>
              </w:r>
            </w:smartTag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8.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3.6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9.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12.0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10.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3.1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11.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2.7.1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75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12</w:t>
            </w:r>
          </w:p>
        </w:tc>
        <w:tc>
          <w:tcPr>
            <w:tcW w:w="2622" w:type="dxa"/>
            <w:noWrap/>
            <w:vAlign w:val="center"/>
          </w:tcPr>
          <w:p w:rsidR="006F3C5E" w:rsidRPr="00A7581A" w:rsidRDefault="006F3C5E" w:rsidP="006F3C5E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A7581A">
              <w:rPr>
                <w:color w:val="FF0000"/>
                <w:sz w:val="22"/>
                <w:szCs w:val="22"/>
              </w:rPr>
              <w:t>Связь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6.8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13.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2.7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</w:t>
            </w:r>
            <w:r w:rsidRPr="006F3C5E">
              <w:rPr>
                <w:sz w:val="22"/>
                <w:szCs w:val="22"/>
              </w:rPr>
              <w:lastRenderedPageBreak/>
              <w:t>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lastRenderedPageBreak/>
              <w:t>не подлежит ограничен</w:t>
            </w:r>
            <w:r w:rsidRPr="006F3C5E">
              <w:rPr>
                <w:sz w:val="22"/>
                <w:szCs w:val="22"/>
              </w:rPr>
              <w:lastRenderedPageBreak/>
              <w:t>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lastRenderedPageBreak/>
              <w:t>***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не подлежит </w:t>
            </w:r>
            <w:r w:rsidRPr="006F3C5E">
              <w:rPr>
                <w:sz w:val="22"/>
                <w:szCs w:val="22"/>
              </w:rPr>
              <w:lastRenderedPageBreak/>
              <w:t>ограничению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F3C5E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6520" w:type="dxa"/>
            <w:gridSpan w:val="6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14.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Магазины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4.4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50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15.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4.6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50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16.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3.3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50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17.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3.4.1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50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18.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3.7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50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19.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Спорт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5.1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15 м"/>
              </w:smartTagPr>
              <w:r w:rsidRPr="006F3C5E">
                <w:rPr>
                  <w:sz w:val="22"/>
                  <w:szCs w:val="22"/>
                </w:rPr>
                <w:t>15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- 6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75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20.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8.3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21.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3.2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</w:t>
            </w:r>
            <w:r w:rsidRPr="006F3C5E">
              <w:rPr>
                <w:sz w:val="22"/>
                <w:szCs w:val="22"/>
              </w:rPr>
              <w:lastRenderedPageBreak/>
              <w:t>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lastRenderedPageBreak/>
              <w:t>не подлежит ограничен</w:t>
            </w:r>
            <w:r w:rsidRPr="006F3C5E">
              <w:rPr>
                <w:sz w:val="22"/>
                <w:szCs w:val="22"/>
              </w:rPr>
              <w:lastRenderedPageBreak/>
              <w:t>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lastRenderedPageBreak/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lastRenderedPageBreak/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60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5.0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20</w:t>
            </w:r>
          </w:p>
        </w:tc>
      </w:tr>
      <w:tr w:rsidR="006F3C5E" w:rsidRPr="006F3C5E" w:rsidTr="006F3C5E">
        <w:trPr>
          <w:jc w:val="center"/>
        </w:trPr>
        <w:tc>
          <w:tcPr>
            <w:tcW w:w="638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23.</w:t>
            </w:r>
          </w:p>
        </w:tc>
        <w:tc>
          <w:tcPr>
            <w:tcW w:w="26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922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2.1.1</w:t>
            </w:r>
          </w:p>
        </w:tc>
        <w:tc>
          <w:tcPr>
            <w:tcW w:w="120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276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275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6F3C5E">
                <w:rPr>
                  <w:sz w:val="22"/>
                  <w:szCs w:val="22"/>
                </w:rPr>
                <w:t>5 м</w:t>
              </w:r>
            </w:smartTag>
            <w:r w:rsidRPr="006F3C5E">
              <w:rPr>
                <w:sz w:val="22"/>
                <w:szCs w:val="22"/>
              </w:rPr>
              <w:t>;</w:t>
            </w:r>
          </w:p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  <w:noWrap/>
            <w:vAlign w:val="center"/>
          </w:tcPr>
          <w:p w:rsidR="006F3C5E" w:rsidRPr="006F3C5E" w:rsidRDefault="006F3C5E" w:rsidP="006F3C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40</w:t>
            </w:r>
          </w:p>
        </w:tc>
      </w:tr>
    </w:tbl>
    <w:p w:rsidR="00BE2D6E" w:rsidRPr="00BE2D6E" w:rsidRDefault="00BE2D6E" w:rsidP="00BE2D6E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</w:p>
    <w:p w:rsidR="00BE2D6E" w:rsidRPr="00BE2D6E" w:rsidRDefault="00BE2D6E" w:rsidP="00BE2D6E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</w:p>
    <w:p w:rsidR="00A7581A" w:rsidRPr="0071270B" w:rsidRDefault="00575DF6" w:rsidP="00A7581A">
      <w:pPr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E92C99" w:rsidRPr="00E92C99">
        <w:rPr>
          <w:color w:val="000000"/>
          <w:sz w:val="28"/>
          <w:szCs w:val="28"/>
        </w:rPr>
        <w:t xml:space="preserve"> </w:t>
      </w:r>
      <w:r w:rsidR="00E92C99" w:rsidRPr="00E92C99">
        <w:rPr>
          <w:sz w:val="28"/>
          <w:szCs w:val="28"/>
        </w:rPr>
        <w:t xml:space="preserve">в статье </w:t>
      </w:r>
      <w:r w:rsidR="00E92C99" w:rsidRPr="00A7581A">
        <w:rPr>
          <w:color w:val="FF0000"/>
          <w:sz w:val="28"/>
          <w:szCs w:val="28"/>
        </w:rPr>
        <w:t>33</w:t>
      </w:r>
      <w:r w:rsidR="006F3C5E" w:rsidRPr="00A7581A">
        <w:rPr>
          <w:color w:val="FF0000"/>
          <w:sz w:val="28"/>
          <w:szCs w:val="28"/>
        </w:rPr>
        <w:t>.2</w:t>
      </w:r>
      <w:r w:rsidR="00E92C99" w:rsidRPr="00E92C99">
        <w:rPr>
          <w:sz w:val="28"/>
          <w:szCs w:val="28"/>
        </w:rPr>
        <w:t xml:space="preserve"> «</w:t>
      </w:r>
      <w:r w:rsidR="00E92C99" w:rsidRPr="00E92C99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Градостроительный регламент зоны застройки </w:t>
      </w:r>
      <w:r w:rsidR="00E92C99" w:rsidRPr="00E92C99">
        <w:rPr>
          <w:bCs/>
          <w:sz w:val="28"/>
          <w:szCs w:val="28"/>
        </w:rPr>
        <w:t>малоэтажными жилыми домами (до 4 этажей, включая мансардный) – Ж.2</w:t>
      </w:r>
      <w:r w:rsidR="00E92C99" w:rsidRPr="00E92C99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A7581A">
        <w:rPr>
          <w:bCs/>
          <w:sz w:val="28"/>
          <w:szCs w:val="28"/>
        </w:rPr>
        <w:t xml:space="preserve">- </w:t>
      </w:r>
      <w:r w:rsidR="00A7581A" w:rsidRPr="0071270B">
        <w:rPr>
          <w:rStyle w:val="30"/>
          <w:rFonts w:ascii="Times New Roman" w:hAnsi="Times New Roman" w:cs="Times New Roman"/>
          <w:b w:val="0"/>
          <w:sz w:val="28"/>
          <w:szCs w:val="28"/>
        </w:rPr>
        <w:t>таблицу дополнить строкой следующего содержания:</w:t>
      </w:r>
    </w:p>
    <w:p w:rsidR="00A7581A" w:rsidRPr="00E92C99" w:rsidRDefault="00A7581A" w:rsidP="00A7581A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E92C99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2C99" w:rsidRPr="00E92C99"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2622"/>
        <w:gridCol w:w="922"/>
        <w:gridCol w:w="1205"/>
        <w:gridCol w:w="1276"/>
        <w:gridCol w:w="1275"/>
        <w:gridCol w:w="921"/>
        <w:gridCol w:w="921"/>
      </w:tblGrid>
      <w:tr w:rsidR="00A7581A" w:rsidRPr="006F3C5E" w:rsidTr="002E6124">
        <w:trPr>
          <w:jc w:val="center"/>
        </w:trPr>
        <w:tc>
          <w:tcPr>
            <w:tcW w:w="638" w:type="dxa"/>
            <w:noWrap/>
            <w:vAlign w:val="center"/>
          </w:tcPr>
          <w:p w:rsidR="00A7581A" w:rsidRPr="006F3C5E" w:rsidRDefault="00A7581A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22" w:type="dxa"/>
            <w:noWrap/>
            <w:vAlign w:val="center"/>
          </w:tcPr>
          <w:p w:rsidR="00A7581A" w:rsidRPr="00A7581A" w:rsidRDefault="00A7581A" w:rsidP="002E612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A7581A">
              <w:rPr>
                <w:color w:val="FF0000"/>
                <w:sz w:val="22"/>
                <w:szCs w:val="22"/>
              </w:rPr>
              <w:t>Связь</w:t>
            </w:r>
          </w:p>
        </w:tc>
        <w:tc>
          <w:tcPr>
            <w:tcW w:w="922" w:type="dxa"/>
            <w:noWrap/>
            <w:vAlign w:val="center"/>
          </w:tcPr>
          <w:p w:rsidR="00A7581A" w:rsidRPr="006F3C5E" w:rsidRDefault="00A7581A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6.8</w:t>
            </w:r>
          </w:p>
        </w:tc>
        <w:tc>
          <w:tcPr>
            <w:tcW w:w="1205" w:type="dxa"/>
            <w:noWrap/>
            <w:vAlign w:val="center"/>
          </w:tcPr>
          <w:p w:rsidR="00A7581A" w:rsidRPr="006F3C5E" w:rsidRDefault="00A7581A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A7581A" w:rsidRPr="006F3C5E" w:rsidRDefault="00A7581A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A7581A" w:rsidRPr="006F3C5E" w:rsidRDefault="00A7581A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A7581A" w:rsidRPr="006F3C5E" w:rsidRDefault="00A7581A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A7581A" w:rsidRPr="006F3C5E" w:rsidRDefault="00A7581A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C5E">
              <w:rPr>
                <w:sz w:val="22"/>
                <w:szCs w:val="22"/>
              </w:rPr>
              <w:t>не подлежит ограничению</w:t>
            </w:r>
          </w:p>
        </w:tc>
      </w:tr>
    </w:tbl>
    <w:p w:rsidR="00E92C99" w:rsidRPr="00E92C99" w:rsidRDefault="00E92C99" w:rsidP="00A7581A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</w:p>
    <w:p w:rsidR="00E92C99" w:rsidRDefault="003A3AF7" w:rsidP="00E92C99">
      <w:pPr>
        <w:widowControl w:val="0"/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D54554">
        <w:rPr>
          <w:sz w:val="28"/>
          <w:szCs w:val="28"/>
        </w:rPr>
        <w:t xml:space="preserve">в статье </w:t>
      </w:r>
      <w:r>
        <w:rPr>
          <w:bCs/>
          <w:sz w:val="28"/>
          <w:szCs w:val="28"/>
        </w:rPr>
        <w:t xml:space="preserve">34 </w:t>
      </w:r>
      <w:r w:rsidRPr="00D54554">
        <w:rPr>
          <w:bCs/>
          <w:sz w:val="28"/>
          <w:szCs w:val="28"/>
        </w:rPr>
        <w:t xml:space="preserve"> </w:t>
      </w:r>
      <w:r w:rsidRPr="0071270B">
        <w:rPr>
          <w:bCs/>
          <w:sz w:val="28"/>
          <w:szCs w:val="28"/>
        </w:rPr>
        <w:t xml:space="preserve">Градостроительный регламент </w:t>
      </w:r>
      <w:r>
        <w:rPr>
          <w:bCs/>
          <w:sz w:val="28"/>
          <w:szCs w:val="28"/>
        </w:rPr>
        <w:t>зоны смешанной и общественно-деловой застройки - СОД таблицу изложить в следующей редакции:</w:t>
      </w:r>
    </w:p>
    <w:p w:rsidR="0054725B" w:rsidRDefault="0054725B" w:rsidP="00E92C99">
      <w:pPr>
        <w:widowControl w:val="0"/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781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482"/>
        <w:gridCol w:w="993"/>
        <w:gridCol w:w="1134"/>
        <w:gridCol w:w="1275"/>
        <w:gridCol w:w="1276"/>
        <w:gridCol w:w="992"/>
        <w:gridCol w:w="921"/>
      </w:tblGrid>
      <w:tr w:rsidR="003A3AF7" w:rsidRPr="002E6124" w:rsidTr="002E6124">
        <w:trPr>
          <w:cantSplit/>
          <w:trHeight w:val="1400"/>
          <w:jc w:val="center"/>
        </w:trPr>
        <w:tc>
          <w:tcPr>
            <w:tcW w:w="708" w:type="dxa"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82" w:type="dxa"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Наименование ВРИ</w:t>
            </w:r>
          </w:p>
        </w:tc>
        <w:tc>
          <w:tcPr>
            <w:tcW w:w="993" w:type="dxa"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 xml:space="preserve">ЗУ </w:t>
            </w:r>
            <w:r w:rsidRPr="002E6124">
              <w:rPr>
                <w:b/>
                <w:sz w:val="22"/>
                <w:szCs w:val="22"/>
                <w:lang w:val="en-US"/>
              </w:rPr>
              <w:t>min</w:t>
            </w:r>
            <w:r w:rsidRPr="002E6124">
              <w:rPr>
                <w:b/>
                <w:sz w:val="22"/>
                <w:szCs w:val="22"/>
              </w:rPr>
              <w:t>,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275" w:type="dxa"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 xml:space="preserve">ЗУ </w:t>
            </w:r>
            <w:r w:rsidRPr="002E6124">
              <w:rPr>
                <w:b/>
                <w:sz w:val="22"/>
                <w:szCs w:val="22"/>
                <w:lang w:val="en-US"/>
              </w:rPr>
              <w:t>max</w:t>
            </w:r>
            <w:r w:rsidRPr="002E6124">
              <w:rPr>
                <w:b/>
                <w:sz w:val="22"/>
                <w:szCs w:val="22"/>
              </w:rPr>
              <w:t>,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кв.м.</w:t>
            </w:r>
          </w:p>
        </w:tc>
        <w:tc>
          <w:tcPr>
            <w:tcW w:w="1276" w:type="dxa"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Отступ, м</w:t>
            </w:r>
          </w:p>
        </w:tc>
        <w:tc>
          <w:tcPr>
            <w:tcW w:w="992" w:type="dxa"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Эт.</w:t>
            </w:r>
          </w:p>
        </w:tc>
        <w:tc>
          <w:tcPr>
            <w:tcW w:w="921" w:type="dxa"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%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6591" w:type="dxa"/>
            <w:gridSpan w:val="6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2.1.1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ограничению****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2.3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</w:t>
            </w:r>
            <w:r w:rsidRPr="002E6124">
              <w:rPr>
                <w:sz w:val="22"/>
                <w:szCs w:val="22"/>
              </w:rPr>
              <w:lastRenderedPageBreak/>
              <w:t>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2.1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4500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2E6124">
              <w:rPr>
                <w:color w:val="FF0000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2.2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4500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4.5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60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6.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Культурное развитие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3.6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7.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3.5.1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25 м"/>
              </w:smartTagPr>
              <w:r w:rsidRPr="002E6124">
                <w:rPr>
                  <w:sz w:val="22"/>
                  <w:szCs w:val="22"/>
                </w:rPr>
                <w:t>25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E6124">
                <w:rPr>
                  <w:sz w:val="22"/>
                  <w:szCs w:val="22"/>
                </w:rPr>
                <w:t>6 м</w:t>
              </w:r>
            </w:smartTag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8.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Общественное управление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3.8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60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9.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3.9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60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10.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Обеспечение деятельности в области гидрометеорологии и смежных с ней </w:t>
            </w:r>
            <w:r w:rsidRPr="002E6124">
              <w:rPr>
                <w:sz w:val="22"/>
                <w:szCs w:val="22"/>
              </w:rPr>
              <w:lastRenderedPageBreak/>
              <w:t>областях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>3.9.1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</w:t>
            </w:r>
            <w:r w:rsidRPr="002E6124">
              <w:rPr>
                <w:sz w:val="22"/>
                <w:szCs w:val="22"/>
              </w:rPr>
              <w:lastRenderedPageBreak/>
              <w:t>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60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Деловое управление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4.1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55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12.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4.2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13.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Выставочно-ярмарочная деятельность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4.10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5000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50000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6124">
                <w:rPr>
                  <w:sz w:val="22"/>
                  <w:szCs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60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14.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Спорт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5.1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100000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15 м"/>
              </w:smartTagPr>
              <w:r w:rsidRPr="002E6124">
                <w:rPr>
                  <w:sz w:val="22"/>
                  <w:szCs w:val="22"/>
                </w:rPr>
                <w:t>15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E6124">
                <w:rPr>
                  <w:sz w:val="22"/>
                  <w:szCs w:val="22"/>
                </w:rPr>
                <w:t>6 м</w:t>
              </w:r>
            </w:smartTag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75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15.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9.3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16.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4.7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6124">
                <w:rPr>
                  <w:sz w:val="22"/>
                  <w:szCs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45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17.</w:t>
            </w:r>
          </w:p>
        </w:tc>
        <w:tc>
          <w:tcPr>
            <w:tcW w:w="2482" w:type="dxa"/>
            <w:noWrap/>
            <w:vAlign w:val="center"/>
          </w:tcPr>
          <w:p w:rsidR="003A3AF7" w:rsidRPr="0054725B" w:rsidRDefault="003A3AF7" w:rsidP="002E612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54725B">
              <w:rPr>
                <w:color w:val="FF0000"/>
                <w:sz w:val="22"/>
                <w:szCs w:val="22"/>
              </w:rPr>
              <w:t>Развлечени</w:t>
            </w:r>
            <w:r w:rsidR="0054725B" w:rsidRPr="0054725B">
              <w:rPr>
                <w:color w:val="FF0000"/>
                <w:sz w:val="22"/>
                <w:szCs w:val="22"/>
              </w:rPr>
              <w:t>е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4.8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6124">
                <w:rPr>
                  <w:sz w:val="22"/>
                  <w:szCs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55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18.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Магазины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4.4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границы участка - 3 </w:t>
            </w:r>
            <w:r w:rsidRPr="002E6124">
              <w:rPr>
                <w:sz w:val="22"/>
                <w:szCs w:val="22"/>
              </w:rPr>
              <w:lastRenderedPageBreak/>
              <w:t>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Социальное обслуживание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3.2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60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20.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12.0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21.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22.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Хранение автотранспорта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2.7.1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 xml:space="preserve">; 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75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23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2E6124">
              <w:rPr>
                <w:color w:val="FF0000"/>
                <w:sz w:val="22"/>
                <w:szCs w:val="22"/>
              </w:rPr>
              <w:t>Связь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6.8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6591" w:type="dxa"/>
            <w:gridSpan w:val="6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24.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2.7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E6124">
              <w:rPr>
                <w:b/>
                <w:sz w:val="22"/>
                <w:szCs w:val="22"/>
              </w:rPr>
              <w:t>Условно разрешенные виды использования</w:t>
            </w:r>
          </w:p>
        </w:tc>
        <w:tc>
          <w:tcPr>
            <w:tcW w:w="6591" w:type="dxa"/>
            <w:gridSpan w:val="6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25.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3.4.1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26.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3.7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50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27.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Обеспечение внутреннего </w:t>
            </w:r>
            <w:r w:rsidRPr="002E6124">
              <w:rPr>
                <w:sz w:val="22"/>
                <w:szCs w:val="22"/>
              </w:rPr>
              <w:lastRenderedPageBreak/>
              <w:t>правопорядка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>8.3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не подлежит </w:t>
            </w:r>
            <w:r w:rsidRPr="002E6124">
              <w:rPr>
                <w:sz w:val="22"/>
                <w:szCs w:val="22"/>
              </w:rPr>
              <w:lastRenderedPageBreak/>
              <w:t>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 xml:space="preserve">не подлежит </w:t>
            </w:r>
            <w:r w:rsidRPr="002E6124">
              <w:rPr>
                <w:sz w:val="22"/>
                <w:szCs w:val="22"/>
              </w:rPr>
              <w:lastRenderedPageBreak/>
              <w:t>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lastRenderedPageBreak/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</w:t>
            </w:r>
            <w:r w:rsidRPr="002E6124">
              <w:rPr>
                <w:sz w:val="22"/>
                <w:szCs w:val="22"/>
              </w:rPr>
              <w:lastRenderedPageBreak/>
              <w:t>ит ограничению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Служебные гаражи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4.9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E6124">
                <w:rPr>
                  <w:sz w:val="22"/>
                  <w:szCs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75</w:t>
            </w:r>
          </w:p>
        </w:tc>
      </w:tr>
      <w:tr w:rsidR="003A3AF7" w:rsidRPr="002E6124" w:rsidTr="002E6124">
        <w:trPr>
          <w:jc w:val="center"/>
        </w:trPr>
        <w:tc>
          <w:tcPr>
            <w:tcW w:w="708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29.</w:t>
            </w:r>
          </w:p>
        </w:tc>
        <w:tc>
          <w:tcPr>
            <w:tcW w:w="248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Отдых (рекреация)</w:t>
            </w:r>
          </w:p>
        </w:tc>
        <w:tc>
          <w:tcPr>
            <w:tcW w:w="993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5.0</w:t>
            </w:r>
          </w:p>
        </w:tc>
        <w:tc>
          <w:tcPr>
            <w:tcW w:w="1134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2E6124">
                <w:rPr>
                  <w:sz w:val="22"/>
                  <w:szCs w:val="22"/>
                </w:rPr>
                <w:t>5 м</w:t>
              </w:r>
            </w:smartTag>
            <w:r w:rsidRPr="002E6124">
              <w:rPr>
                <w:sz w:val="22"/>
                <w:szCs w:val="22"/>
              </w:rPr>
              <w:t>;</w:t>
            </w:r>
          </w:p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noWrap/>
            <w:vAlign w:val="center"/>
          </w:tcPr>
          <w:p w:rsidR="003A3AF7" w:rsidRPr="002E6124" w:rsidRDefault="003A3AF7" w:rsidP="002E61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E6124">
              <w:rPr>
                <w:sz w:val="22"/>
                <w:szCs w:val="22"/>
              </w:rPr>
              <w:t>20</w:t>
            </w:r>
          </w:p>
        </w:tc>
      </w:tr>
    </w:tbl>
    <w:p w:rsidR="003A3AF7" w:rsidRPr="00E92C99" w:rsidRDefault="003A3AF7" w:rsidP="00E92C99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</w:p>
    <w:p w:rsidR="002E6124" w:rsidRPr="00BE2D6E" w:rsidRDefault="00575DF6" w:rsidP="002E6124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3E5F5F" w:rsidRPr="00D54554">
        <w:rPr>
          <w:sz w:val="28"/>
          <w:szCs w:val="28"/>
        </w:rPr>
        <w:t xml:space="preserve">в статье </w:t>
      </w:r>
      <w:r w:rsidR="002E6124">
        <w:rPr>
          <w:bCs/>
          <w:sz w:val="28"/>
          <w:szCs w:val="28"/>
        </w:rPr>
        <w:t>35.1</w:t>
      </w:r>
      <w:r w:rsidR="00A7581A">
        <w:rPr>
          <w:bCs/>
          <w:sz w:val="28"/>
          <w:szCs w:val="28"/>
        </w:rPr>
        <w:t xml:space="preserve"> </w:t>
      </w:r>
      <w:r w:rsidR="003E5F5F" w:rsidRPr="00D54554">
        <w:rPr>
          <w:bCs/>
          <w:sz w:val="28"/>
          <w:szCs w:val="28"/>
        </w:rPr>
        <w:t xml:space="preserve"> </w:t>
      </w:r>
      <w:r w:rsidR="0071270B" w:rsidRPr="0071270B">
        <w:rPr>
          <w:bCs/>
          <w:sz w:val="28"/>
          <w:szCs w:val="28"/>
        </w:rPr>
        <w:t xml:space="preserve">Градостроительный регламент </w:t>
      </w:r>
      <w:r w:rsidR="002E6124">
        <w:rPr>
          <w:bCs/>
          <w:sz w:val="28"/>
          <w:szCs w:val="28"/>
        </w:rPr>
        <w:t>многофункциональной общественно-деловой зоны - О.1 таблицу</w:t>
      </w:r>
      <w:r w:rsidR="002E6124" w:rsidRPr="002E6124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6124"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2E6124" w:rsidRPr="00BE2D6E" w:rsidRDefault="002E6124" w:rsidP="002E6124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781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552"/>
        <w:gridCol w:w="993"/>
        <w:gridCol w:w="1134"/>
        <w:gridCol w:w="1275"/>
        <w:gridCol w:w="1276"/>
        <w:gridCol w:w="992"/>
        <w:gridCol w:w="851"/>
      </w:tblGrid>
      <w:tr w:rsidR="002E6124" w:rsidRPr="009C5D7F" w:rsidTr="00AA0376">
        <w:trPr>
          <w:cantSplit/>
          <w:trHeight w:val="1400"/>
          <w:jc w:val="center"/>
        </w:trPr>
        <w:tc>
          <w:tcPr>
            <w:tcW w:w="708" w:type="dxa"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№ п/п</w:t>
            </w:r>
          </w:p>
        </w:tc>
        <w:tc>
          <w:tcPr>
            <w:tcW w:w="2552" w:type="dxa"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Наименование ВРИ</w:t>
            </w:r>
          </w:p>
        </w:tc>
        <w:tc>
          <w:tcPr>
            <w:tcW w:w="993" w:type="dxa"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min</w:t>
            </w:r>
            <w:r w:rsidRPr="009C5D7F">
              <w:rPr>
                <w:b/>
                <w:sz w:val="22"/>
              </w:rPr>
              <w:t>,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275" w:type="dxa"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max</w:t>
            </w:r>
            <w:r w:rsidRPr="009C5D7F">
              <w:rPr>
                <w:b/>
                <w:sz w:val="22"/>
              </w:rPr>
              <w:t>,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276" w:type="dxa"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Отступ, м</w:t>
            </w:r>
          </w:p>
        </w:tc>
        <w:tc>
          <w:tcPr>
            <w:tcW w:w="992" w:type="dxa"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Эт.</w:t>
            </w:r>
          </w:p>
        </w:tc>
        <w:tc>
          <w:tcPr>
            <w:tcW w:w="851" w:type="dxa"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%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Основные виды разрешенного использования</w:t>
            </w:r>
          </w:p>
        </w:tc>
        <w:tc>
          <w:tcPr>
            <w:tcW w:w="6521" w:type="dxa"/>
            <w:gridSpan w:val="6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Общественное управление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3.8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Обеспечение научной деятельности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3.9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3.9.1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Коммунальное обслуживание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не подлежит </w:t>
            </w:r>
            <w:r w:rsidRPr="009C5D7F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подлежит </w:t>
            </w:r>
            <w:r w:rsidRPr="009C5D7F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lastRenderedPageBreak/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не подлеж</w:t>
            </w:r>
            <w:r w:rsidRPr="009C5D7F">
              <w:rPr>
                <w:sz w:val="22"/>
              </w:rPr>
              <w:lastRenderedPageBreak/>
              <w:t>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75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5.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Бытовое обслуживание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3.3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Культурное развитие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3.6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Религиозное использование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3.7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8.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Деловое управление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4.1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55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9.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4.2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Рынки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4.3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1500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45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11.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Магазины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4.4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12.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Банковская и страховая деятельность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4.5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lastRenderedPageBreak/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D7F">
                <w:rPr>
                  <w:sz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3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13.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Общественное питание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4.6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D7F">
                <w:rPr>
                  <w:sz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14.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Гостиничное обслуживание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4.7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D7F">
                <w:rPr>
                  <w:sz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45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15.</w:t>
            </w:r>
          </w:p>
        </w:tc>
        <w:tc>
          <w:tcPr>
            <w:tcW w:w="2552" w:type="dxa"/>
            <w:noWrap/>
            <w:vAlign w:val="center"/>
          </w:tcPr>
          <w:p w:rsidR="002E6124" w:rsidRPr="0025323B" w:rsidRDefault="002E6124" w:rsidP="002E612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25323B">
              <w:rPr>
                <w:color w:val="FF0000"/>
                <w:sz w:val="22"/>
              </w:rPr>
              <w:t>Развлечени</w:t>
            </w:r>
            <w:r w:rsidR="0025323B" w:rsidRPr="0025323B">
              <w:rPr>
                <w:color w:val="FF0000"/>
                <w:sz w:val="22"/>
              </w:rPr>
              <w:t>е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4.8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D7F">
                <w:rPr>
                  <w:sz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55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16.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Служебные гаражи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4.9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D7F">
                <w:rPr>
                  <w:sz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17.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Объекты дорожного сервиса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4.9.1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D7F">
                <w:rPr>
                  <w:sz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45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18.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Выставочно-ярмарочная деятельность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4.10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C5D7F">
                <w:rPr>
                  <w:sz w:val="22"/>
                </w:rPr>
                <w:t>3 м</w:t>
              </w:r>
            </w:smartTag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19.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Спорт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5.1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15 м"/>
              </w:smartTagPr>
              <w:r w:rsidRPr="009C5D7F">
                <w:rPr>
                  <w:sz w:val="22"/>
                </w:rPr>
                <w:t>15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границы участка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C5D7F">
                <w:rPr>
                  <w:sz w:val="22"/>
                </w:rPr>
                <w:t>6 м</w:t>
              </w:r>
            </w:smartTag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20.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 xml:space="preserve">Обеспечение внутреннего </w:t>
            </w:r>
            <w:r w:rsidRPr="009C5D7F">
              <w:rPr>
                <w:sz w:val="22"/>
              </w:rPr>
              <w:lastRenderedPageBreak/>
              <w:t>правопорядка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8.3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не подлежит </w:t>
            </w:r>
            <w:r w:rsidRPr="009C5D7F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подлежит </w:t>
            </w:r>
            <w:r w:rsidRPr="009C5D7F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подлежит </w:t>
            </w:r>
            <w:r w:rsidRPr="009C5D7F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не подлеж</w:t>
            </w:r>
            <w:r w:rsidRPr="009C5D7F">
              <w:rPr>
                <w:sz w:val="22"/>
              </w:rPr>
              <w:lastRenderedPageBreak/>
              <w:t>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не подле</w:t>
            </w:r>
            <w:r w:rsidRPr="009C5D7F">
              <w:rPr>
                <w:sz w:val="22"/>
              </w:rPr>
              <w:lastRenderedPageBreak/>
              <w:t>жит ограничению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21.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Историко-культурная деятельность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9.3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22.</w:t>
            </w:r>
          </w:p>
        </w:tc>
        <w:tc>
          <w:tcPr>
            <w:tcW w:w="2552" w:type="dxa"/>
            <w:noWrap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12.0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2552" w:type="dxa"/>
            <w:noWrap/>
          </w:tcPr>
          <w:p w:rsidR="002E6124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  <w:p w:rsidR="002E6124" w:rsidRPr="002E6124" w:rsidRDefault="002E6124" w:rsidP="002E612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2E6124">
              <w:rPr>
                <w:color w:val="FF0000"/>
                <w:sz w:val="22"/>
              </w:rPr>
              <w:t>Связь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Вспомогательные виды разрешенного использования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  <w:r w:rsidRPr="009C5D7F">
              <w:rPr>
                <w:sz w:val="22"/>
              </w:rPr>
              <w:t>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Обслуживание жилой застройки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2.7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Условно разрешенные виды использования</w:t>
            </w:r>
          </w:p>
        </w:tc>
        <w:tc>
          <w:tcPr>
            <w:tcW w:w="6521" w:type="dxa"/>
            <w:gridSpan w:val="6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25.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sz w:val="22"/>
              </w:rPr>
              <w:t>Хранение автотранспорта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2.7.1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26.</w:t>
            </w:r>
          </w:p>
        </w:tc>
        <w:tc>
          <w:tcPr>
            <w:tcW w:w="2552" w:type="dxa"/>
            <w:noWrap/>
            <w:vAlign w:val="center"/>
          </w:tcPr>
          <w:p w:rsidR="002E6124" w:rsidRPr="0025323B" w:rsidRDefault="002E6124" w:rsidP="002E6124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25323B">
              <w:rPr>
                <w:color w:val="FF0000"/>
                <w:sz w:val="22"/>
              </w:rPr>
              <w:t>Склад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6.9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27.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Амбулаторное ветеринарное обслуживание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3.10.1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10000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2E6124" w:rsidRPr="009C5D7F" w:rsidTr="00AA0376">
        <w:trPr>
          <w:jc w:val="center"/>
        </w:trPr>
        <w:tc>
          <w:tcPr>
            <w:tcW w:w="708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28.</w:t>
            </w:r>
          </w:p>
        </w:tc>
        <w:tc>
          <w:tcPr>
            <w:tcW w:w="255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Автомобильный транспорт</w:t>
            </w:r>
          </w:p>
        </w:tc>
        <w:tc>
          <w:tcPr>
            <w:tcW w:w="993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7.2</w:t>
            </w:r>
          </w:p>
        </w:tc>
        <w:tc>
          <w:tcPr>
            <w:tcW w:w="1134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не подлежит </w:t>
            </w:r>
            <w:r w:rsidRPr="009C5D7F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275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подлежит </w:t>
            </w:r>
            <w:r w:rsidRPr="009C5D7F">
              <w:rPr>
                <w:sz w:val="22"/>
              </w:rPr>
              <w:lastRenderedPageBreak/>
              <w:t>ограничению</w:t>
            </w:r>
          </w:p>
        </w:tc>
        <w:tc>
          <w:tcPr>
            <w:tcW w:w="1276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lastRenderedPageBreak/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992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не подлеж</w:t>
            </w:r>
            <w:r w:rsidRPr="009C5D7F">
              <w:rPr>
                <w:sz w:val="22"/>
              </w:rPr>
              <w:lastRenderedPageBreak/>
              <w:t>ит ограничению</w:t>
            </w:r>
          </w:p>
        </w:tc>
        <w:tc>
          <w:tcPr>
            <w:tcW w:w="851" w:type="dxa"/>
            <w:noWrap/>
            <w:vAlign w:val="center"/>
          </w:tcPr>
          <w:p w:rsidR="002E6124" w:rsidRPr="009C5D7F" w:rsidRDefault="002E6124" w:rsidP="002E61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не подле</w:t>
            </w:r>
            <w:r w:rsidRPr="009C5D7F">
              <w:rPr>
                <w:sz w:val="22"/>
              </w:rPr>
              <w:lastRenderedPageBreak/>
              <w:t>жит ограничению</w:t>
            </w:r>
          </w:p>
        </w:tc>
      </w:tr>
    </w:tbl>
    <w:p w:rsidR="002E6124" w:rsidRDefault="002E6124" w:rsidP="002C4473">
      <w:pPr>
        <w:ind w:firstLine="708"/>
        <w:jc w:val="both"/>
        <w:rPr>
          <w:bCs/>
          <w:sz w:val="28"/>
          <w:szCs w:val="28"/>
        </w:rPr>
      </w:pPr>
    </w:p>
    <w:p w:rsidR="003E5F5F" w:rsidRPr="002C4473" w:rsidRDefault="00575DF6" w:rsidP="002C4473">
      <w:pPr>
        <w:ind w:firstLine="708"/>
        <w:jc w:val="both"/>
        <w:rPr>
          <w:color w:val="000000"/>
          <w:sz w:val="28"/>
          <w:szCs w:val="28"/>
        </w:rPr>
      </w:pPr>
      <w:r w:rsidRPr="00575DF6">
        <w:rPr>
          <w:color w:val="000000"/>
          <w:sz w:val="28"/>
          <w:szCs w:val="28"/>
        </w:rPr>
        <w:t>4)</w:t>
      </w:r>
      <w:r>
        <w:rPr>
          <w:rFonts w:ascii="Georgia" w:hAnsi="Georgia"/>
          <w:color w:val="000000"/>
          <w:sz w:val="21"/>
          <w:szCs w:val="21"/>
        </w:rPr>
        <w:t xml:space="preserve"> </w:t>
      </w:r>
      <w:r w:rsidR="002C4473">
        <w:rPr>
          <w:b/>
          <w:bCs/>
          <w:sz w:val="28"/>
          <w:szCs w:val="28"/>
        </w:rPr>
        <w:t xml:space="preserve"> </w:t>
      </w:r>
      <w:r w:rsidR="0025323B">
        <w:rPr>
          <w:bCs/>
          <w:sz w:val="28"/>
          <w:szCs w:val="28"/>
        </w:rPr>
        <w:t>в статье 35.2</w:t>
      </w:r>
      <w:r w:rsidR="002C4473" w:rsidRPr="002C4473">
        <w:rPr>
          <w:bCs/>
          <w:sz w:val="28"/>
          <w:szCs w:val="28"/>
        </w:rPr>
        <w:t xml:space="preserve">. Градостроительный регламент зоны </w:t>
      </w:r>
      <w:r w:rsidR="0025323B">
        <w:rPr>
          <w:bCs/>
          <w:sz w:val="28"/>
          <w:szCs w:val="28"/>
        </w:rPr>
        <w:t xml:space="preserve">специализированной общественной застройки - О.2 </w:t>
      </w:r>
      <w:r w:rsidR="002C4473" w:rsidRPr="002C4473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4473" w:rsidRPr="0071270B">
        <w:rPr>
          <w:rStyle w:val="30"/>
          <w:rFonts w:ascii="Times New Roman" w:hAnsi="Times New Roman" w:cs="Times New Roman"/>
          <w:b w:val="0"/>
          <w:sz w:val="28"/>
          <w:szCs w:val="28"/>
        </w:rPr>
        <w:t>таблицу дополнить строкой следующего содержания: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2363"/>
        <w:gridCol w:w="885"/>
        <w:gridCol w:w="1182"/>
        <w:gridCol w:w="1182"/>
        <w:gridCol w:w="1182"/>
        <w:gridCol w:w="1182"/>
        <w:gridCol w:w="1182"/>
      </w:tblGrid>
      <w:tr w:rsidR="0071270B" w:rsidRPr="00C91B6B" w:rsidTr="002C4473">
        <w:trPr>
          <w:trHeight w:val="96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0B" w:rsidRPr="00C91B6B" w:rsidRDefault="0025323B" w:rsidP="00B964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1270B" w:rsidRPr="00C91B6B">
              <w:rPr>
                <w:szCs w:val="24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0B" w:rsidRPr="00C91B6B" w:rsidRDefault="0025323B" w:rsidP="00B964B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Связь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0B" w:rsidRPr="00C91B6B" w:rsidRDefault="0025323B" w:rsidP="00B964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0B" w:rsidRPr="002C4473" w:rsidRDefault="0071270B" w:rsidP="00B964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0B" w:rsidRPr="002C4473" w:rsidRDefault="0071270B" w:rsidP="00B964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0B" w:rsidRPr="002C4473" w:rsidRDefault="0025323B" w:rsidP="00B964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0B" w:rsidRPr="002C4473" w:rsidRDefault="0071270B" w:rsidP="00B964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0B" w:rsidRPr="002C4473" w:rsidRDefault="0071270B" w:rsidP="00B964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не подлежит ограничению</w:t>
            </w:r>
          </w:p>
        </w:tc>
      </w:tr>
    </w:tbl>
    <w:p w:rsidR="002C4473" w:rsidRDefault="002C4473" w:rsidP="00BE2D6E">
      <w:pPr>
        <w:jc w:val="both"/>
        <w:rPr>
          <w:color w:val="000000"/>
          <w:sz w:val="28"/>
          <w:szCs w:val="28"/>
        </w:rPr>
      </w:pPr>
    </w:p>
    <w:p w:rsidR="0025323B" w:rsidRPr="002C4473" w:rsidRDefault="0025323B" w:rsidP="0025323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2532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статье 35.3</w:t>
      </w:r>
      <w:r w:rsidRPr="002C4473">
        <w:rPr>
          <w:bCs/>
          <w:sz w:val="28"/>
          <w:szCs w:val="28"/>
        </w:rPr>
        <w:t xml:space="preserve">. Градостроительный регламент зоны </w:t>
      </w:r>
      <w:r>
        <w:rPr>
          <w:bCs/>
          <w:sz w:val="28"/>
          <w:szCs w:val="28"/>
        </w:rPr>
        <w:t xml:space="preserve">исторической застройки - О.3 </w:t>
      </w:r>
      <w:r w:rsidRPr="002C4473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270B">
        <w:rPr>
          <w:rStyle w:val="30"/>
          <w:rFonts w:ascii="Times New Roman" w:hAnsi="Times New Roman" w:cs="Times New Roman"/>
          <w:b w:val="0"/>
          <w:sz w:val="28"/>
          <w:szCs w:val="28"/>
        </w:rPr>
        <w:t>таблицу дополнить строкой следующего содержания: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2363"/>
        <w:gridCol w:w="885"/>
        <w:gridCol w:w="1182"/>
        <w:gridCol w:w="1182"/>
        <w:gridCol w:w="1182"/>
        <w:gridCol w:w="1182"/>
        <w:gridCol w:w="1182"/>
      </w:tblGrid>
      <w:tr w:rsidR="0025323B" w:rsidRPr="00C91B6B" w:rsidTr="00A209EF">
        <w:trPr>
          <w:trHeight w:val="96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3B" w:rsidRPr="00C91B6B" w:rsidRDefault="0025323B" w:rsidP="00A209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C91B6B">
              <w:rPr>
                <w:szCs w:val="24"/>
              </w:rPr>
              <w:t>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3B" w:rsidRPr="00C91B6B" w:rsidRDefault="0025323B" w:rsidP="00A209E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Связь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3B" w:rsidRPr="00C91B6B" w:rsidRDefault="0025323B" w:rsidP="00A209E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6.8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3B" w:rsidRPr="002C4473" w:rsidRDefault="0025323B" w:rsidP="00A20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3B" w:rsidRPr="002C4473" w:rsidRDefault="0025323B" w:rsidP="00A20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3B" w:rsidRPr="002C4473" w:rsidRDefault="0025323B" w:rsidP="00A20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3B" w:rsidRPr="002C4473" w:rsidRDefault="0025323B" w:rsidP="00A20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не подлежит ограничению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23B" w:rsidRPr="002C4473" w:rsidRDefault="0025323B" w:rsidP="00A209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473">
              <w:rPr>
                <w:sz w:val="22"/>
                <w:szCs w:val="22"/>
              </w:rPr>
              <w:t>не подлежит ограничению</w:t>
            </w:r>
          </w:p>
        </w:tc>
      </w:tr>
    </w:tbl>
    <w:p w:rsidR="0025323B" w:rsidRDefault="0025323B" w:rsidP="00BE2D6E">
      <w:pPr>
        <w:jc w:val="both"/>
        <w:rPr>
          <w:color w:val="000000"/>
          <w:sz w:val="28"/>
          <w:szCs w:val="28"/>
        </w:rPr>
      </w:pPr>
    </w:p>
    <w:p w:rsidR="0025323B" w:rsidRDefault="0025323B" w:rsidP="00BE2D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6) в статье 36.1  Градостроительный регламент производственной зоны - П.1 в таблице:</w:t>
      </w:r>
    </w:p>
    <w:p w:rsidR="0025323B" w:rsidRPr="00CA031A" w:rsidRDefault="0025323B" w:rsidP="0025323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>в графе «Наименование ВРИ» позиции 11 слова «</w:t>
      </w:r>
      <w:r>
        <w:rPr>
          <w:sz w:val="28"/>
          <w:szCs w:val="28"/>
        </w:rPr>
        <w:t>Склады</w:t>
      </w:r>
      <w:r w:rsidRPr="00CA031A">
        <w:rPr>
          <w:sz w:val="28"/>
          <w:szCs w:val="28"/>
        </w:rPr>
        <w:t>» заменить словами</w:t>
      </w:r>
      <w:r w:rsidRPr="00CA031A">
        <w:rPr>
          <w:color w:val="FF0000"/>
          <w:sz w:val="28"/>
          <w:szCs w:val="28"/>
        </w:rPr>
        <w:t xml:space="preserve">  «</w:t>
      </w:r>
      <w:r>
        <w:rPr>
          <w:color w:val="FF0000"/>
          <w:sz w:val="28"/>
          <w:szCs w:val="28"/>
        </w:rPr>
        <w:t>Склад</w:t>
      </w:r>
      <w:r w:rsidRPr="00CA031A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</w:t>
      </w:r>
    </w:p>
    <w:p w:rsidR="0025323B" w:rsidRDefault="0025323B" w:rsidP="0025323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7) в статье 36.2  Градостроительный регламент коммунально-складской зоны - П.2 в таблице:</w:t>
      </w:r>
    </w:p>
    <w:p w:rsidR="0025323B" w:rsidRPr="00CA031A" w:rsidRDefault="0025323B" w:rsidP="0025323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>в графе «Наименование ВРИ» позиции 1 слова «</w:t>
      </w:r>
      <w:r>
        <w:rPr>
          <w:sz w:val="28"/>
          <w:szCs w:val="28"/>
        </w:rPr>
        <w:t>Склады</w:t>
      </w:r>
      <w:r w:rsidRPr="00CA031A">
        <w:rPr>
          <w:sz w:val="28"/>
          <w:szCs w:val="28"/>
        </w:rPr>
        <w:t>» заменить словами</w:t>
      </w:r>
      <w:r w:rsidRPr="00CA031A">
        <w:rPr>
          <w:color w:val="FF0000"/>
          <w:sz w:val="28"/>
          <w:szCs w:val="28"/>
        </w:rPr>
        <w:t xml:space="preserve">  «</w:t>
      </w:r>
      <w:r>
        <w:rPr>
          <w:color w:val="FF0000"/>
          <w:sz w:val="28"/>
          <w:szCs w:val="28"/>
        </w:rPr>
        <w:t>Склад</w:t>
      </w:r>
      <w:r w:rsidRPr="00CA031A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</w:t>
      </w:r>
    </w:p>
    <w:p w:rsidR="00A209EF" w:rsidRDefault="00A209EF" w:rsidP="00A209EF">
      <w:pPr>
        <w:jc w:val="both"/>
        <w:rPr>
          <w:color w:val="000000"/>
          <w:sz w:val="28"/>
          <w:szCs w:val="28"/>
        </w:rPr>
      </w:pPr>
      <w:r w:rsidRPr="00A209EF">
        <w:rPr>
          <w:color w:val="000000"/>
          <w:sz w:val="28"/>
          <w:szCs w:val="28"/>
        </w:rPr>
        <w:tab/>
        <w:t>8</w:t>
      </w:r>
      <w:r>
        <w:rPr>
          <w:color w:val="000000"/>
          <w:sz w:val="28"/>
          <w:szCs w:val="28"/>
        </w:rPr>
        <w:t>) в статье 36.</w:t>
      </w:r>
      <w:r w:rsidRPr="00A209E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 Градостроительный регламент зоны транспортной инфраструктуры - Т в таблице:</w:t>
      </w:r>
    </w:p>
    <w:p w:rsidR="00A209EF" w:rsidRPr="00CA031A" w:rsidRDefault="00A209EF" w:rsidP="00A209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>в графе «Наименование ВРИ» позиции 14 слова «</w:t>
      </w:r>
      <w:r>
        <w:rPr>
          <w:sz w:val="28"/>
          <w:szCs w:val="28"/>
        </w:rPr>
        <w:t>Склады</w:t>
      </w:r>
      <w:r w:rsidRPr="00CA031A">
        <w:rPr>
          <w:sz w:val="28"/>
          <w:szCs w:val="28"/>
        </w:rPr>
        <w:t>» заменить словами</w:t>
      </w:r>
      <w:r w:rsidRPr="00CA031A">
        <w:rPr>
          <w:color w:val="FF0000"/>
          <w:sz w:val="28"/>
          <w:szCs w:val="28"/>
        </w:rPr>
        <w:t xml:space="preserve">  «</w:t>
      </w:r>
      <w:r>
        <w:rPr>
          <w:color w:val="FF0000"/>
          <w:sz w:val="28"/>
          <w:szCs w:val="28"/>
        </w:rPr>
        <w:t>Склад</w:t>
      </w:r>
      <w:r w:rsidRPr="00CA031A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</w:t>
      </w:r>
    </w:p>
    <w:p w:rsidR="00A209EF" w:rsidRDefault="00A209EF" w:rsidP="00A209E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9) в статье 36.4  Градостроительный регламент </w:t>
      </w:r>
      <w:r w:rsidR="0054725B">
        <w:rPr>
          <w:color w:val="000000"/>
          <w:sz w:val="28"/>
          <w:szCs w:val="28"/>
        </w:rPr>
        <w:t>инженерной инфраструктуры</w:t>
      </w:r>
      <w:r>
        <w:rPr>
          <w:color w:val="000000"/>
          <w:sz w:val="28"/>
          <w:szCs w:val="28"/>
        </w:rPr>
        <w:t xml:space="preserve"> зоны - </w:t>
      </w:r>
      <w:r w:rsidR="0054725B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в таблице:</w:t>
      </w:r>
    </w:p>
    <w:p w:rsidR="00A209EF" w:rsidRPr="00CA031A" w:rsidRDefault="00A209EF" w:rsidP="00A209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>в графе «Наименование ВРИ» позиции 6 слова «</w:t>
      </w:r>
      <w:r>
        <w:rPr>
          <w:sz w:val="28"/>
          <w:szCs w:val="28"/>
        </w:rPr>
        <w:t>Склады</w:t>
      </w:r>
      <w:r w:rsidRPr="00CA031A">
        <w:rPr>
          <w:sz w:val="28"/>
          <w:szCs w:val="28"/>
        </w:rPr>
        <w:t>» заменить словами</w:t>
      </w:r>
      <w:r w:rsidRPr="00CA031A">
        <w:rPr>
          <w:color w:val="FF0000"/>
          <w:sz w:val="28"/>
          <w:szCs w:val="28"/>
        </w:rPr>
        <w:t xml:space="preserve">  «</w:t>
      </w:r>
      <w:r>
        <w:rPr>
          <w:color w:val="FF0000"/>
          <w:sz w:val="28"/>
          <w:szCs w:val="28"/>
        </w:rPr>
        <w:t>Склад</w:t>
      </w:r>
      <w:r w:rsidRPr="00CA031A">
        <w:rPr>
          <w:color w:val="FF0000"/>
          <w:sz w:val="28"/>
          <w:szCs w:val="28"/>
        </w:rPr>
        <w:t>»</w:t>
      </w:r>
      <w:r>
        <w:rPr>
          <w:color w:val="FF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</w:t>
      </w:r>
    </w:p>
    <w:p w:rsidR="00A209EF" w:rsidRPr="00BE2D6E" w:rsidRDefault="00A209EF" w:rsidP="00A209EF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D54554">
        <w:rPr>
          <w:sz w:val="28"/>
          <w:szCs w:val="28"/>
        </w:rPr>
        <w:t xml:space="preserve">в статье </w:t>
      </w:r>
      <w:r>
        <w:rPr>
          <w:bCs/>
          <w:sz w:val="28"/>
          <w:szCs w:val="28"/>
        </w:rPr>
        <w:t xml:space="preserve">37.1 </w:t>
      </w:r>
      <w:r w:rsidRPr="00D54554">
        <w:rPr>
          <w:bCs/>
          <w:sz w:val="28"/>
          <w:szCs w:val="28"/>
        </w:rPr>
        <w:t xml:space="preserve"> </w:t>
      </w:r>
      <w:r w:rsidRPr="0071270B">
        <w:rPr>
          <w:bCs/>
          <w:sz w:val="28"/>
          <w:szCs w:val="28"/>
        </w:rPr>
        <w:t xml:space="preserve">Градостроительный регламент </w:t>
      </w:r>
      <w:r w:rsidR="0054725B">
        <w:rPr>
          <w:bCs/>
          <w:sz w:val="28"/>
          <w:szCs w:val="28"/>
        </w:rPr>
        <w:t xml:space="preserve">зоны сельскохозяйственных угодий </w:t>
      </w:r>
      <w:r>
        <w:rPr>
          <w:bCs/>
          <w:sz w:val="28"/>
          <w:szCs w:val="28"/>
        </w:rPr>
        <w:t>- СХ.1 таблицу</w:t>
      </w:r>
      <w:r w:rsidRPr="002E6124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A209EF" w:rsidRPr="00BE2D6E" w:rsidRDefault="00A209EF" w:rsidP="00A209EF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993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2800"/>
        <w:gridCol w:w="851"/>
        <w:gridCol w:w="1134"/>
        <w:gridCol w:w="1134"/>
        <w:gridCol w:w="1134"/>
        <w:gridCol w:w="1134"/>
        <w:gridCol w:w="1168"/>
      </w:tblGrid>
      <w:tr w:rsidR="00A209EF" w:rsidRPr="009C5D7F" w:rsidTr="00AA0376">
        <w:trPr>
          <w:cantSplit/>
          <w:trHeight w:val="1400"/>
          <w:jc w:val="center"/>
        </w:trPr>
        <w:tc>
          <w:tcPr>
            <w:tcW w:w="638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№ п/п</w:t>
            </w:r>
          </w:p>
        </w:tc>
        <w:tc>
          <w:tcPr>
            <w:tcW w:w="2800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Наименование ВРИ</w:t>
            </w:r>
          </w:p>
        </w:tc>
        <w:tc>
          <w:tcPr>
            <w:tcW w:w="851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min</w:t>
            </w:r>
            <w:r w:rsidRPr="009C5D7F">
              <w:rPr>
                <w:b/>
                <w:sz w:val="22"/>
              </w:rPr>
              <w:t>,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max</w:t>
            </w:r>
            <w:r w:rsidRPr="009C5D7F">
              <w:rPr>
                <w:b/>
                <w:sz w:val="22"/>
              </w:rPr>
              <w:t>,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Отступ, м</w:t>
            </w:r>
          </w:p>
        </w:tc>
        <w:tc>
          <w:tcPr>
            <w:tcW w:w="1134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Эт.</w:t>
            </w:r>
          </w:p>
        </w:tc>
        <w:tc>
          <w:tcPr>
            <w:tcW w:w="1168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%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Основные виды разрешенного использования</w:t>
            </w:r>
          </w:p>
        </w:tc>
        <w:tc>
          <w:tcPr>
            <w:tcW w:w="6555" w:type="dxa"/>
            <w:gridSpan w:val="6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1.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Сельскохозяйственное использование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Растениеводство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Выращивание зерновых и иных сельскохозяйственных культур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1.2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Овощеводство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1.3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Выращивание тонизирующих, лекарственных, цветочных культур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1.4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Садоводство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1.5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Выращивание льна и конопли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1.6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8.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Сенокошение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1.19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9.</w:t>
            </w:r>
          </w:p>
        </w:tc>
        <w:tc>
          <w:tcPr>
            <w:tcW w:w="2800" w:type="dxa"/>
            <w:noWrap/>
            <w:vAlign w:val="center"/>
          </w:tcPr>
          <w:p w:rsidR="0054725B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Выпас сельскохозяйственных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животных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1.20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12.0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11.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Коммунальное обслуживание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A209EF" w:rsidRDefault="00A209EF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12</w:t>
            </w:r>
          </w:p>
        </w:tc>
        <w:tc>
          <w:tcPr>
            <w:tcW w:w="2800" w:type="dxa"/>
            <w:noWrap/>
            <w:vAlign w:val="center"/>
          </w:tcPr>
          <w:p w:rsidR="00A209EF" w:rsidRPr="00A209EF" w:rsidRDefault="00A209EF" w:rsidP="00A209EF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Связь</w:t>
            </w:r>
          </w:p>
        </w:tc>
        <w:tc>
          <w:tcPr>
            <w:tcW w:w="851" w:type="dxa"/>
            <w:noWrap/>
            <w:vAlign w:val="center"/>
          </w:tcPr>
          <w:p w:rsidR="00A209EF" w:rsidRPr="00A209EF" w:rsidRDefault="00A209EF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6.8</w:t>
            </w:r>
          </w:p>
        </w:tc>
        <w:tc>
          <w:tcPr>
            <w:tcW w:w="1134" w:type="dxa"/>
            <w:noWrap/>
            <w:vAlign w:val="center"/>
          </w:tcPr>
          <w:p w:rsidR="00A209EF" w:rsidRPr="00A209EF" w:rsidRDefault="00A209EF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A209EF" w:rsidRDefault="00A209EF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A209EF" w:rsidRDefault="00A209EF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A209EF" w:rsidRPr="00A209EF" w:rsidRDefault="00A209EF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1</w:t>
            </w:r>
          </w:p>
        </w:tc>
        <w:tc>
          <w:tcPr>
            <w:tcW w:w="1168" w:type="dxa"/>
            <w:noWrap/>
            <w:vAlign w:val="center"/>
          </w:tcPr>
          <w:p w:rsidR="00A209EF" w:rsidRPr="00A209EF" w:rsidRDefault="00A209EF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A209EF">
              <w:rPr>
                <w:color w:val="FF0000"/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Вспомогательные виды разрешенного использования</w:t>
            </w:r>
          </w:p>
        </w:tc>
        <w:tc>
          <w:tcPr>
            <w:tcW w:w="6555" w:type="dxa"/>
            <w:gridSpan w:val="6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Pr="009C5D7F">
              <w:rPr>
                <w:sz w:val="22"/>
              </w:rPr>
              <w:t>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 xml:space="preserve">Обеспечение внутреннего </w:t>
            </w:r>
            <w:r w:rsidRPr="009C5D7F">
              <w:rPr>
                <w:sz w:val="22"/>
              </w:rPr>
              <w:lastRenderedPageBreak/>
              <w:t>правопорядка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8.3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не </w:t>
            </w:r>
            <w:r w:rsidRPr="009C5D7F">
              <w:rPr>
                <w:sz w:val="22"/>
              </w:rPr>
              <w:lastRenderedPageBreak/>
              <w:t>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</w:t>
            </w:r>
            <w:r w:rsidRPr="009C5D7F">
              <w:rPr>
                <w:sz w:val="22"/>
              </w:rPr>
              <w:lastRenderedPageBreak/>
              <w:t>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</w:t>
            </w:r>
            <w:r w:rsidRPr="009C5D7F">
              <w:rPr>
                <w:sz w:val="22"/>
              </w:rPr>
              <w:lastRenderedPageBreak/>
              <w:t>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</w:t>
            </w:r>
            <w:r w:rsidRPr="009C5D7F">
              <w:rPr>
                <w:sz w:val="22"/>
              </w:rPr>
              <w:lastRenderedPageBreak/>
              <w:t>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 xml:space="preserve">не </w:t>
            </w:r>
            <w:r w:rsidRPr="009C5D7F">
              <w:rPr>
                <w:sz w:val="22"/>
              </w:rPr>
              <w:lastRenderedPageBreak/>
              <w:t>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Условно разрешенные виды использования</w:t>
            </w:r>
          </w:p>
        </w:tc>
        <w:tc>
          <w:tcPr>
            <w:tcW w:w="6555" w:type="dxa"/>
            <w:gridSpan w:val="6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14.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Научное обеспечение сельского хозяйства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1.14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15.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Хранение и переработка сельскохозяйственной продукции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1.15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16.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Питомники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1.17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jc w:val="center"/>
        </w:trPr>
        <w:tc>
          <w:tcPr>
            <w:tcW w:w="63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17.</w:t>
            </w:r>
          </w:p>
        </w:tc>
        <w:tc>
          <w:tcPr>
            <w:tcW w:w="280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Обеспечение сельскохозяйственного производства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1.18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68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</w:tbl>
    <w:p w:rsidR="00A209EF" w:rsidRPr="00BE2D6E" w:rsidRDefault="00A209EF" w:rsidP="00A209EF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D54554">
        <w:rPr>
          <w:sz w:val="28"/>
          <w:szCs w:val="28"/>
        </w:rPr>
        <w:t xml:space="preserve">в статье </w:t>
      </w:r>
      <w:r>
        <w:rPr>
          <w:bCs/>
          <w:sz w:val="28"/>
          <w:szCs w:val="28"/>
        </w:rPr>
        <w:t xml:space="preserve">37.2 </w:t>
      </w:r>
      <w:r w:rsidRPr="00D54554">
        <w:rPr>
          <w:bCs/>
          <w:sz w:val="28"/>
          <w:szCs w:val="28"/>
        </w:rPr>
        <w:t xml:space="preserve"> </w:t>
      </w:r>
      <w:r w:rsidRPr="0071270B">
        <w:rPr>
          <w:bCs/>
          <w:sz w:val="28"/>
          <w:szCs w:val="28"/>
        </w:rPr>
        <w:t xml:space="preserve">Градостроительный регламент </w:t>
      </w:r>
      <w:r>
        <w:rPr>
          <w:bCs/>
          <w:sz w:val="28"/>
          <w:szCs w:val="28"/>
        </w:rPr>
        <w:t>зоны</w:t>
      </w:r>
      <w:r w:rsidR="0054725B">
        <w:rPr>
          <w:bCs/>
          <w:sz w:val="28"/>
          <w:szCs w:val="28"/>
        </w:rPr>
        <w:t xml:space="preserve"> садоводческих, огороднических или дачных некоммерческих объединений граждан</w:t>
      </w:r>
      <w:r>
        <w:rPr>
          <w:bCs/>
          <w:sz w:val="28"/>
          <w:szCs w:val="28"/>
        </w:rPr>
        <w:t xml:space="preserve"> - СХ.2 таблицу</w:t>
      </w:r>
      <w:r w:rsidRPr="002E6124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A209EF" w:rsidRPr="00BE2D6E" w:rsidRDefault="00A209EF" w:rsidP="00A209EF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849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0"/>
        <w:gridCol w:w="2636"/>
        <w:gridCol w:w="851"/>
        <w:gridCol w:w="1134"/>
        <w:gridCol w:w="1134"/>
        <w:gridCol w:w="1134"/>
        <w:gridCol w:w="1134"/>
        <w:gridCol w:w="1096"/>
      </w:tblGrid>
      <w:tr w:rsidR="00A209EF" w:rsidRPr="009C5D7F" w:rsidTr="00AA0376">
        <w:trPr>
          <w:cantSplit/>
          <w:trHeight w:val="1417"/>
          <w:jc w:val="center"/>
        </w:trPr>
        <w:tc>
          <w:tcPr>
            <w:tcW w:w="730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№ п/п</w:t>
            </w:r>
          </w:p>
        </w:tc>
        <w:tc>
          <w:tcPr>
            <w:tcW w:w="2636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Наименование ВРИ</w:t>
            </w:r>
          </w:p>
        </w:tc>
        <w:tc>
          <w:tcPr>
            <w:tcW w:w="851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Код (числовое обозначение ВРИ)</w:t>
            </w:r>
          </w:p>
        </w:tc>
        <w:tc>
          <w:tcPr>
            <w:tcW w:w="1134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min</w:t>
            </w:r>
            <w:r w:rsidRPr="009C5D7F">
              <w:rPr>
                <w:b/>
                <w:sz w:val="22"/>
              </w:rPr>
              <w:t>,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max</w:t>
            </w:r>
            <w:r w:rsidRPr="009C5D7F">
              <w:rPr>
                <w:b/>
                <w:sz w:val="22"/>
              </w:rPr>
              <w:t>,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134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Отступ, м</w:t>
            </w:r>
          </w:p>
        </w:tc>
        <w:tc>
          <w:tcPr>
            <w:tcW w:w="1134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Эт.</w:t>
            </w:r>
          </w:p>
        </w:tc>
        <w:tc>
          <w:tcPr>
            <w:tcW w:w="1096" w:type="dxa"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%</w:t>
            </w:r>
          </w:p>
        </w:tc>
      </w:tr>
      <w:tr w:rsidR="00A209EF" w:rsidRPr="009C5D7F" w:rsidTr="00AA0376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Основные виды разрешенного использования</w:t>
            </w:r>
          </w:p>
        </w:tc>
        <w:tc>
          <w:tcPr>
            <w:tcW w:w="6483" w:type="dxa"/>
            <w:gridSpan w:val="6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A209EF" w:rsidRPr="009C5D7F" w:rsidTr="00AA0376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</w:t>
            </w: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Ведение огородничества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13.1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25</w:t>
            </w:r>
          </w:p>
        </w:tc>
      </w:tr>
      <w:tr w:rsidR="00A209EF" w:rsidRPr="009C5D7F" w:rsidTr="00AA0376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</w:t>
            </w: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Ведение садоводства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13.2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400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1500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40</w:t>
            </w:r>
          </w:p>
        </w:tc>
      </w:tr>
      <w:tr w:rsidR="00A209EF" w:rsidRPr="009C5D7F" w:rsidTr="00AA0376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</w:t>
            </w: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Земельные участки общего назначения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13.0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</w:t>
            </w:r>
            <w:r w:rsidRPr="009C5D7F">
              <w:rPr>
                <w:sz w:val="22"/>
              </w:rPr>
              <w:lastRenderedPageBreak/>
              <w:t>нию</w:t>
            </w:r>
          </w:p>
        </w:tc>
      </w:tr>
      <w:tr w:rsidR="00A209EF" w:rsidRPr="009C5D7F" w:rsidTr="00AA0376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A209EF" w:rsidRPr="0008409A" w:rsidRDefault="00A209EF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lastRenderedPageBreak/>
              <w:t>4.</w:t>
            </w:r>
          </w:p>
        </w:tc>
        <w:tc>
          <w:tcPr>
            <w:tcW w:w="2636" w:type="dxa"/>
            <w:noWrap/>
            <w:vAlign w:val="center"/>
          </w:tcPr>
          <w:p w:rsidR="00A209EF" w:rsidRPr="0008409A" w:rsidRDefault="00A209EF" w:rsidP="00A209EF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Для ведения личного подсобного хозяйства</w:t>
            </w:r>
            <w:r w:rsidR="0008409A" w:rsidRPr="0008409A">
              <w:rPr>
                <w:color w:val="FF0000"/>
                <w:sz w:val="22"/>
              </w:rPr>
              <w:t xml:space="preserve"> (приусадебный земельный участок)</w:t>
            </w:r>
            <w:r w:rsidRPr="0008409A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2.2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4500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40</w:t>
            </w:r>
          </w:p>
        </w:tc>
      </w:tr>
      <w:tr w:rsidR="00A209EF" w:rsidRPr="009C5D7F" w:rsidTr="00AA0376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5.</w:t>
            </w: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Ведение личного подсобного хозяйства на полевых участках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1.16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6.</w:t>
            </w: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12.0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trHeight w:val="146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7.</w:t>
            </w: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Коммунальное обслуживание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3.1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  <w:tr w:rsidR="0008409A" w:rsidRPr="0008409A" w:rsidTr="00AA0376">
        <w:trPr>
          <w:trHeight w:val="1017"/>
          <w:jc w:val="center"/>
        </w:trPr>
        <w:tc>
          <w:tcPr>
            <w:tcW w:w="730" w:type="dxa"/>
            <w:noWrap/>
            <w:vAlign w:val="center"/>
          </w:tcPr>
          <w:p w:rsidR="0008409A" w:rsidRPr="0008409A" w:rsidRDefault="0008409A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8</w:t>
            </w:r>
          </w:p>
        </w:tc>
        <w:tc>
          <w:tcPr>
            <w:tcW w:w="2636" w:type="dxa"/>
            <w:noWrap/>
            <w:vAlign w:val="center"/>
          </w:tcPr>
          <w:p w:rsidR="0008409A" w:rsidRPr="0008409A" w:rsidRDefault="0008409A" w:rsidP="00A209EF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Связь</w:t>
            </w:r>
          </w:p>
        </w:tc>
        <w:tc>
          <w:tcPr>
            <w:tcW w:w="851" w:type="dxa"/>
            <w:noWrap/>
            <w:vAlign w:val="center"/>
          </w:tcPr>
          <w:p w:rsidR="0008409A" w:rsidRPr="0008409A" w:rsidRDefault="0008409A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6.8</w:t>
            </w:r>
          </w:p>
        </w:tc>
        <w:tc>
          <w:tcPr>
            <w:tcW w:w="1134" w:type="dxa"/>
            <w:noWrap/>
            <w:vAlign w:val="center"/>
          </w:tcPr>
          <w:p w:rsidR="0008409A" w:rsidRPr="0008409A" w:rsidRDefault="0008409A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08409A" w:rsidRPr="0008409A" w:rsidRDefault="0008409A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08409A" w:rsidRPr="0008409A" w:rsidRDefault="0008409A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08409A" w:rsidRPr="0008409A" w:rsidRDefault="0008409A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1</w:t>
            </w:r>
          </w:p>
        </w:tc>
        <w:tc>
          <w:tcPr>
            <w:tcW w:w="1096" w:type="dxa"/>
            <w:noWrap/>
            <w:vAlign w:val="center"/>
          </w:tcPr>
          <w:p w:rsidR="0008409A" w:rsidRPr="0008409A" w:rsidRDefault="0008409A" w:rsidP="00A209E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</w:rPr>
            </w:pPr>
            <w:r w:rsidRPr="0008409A">
              <w:rPr>
                <w:color w:val="FF0000"/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trHeight w:val="759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Вспомогательные виды разрешенного использования</w:t>
            </w:r>
          </w:p>
        </w:tc>
        <w:tc>
          <w:tcPr>
            <w:tcW w:w="6483" w:type="dxa"/>
            <w:gridSpan w:val="6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209EF" w:rsidRPr="009C5D7F" w:rsidTr="00AA0376">
        <w:trPr>
          <w:trHeight w:val="1017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08409A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A209EF" w:rsidRPr="009C5D7F">
              <w:rPr>
                <w:sz w:val="22"/>
              </w:rPr>
              <w:t>.</w:t>
            </w: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Обеспечение внутреннего правопорядка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8.3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A209EF" w:rsidRPr="009C5D7F" w:rsidTr="00AA0376">
        <w:trPr>
          <w:trHeight w:val="759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b/>
                <w:sz w:val="22"/>
              </w:rPr>
              <w:t>Условно разрешенные виды использования</w:t>
            </w:r>
          </w:p>
        </w:tc>
        <w:tc>
          <w:tcPr>
            <w:tcW w:w="6483" w:type="dxa"/>
            <w:gridSpan w:val="6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A209EF" w:rsidRPr="009C5D7F" w:rsidTr="00AA0376">
        <w:trPr>
          <w:trHeight w:val="2035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10.</w:t>
            </w: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Хранение автотранспорта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2.7.1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C5D7F">
                <w:rPr>
                  <w:sz w:val="22"/>
                </w:rPr>
                <w:t>5 м</w:t>
              </w:r>
            </w:smartTag>
            <w:r w:rsidRPr="009C5D7F">
              <w:rPr>
                <w:sz w:val="22"/>
              </w:rPr>
              <w:t>;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м**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  <w:tr w:rsidR="00A209EF" w:rsidRPr="009C5D7F" w:rsidTr="00AA0376">
        <w:trPr>
          <w:trHeight w:val="2050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11.</w:t>
            </w: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Приюты для животных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3.10.2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1000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60</w:t>
            </w:r>
          </w:p>
        </w:tc>
      </w:tr>
      <w:tr w:rsidR="00A209EF" w:rsidRPr="009C5D7F" w:rsidTr="00AA0376">
        <w:trPr>
          <w:trHeight w:val="2065"/>
          <w:jc w:val="center"/>
        </w:trPr>
        <w:tc>
          <w:tcPr>
            <w:tcW w:w="730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12.</w:t>
            </w:r>
          </w:p>
        </w:tc>
        <w:tc>
          <w:tcPr>
            <w:tcW w:w="263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Магазины</w:t>
            </w:r>
          </w:p>
        </w:tc>
        <w:tc>
          <w:tcPr>
            <w:tcW w:w="851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4.4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34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</w:t>
            </w:r>
          </w:p>
        </w:tc>
        <w:tc>
          <w:tcPr>
            <w:tcW w:w="1096" w:type="dxa"/>
            <w:noWrap/>
            <w:vAlign w:val="center"/>
          </w:tcPr>
          <w:p w:rsidR="00A209EF" w:rsidRPr="009C5D7F" w:rsidRDefault="00A209EF" w:rsidP="00A209E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50</w:t>
            </w:r>
          </w:p>
        </w:tc>
      </w:tr>
    </w:tbl>
    <w:p w:rsidR="00A209EF" w:rsidRPr="00BE2D6E" w:rsidRDefault="00A209EF" w:rsidP="00A209EF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</w:p>
    <w:p w:rsidR="0008409A" w:rsidRPr="00BE2D6E" w:rsidRDefault="0008409A" w:rsidP="0008409A">
      <w:pPr>
        <w:widowControl w:val="0"/>
        <w:suppressAutoHyphens/>
        <w:ind w:firstLine="708"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 w:rsidRPr="002532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статье 37.3</w:t>
      </w:r>
      <w:r w:rsidRPr="002C4473">
        <w:rPr>
          <w:bCs/>
          <w:sz w:val="28"/>
          <w:szCs w:val="28"/>
        </w:rPr>
        <w:t xml:space="preserve">. Градостроительный регламент </w:t>
      </w:r>
      <w:r>
        <w:rPr>
          <w:bCs/>
          <w:sz w:val="28"/>
          <w:szCs w:val="28"/>
        </w:rPr>
        <w:t xml:space="preserve">производственной </w:t>
      </w:r>
      <w:r w:rsidRPr="002C4473">
        <w:rPr>
          <w:bCs/>
          <w:sz w:val="28"/>
          <w:szCs w:val="28"/>
        </w:rPr>
        <w:t>зоны</w:t>
      </w:r>
      <w:r>
        <w:rPr>
          <w:bCs/>
          <w:sz w:val="28"/>
          <w:szCs w:val="28"/>
        </w:rPr>
        <w:t xml:space="preserve"> </w:t>
      </w:r>
      <w:r w:rsidRPr="002C4473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сельскохозяйственных предприятий - СХ.3 </w:t>
      </w:r>
      <w:r>
        <w:rPr>
          <w:bCs/>
          <w:sz w:val="28"/>
          <w:szCs w:val="28"/>
        </w:rPr>
        <w:t>таблицу</w:t>
      </w:r>
      <w:r w:rsidRPr="002E6124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08409A" w:rsidRPr="00BE2D6E" w:rsidRDefault="0008409A" w:rsidP="0008409A">
      <w:pPr>
        <w:widowControl w:val="0"/>
        <w:suppressAutoHyphens/>
        <w:jc w:val="both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1"/>
        <w:gridCol w:w="2363"/>
        <w:gridCol w:w="886"/>
        <w:gridCol w:w="1181"/>
        <w:gridCol w:w="1181"/>
        <w:gridCol w:w="1181"/>
        <w:gridCol w:w="1181"/>
        <w:gridCol w:w="1183"/>
      </w:tblGrid>
      <w:tr w:rsidR="0008409A" w:rsidRPr="009C5D7F" w:rsidTr="00AA0376">
        <w:trPr>
          <w:cantSplit/>
          <w:trHeight w:val="1424"/>
          <w:jc w:val="center"/>
        </w:trPr>
        <w:tc>
          <w:tcPr>
            <w:tcW w:w="591" w:type="dxa"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№ п/п</w:t>
            </w:r>
          </w:p>
        </w:tc>
        <w:tc>
          <w:tcPr>
            <w:tcW w:w="2363" w:type="dxa"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Наименование ВРИ</w:t>
            </w:r>
          </w:p>
        </w:tc>
        <w:tc>
          <w:tcPr>
            <w:tcW w:w="886" w:type="dxa"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Код (числовое обозначение ВРИ)</w:t>
            </w:r>
          </w:p>
        </w:tc>
        <w:tc>
          <w:tcPr>
            <w:tcW w:w="1181" w:type="dxa"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min</w:t>
            </w:r>
            <w:r w:rsidRPr="009C5D7F">
              <w:rPr>
                <w:b/>
                <w:sz w:val="22"/>
              </w:rPr>
              <w:t>,</w:t>
            </w:r>
          </w:p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181" w:type="dxa"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 xml:space="preserve">ЗУ </w:t>
            </w:r>
            <w:r w:rsidRPr="009C5D7F">
              <w:rPr>
                <w:b/>
                <w:sz w:val="22"/>
                <w:lang w:val="en-US"/>
              </w:rPr>
              <w:t>max</w:t>
            </w:r>
            <w:r w:rsidRPr="009C5D7F">
              <w:rPr>
                <w:b/>
                <w:sz w:val="22"/>
              </w:rPr>
              <w:t>,</w:t>
            </w:r>
          </w:p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кв.м.</w:t>
            </w:r>
          </w:p>
        </w:tc>
        <w:tc>
          <w:tcPr>
            <w:tcW w:w="1181" w:type="dxa"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Отступ, м</w:t>
            </w:r>
          </w:p>
        </w:tc>
        <w:tc>
          <w:tcPr>
            <w:tcW w:w="1181" w:type="dxa"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Эт.</w:t>
            </w:r>
          </w:p>
        </w:tc>
        <w:tc>
          <w:tcPr>
            <w:tcW w:w="1181" w:type="dxa"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%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Основные виды разрешенного использования</w:t>
            </w:r>
          </w:p>
        </w:tc>
        <w:tc>
          <w:tcPr>
            <w:tcW w:w="6793" w:type="dxa"/>
            <w:gridSpan w:val="6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Сельскохозяйственное использование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1.0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Животноводство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1.7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Скотоводство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1.8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4.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Звероводство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1.9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5.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Птицеводство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1.10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Свиноводство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1.11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7.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Пчеловодство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1.12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8.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Рыбоводство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1.13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9.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Земельные участки (территории) общего пользования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12.0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10.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Коммунальное обслуживание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3.1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Связь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6.8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Вспомогательные виды разрешенного использования</w:t>
            </w:r>
          </w:p>
        </w:tc>
        <w:tc>
          <w:tcPr>
            <w:tcW w:w="6793" w:type="dxa"/>
            <w:gridSpan w:val="6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9C5D7F">
              <w:rPr>
                <w:sz w:val="22"/>
              </w:rPr>
              <w:t>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Обеспечение внутреннего правопорядка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8.3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46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9C5D7F">
              <w:rPr>
                <w:b/>
                <w:sz w:val="22"/>
              </w:rPr>
              <w:t>Условно разрешенные виды использования</w:t>
            </w:r>
          </w:p>
        </w:tc>
        <w:tc>
          <w:tcPr>
            <w:tcW w:w="6793" w:type="dxa"/>
            <w:gridSpan w:val="6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08409A" w:rsidRPr="009C5D7F" w:rsidTr="00AA0376">
        <w:trPr>
          <w:trHeight w:val="1022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13.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Научное обеспечение сельского хозяйства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1.14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022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14.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Хранение и переработка сельскохозяйственной продукции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1.15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022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15.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Питомники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1.17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1022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16.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Обеспечение сельскохозяйственного производства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1.18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</w:tr>
      <w:tr w:rsidR="0008409A" w:rsidRPr="009C5D7F" w:rsidTr="00AA0376">
        <w:trPr>
          <w:trHeight w:val="2060"/>
          <w:jc w:val="center"/>
        </w:trPr>
        <w:tc>
          <w:tcPr>
            <w:tcW w:w="59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lastRenderedPageBreak/>
              <w:t>17</w:t>
            </w:r>
          </w:p>
        </w:tc>
        <w:tc>
          <w:tcPr>
            <w:tcW w:w="2363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C5D7F">
              <w:rPr>
                <w:sz w:val="22"/>
              </w:rPr>
              <w:t>Хранение автотранспорта</w:t>
            </w:r>
          </w:p>
        </w:tc>
        <w:tc>
          <w:tcPr>
            <w:tcW w:w="886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2.7.1</w:t>
            </w:r>
          </w:p>
        </w:tc>
        <w:tc>
          <w:tcPr>
            <w:tcW w:w="1181" w:type="dxa"/>
            <w:noWrap/>
          </w:tcPr>
          <w:p w:rsidR="0008409A" w:rsidRPr="009C5D7F" w:rsidRDefault="0008409A" w:rsidP="00404495">
            <w:pPr>
              <w:ind w:firstLine="35"/>
              <w:jc w:val="center"/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</w:tcPr>
          <w:p w:rsidR="0008409A" w:rsidRPr="009C5D7F" w:rsidRDefault="0008409A" w:rsidP="00404495">
            <w:pPr>
              <w:ind w:firstLine="35"/>
              <w:jc w:val="center"/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 xml:space="preserve">от красной линии – </w:t>
            </w:r>
            <w:smartTag w:uri="urn:schemas-microsoft-com:office:smarttags" w:element="metricconverter">
              <w:smartTagPr>
                <w:attr w:name="ProductID" w:val="5 м"/>
              </w:smartTagPr>
              <w:r w:rsidRPr="009C5D7F">
                <w:rPr>
                  <w:sz w:val="22"/>
                </w:rPr>
                <w:t>5 м</w:t>
              </w:r>
            </w:smartTag>
            <w:r w:rsidRPr="009C5D7F">
              <w:rPr>
                <w:sz w:val="22"/>
              </w:rPr>
              <w:t>;</w:t>
            </w:r>
          </w:p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от границы участка - 3 м*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не подлежит ограничению</w:t>
            </w:r>
          </w:p>
        </w:tc>
        <w:tc>
          <w:tcPr>
            <w:tcW w:w="1181" w:type="dxa"/>
            <w:noWrap/>
            <w:vAlign w:val="center"/>
          </w:tcPr>
          <w:p w:rsidR="0008409A" w:rsidRPr="009C5D7F" w:rsidRDefault="0008409A" w:rsidP="0040449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C5D7F">
              <w:rPr>
                <w:sz w:val="22"/>
              </w:rPr>
              <w:t>75</w:t>
            </w:r>
          </w:p>
        </w:tc>
      </w:tr>
    </w:tbl>
    <w:p w:rsidR="00EC15A4" w:rsidRDefault="00EC15A4" w:rsidP="00EC15A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23B" w:rsidRPr="00B54737" w:rsidRDefault="00EC15A4" w:rsidP="00EC15A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По тексту </w:t>
      </w:r>
      <w:r w:rsidR="00B54737">
        <w:rPr>
          <w:rStyle w:val="30"/>
          <w:rFonts w:ascii="Times New Roman" w:hAnsi="Times New Roman" w:cs="Times New Roman"/>
          <w:b w:val="0"/>
          <w:sz w:val="28"/>
          <w:szCs w:val="28"/>
        </w:rPr>
        <w:t>главы</w:t>
      </w:r>
      <w:r w:rsidR="00B54737"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2 «Градостроительные регламенты» части </w:t>
      </w:r>
      <w:r w:rsidR="00B54737" w:rsidRPr="00BE2D6E">
        <w:rPr>
          <w:rStyle w:val="30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B54737" w:rsidRPr="00BE2D6E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«Градостроительные регламенты</w:t>
      </w:r>
      <w:r w:rsidR="00B54737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sz w:val="28"/>
          <w:szCs w:val="28"/>
        </w:rPr>
        <w:t xml:space="preserve"> слова</w:t>
      </w:r>
      <w:r w:rsidRPr="00EC15A4">
        <w:rPr>
          <w:szCs w:val="24"/>
        </w:rPr>
        <w:t xml:space="preserve"> </w:t>
      </w:r>
      <w:r w:rsidRPr="00EC15A4">
        <w:rPr>
          <w:sz w:val="28"/>
          <w:szCs w:val="28"/>
        </w:rPr>
        <w:t>«приказом Минэкономразвития России от 1 сентября 2014 г. № 540 «Об утверждении классификатора видов разрешенного использования земельных участков» заменить словами «приказом Федеральной службы государственной регистрации кадастр</w:t>
      </w:r>
      <w:r w:rsidR="0054725B">
        <w:rPr>
          <w:sz w:val="28"/>
          <w:szCs w:val="28"/>
        </w:rPr>
        <w:t>а и картографии от 10.11.2020 №</w:t>
      </w:r>
      <w:r w:rsidRPr="00EC15A4">
        <w:rPr>
          <w:sz w:val="28"/>
          <w:szCs w:val="28"/>
        </w:rPr>
        <w:t>П/0412 «Об утверждении классификатора видов разрешенного использования земельных участков».</w:t>
      </w:r>
    </w:p>
    <w:p w:rsidR="00E771C4" w:rsidRPr="00302682" w:rsidRDefault="00E771C4" w:rsidP="006C2C70">
      <w:pPr>
        <w:rPr>
          <w:sz w:val="28"/>
          <w:szCs w:val="28"/>
        </w:rPr>
      </w:pPr>
    </w:p>
    <w:p w:rsidR="00A60738" w:rsidRDefault="00A60738" w:rsidP="00A60738">
      <w:pPr>
        <w:jc w:val="right"/>
        <w:rPr>
          <w:sz w:val="27"/>
          <w:szCs w:val="27"/>
        </w:rPr>
      </w:pPr>
      <w:bookmarkStart w:id="0" w:name="bmEnd"/>
      <w:bookmarkStart w:id="1" w:name="OLE_LINK1"/>
      <w:bookmarkStart w:id="2" w:name="OLE_LINK2"/>
      <w:bookmarkEnd w:id="0"/>
    </w:p>
    <w:p w:rsidR="00A60738" w:rsidRDefault="00A60738" w:rsidP="00A60738">
      <w:pPr>
        <w:jc w:val="right"/>
        <w:rPr>
          <w:sz w:val="27"/>
          <w:szCs w:val="27"/>
        </w:rPr>
      </w:pPr>
    </w:p>
    <w:tbl>
      <w:tblPr>
        <w:tblW w:w="10564" w:type="dxa"/>
        <w:tblLook w:val="00A0"/>
      </w:tblPr>
      <w:tblGrid>
        <w:gridCol w:w="5353"/>
        <w:gridCol w:w="5211"/>
      </w:tblGrid>
      <w:tr w:rsidR="00B54737" w:rsidRPr="00B54737" w:rsidTr="00C65957">
        <w:tc>
          <w:tcPr>
            <w:tcW w:w="5353" w:type="dxa"/>
          </w:tcPr>
          <w:p w:rsidR="00B54737" w:rsidRPr="00B54737" w:rsidRDefault="00B54737" w:rsidP="00C65957">
            <w:pPr>
              <w:rPr>
                <w:sz w:val="28"/>
                <w:szCs w:val="28"/>
              </w:rPr>
            </w:pPr>
            <w:r w:rsidRPr="00B54737">
              <w:rPr>
                <w:sz w:val="28"/>
                <w:szCs w:val="28"/>
              </w:rPr>
              <w:t>Глава муниципального образования</w:t>
            </w:r>
          </w:p>
          <w:p w:rsidR="00B54737" w:rsidRPr="00B54737" w:rsidRDefault="00B54737" w:rsidP="00C65957">
            <w:pPr>
              <w:rPr>
                <w:sz w:val="28"/>
                <w:szCs w:val="28"/>
              </w:rPr>
            </w:pPr>
            <w:r w:rsidRPr="00B54737">
              <w:rPr>
                <w:sz w:val="28"/>
                <w:szCs w:val="28"/>
              </w:rPr>
              <w:t xml:space="preserve">«Дорогобужский район» Смоленской области </w:t>
            </w:r>
          </w:p>
          <w:p w:rsidR="00B54737" w:rsidRPr="00B54737" w:rsidRDefault="00B54737" w:rsidP="00C65957">
            <w:pPr>
              <w:rPr>
                <w:sz w:val="28"/>
                <w:szCs w:val="28"/>
              </w:rPr>
            </w:pPr>
          </w:p>
          <w:p w:rsidR="00B54737" w:rsidRPr="00B54737" w:rsidRDefault="00B54737" w:rsidP="00C65957">
            <w:pPr>
              <w:rPr>
                <w:b/>
                <w:sz w:val="28"/>
                <w:szCs w:val="28"/>
              </w:rPr>
            </w:pPr>
            <w:r w:rsidRPr="00B54737">
              <w:rPr>
                <w:b/>
                <w:sz w:val="28"/>
                <w:szCs w:val="28"/>
              </w:rPr>
              <w:t>К.Н. Серенков</w:t>
            </w:r>
          </w:p>
        </w:tc>
        <w:tc>
          <w:tcPr>
            <w:tcW w:w="5211" w:type="dxa"/>
          </w:tcPr>
          <w:p w:rsidR="00B54737" w:rsidRPr="00B54737" w:rsidRDefault="00B54737" w:rsidP="00C65957">
            <w:pPr>
              <w:rPr>
                <w:sz w:val="28"/>
                <w:szCs w:val="28"/>
              </w:rPr>
            </w:pPr>
            <w:r w:rsidRPr="00B54737">
              <w:rPr>
                <w:sz w:val="28"/>
                <w:szCs w:val="28"/>
              </w:rPr>
              <w:t xml:space="preserve">Председатель </w:t>
            </w:r>
          </w:p>
          <w:p w:rsidR="00B54737" w:rsidRPr="00B54737" w:rsidRDefault="00B54737" w:rsidP="00C65957">
            <w:pPr>
              <w:rPr>
                <w:sz w:val="28"/>
                <w:szCs w:val="28"/>
              </w:rPr>
            </w:pPr>
            <w:r w:rsidRPr="00B54737">
              <w:rPr>
                <w:sz w:val="28"/>
                <w:szCs w:val="28"/>
              </w:rPr>
              <w:t xml:space="preserve">Дорогобужской районной  Думы                 </w:t>
            </w:r>
          </w:p>
          <w:p w:rsidR="00B54737" w:rsidRPr="00B54737" w:rsidRDefault="00B54737" w:rsidP="00C65957">
            <w:pPr>
              <w:rPr>
                <w:sz w:val="28"/>
                <w:szCs w:val="28"/>
              </w:rPr>
            </w:pPr>
          </w:p>
          <w:p w:rsidR="00B54737" w:rsidRPr="00B54737" w:rsidRDefault="00B54737" w:rsidP="00C65957">
            <w:pPr>
              <w:rPr>
                <w:b/>
                <w:sz w:val="28"/>
                <w:szCs w:val="28"/>
              </w:rPr>
            </w:pPr>
          </w:p>
          <w:p w:rsidR="00B54737" w:rsidRPr="00B54737" w:rsidRDefault="00B54737" w:rsidP="00C65957">
            <w:pPr>
              <w:rPr>
                <w:b/>
                <w:sz w:val="28"/>
                <w:szCs w:val="28"/>
              </w:rPr>
            </w:pPr>
            <w:r w:rsidRPr="00B54737">
              <w:rPr>
                <w:b/>
                <w:sz w:val="28"/>
                <w:szCs w:val="28"/>
              </w:rPr>
              <w:t>В.В. Таранов</w:t>
            </w:r>
          </w:p>
        </w:tc>
      </w:tr>
    </w:tbl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p w:rsidR="00A60738" w:rsidRDefault="00A60738" w:rsidP="00A60738">
      <w:pPr>
        <w:jc w:val="right"/>
        <w:rPr>
          <w:sz w:val="27"/>
          <w:szCs w:val="27"/>
        </w:rPr>
      </w:pPr>
    </w:p>
    <w:bookmarkEnd w:id="1"/>
    <w:bookmarkEnd w:id="2"/>
    <w:p w:rsidR="00A60738" w:rsidRDefault="00A60738" w:rsidP="00A60738">
      <w:pPr>
        <w:jc w:val="right"/>
        <w:rPr>
          <w:sz w:val="27"/>
          <w:szCs w:val="27"/>
        </w:rPr>
      </w:pPr>
    </w:p>
    <w:sectPr w:rsidR="00A60738" w:rsidSect="00CC55C8">
      <w:headerReference w:type="even" r:id="rId8"/>
      <w:headerReference w:type="default" r:id="rId9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601" w:rsidRDefault="00E14601">
      <w:r>
        <w:separator/>
      </w:r>
    </w:p>
  </w:endnote>
  <w:endnote w:type="continuationSeparator" w:id="1">
    <w:p w:rsidR="00E14601" w:rsidRDefault="00E14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601" w:rsidRDefault="00E14601">
      <w:r>
        <w:separator/>
      </w:r>
    </w:p>
  </w:footnote>
  <w:footnote w:type="continuationSeparator" w:id="1">
    <w:p w:rsidR="00E14601" w:rsidRDefault="00E14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95" w:rsidRDefault="00F43E6A" w:rsidP="00D901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44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4495" w:rsidRDefault="00404495">
    <w:pPr>
      <w:pStyle w:val="a5"/>
    </w:pPr>
  </w:p>
  <w:p w:rsidR="00404495" w:rsidRDefault="004044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95" w:rsidRDefault="00F43E6A" w:rsidP="00D901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449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18CF">
      <w:rPr>
        <w:rStyle w:val="a6"/>
        <w:noProof/>
      </w:rPr>
      <w:t>2</w:t>
    </w:r>
    <w:r>
      <w:rPr>
        <w:rStyle w:val="a6"/>
      </w:rPr>
      <w:fldChar w:fldCharType="end"/>
    </w:r>
  </w:p>
  <w:p w:rsidR="00404495" w:rsidRDefault="00404495">
    <w:pPr>
      <w:pStyle w:val="a5"/>
    </w:pPr>
  </w:p>
  <w:p w:rsidR="00404495" w:rsidRDefault="004044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083"/>
    <w:multiLevelType w:val="hybridMultilevel"/>
    <w:tmpl w:val="2BF0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711A"/>
    <w:multiLevelType w:val="hybridMultilevel"/>
    <w:tmpl w:val="24FE8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D5233"/>
    <w:multiLevelType w:val="hybridMultilevel"/>
    <w:tmpl w:val="EAFA2FAE"/>
    <w:lvl w:ilvl="0" w:tplc="CD0E1034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9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47C"/>
    <w:rsid w:val="00022E15"/>
    <w:rsid w:val="00031CBD"/>
    <w:rsid w:val="00064FD1"/>
    <w:rsid w:val="0006708C"/>
    <w:rsid w:val="00067FEF"/>
    <w:rsid w:val="0008409A"/>
    <w:rsid w:val="00084AF7"/>
    <w:rsid w:val="000872DC"/>
    <w:rsid w:val="00087AD0"/>
    <w:rsid w:val="000A7123"/>
    <w:rsid w:val="000B18FA"/>
    <w:rsid w:val="000B2A9D"/>
    <w:rsid w:val="000D0410"/>
    <w:rsid w:val="000D21DE"/>
    <w:rsid w:val="00121142"/>
    <w:rsid w:val="00123FE2"/>
    <w:rsid w:val="001245CA"/>
    <w:rsid w:val="00126A24"/>
    <w:rsid w:val="00144A97"/>
    <w:rsid w:val="001503FC"/>
    <w:rsid w:val="001730F4"/>
    <w:rsid w:val="0025323B"/>
    <w:rsid w:val="00286857"/>
    <w:rsid w:val="002C4473"/>
    <w:rsid w:val="002D6D65"/>
    <w:rsid w:val="002E6124"/>
    <w:rsid w:val="002F177D"/>
    <w:rsid w:val="002F59F4"/>
    <w:rsid w:val="003022E8"/>
    <w:rsid w:val="00302682"/>
    <w:rsid w:val="003342BB"/>
    <w:rsid w:val="003405F1"/>
    <w:rsid w:val="00341308"/>
    <w:rsid w:val="003579C1"/>
    <w:rsid w:val="003A3AF7"/>
    <w:rsid w:val="003A3CE7"/>
    <w:rsid w:val="003B4890"/>
    <w:rsid w:val="003B56B5"/>
    <w:rsid w:val="003C0911"/>
    <w:rsid w:val="003C4CAB"/>
    <w:rsid w:val="003E5F5F"/>
    <w:rsid w:val="003F747C"/>
    <w:rsid w:val="00404495"/>
    <w:rsid w:val="00415D1F"/>
    <w:rsid w:val="0042040E"/>
    <w:rsid w:val="00426A85"/>
    <w:rsid w:val="00447BF8"/>
    <w:rsid w:val="004B6D4C"/>
    <w:rsid w:val="004F5161"/>
    <w:rsid w:val="005274E8"/>
    <w:rsid w:val="0053208E"/>
    <w:rsid w:val="0054725B"/>
    <w:rsid w:val="00556349"/>
    <w:rsid w:val="00575251"/>
    <w:rsid w:val="00575DF6"/>
    <w:rsid w:val="00582897"/>
    <w:rsid w:val="005C10B7"/>
    <w:rsid w:val="005F7D1C"/>
    <w:rsid w:val="00601015"/>
    <w:rsid w:val="006154C3"/>
    <w:rsid w:val="0062031D"/>
    <w:rsid w:val="00670FEA"/>
    <w:rsid w:val="006735F3"/>
    <w:rsid w:val="00682911"/>
    <w:rsid w:val="006A036F"/>
    <w:rsid w:val="006B305A"/>
    <w:rsid w:val="006C2C70"/>
    <w:rsid w:val="006F3C5E"/>
    <w:rsid w:val="0071270B"/>
    <w:rsid w:val="007A24D5"/>
    <w:rsid w:val="007A7ADE"/>
    <w:rsid w:val="007B0B20"/>
    <w:rsid w:val="00815553"/>
    <w:rsid w:val="00880B0C"/>
    <w:rsid w:val="00927D22"/>
    <w:rsid w:val="00931265"/>
    <w:rsid w:val="00943F45"/>
    <w:rsid w:val="0096559E"/>
    <w:rsid w:val="00966AA1"/>
    <w:rsid w:val="009A3C63"/>
    <w:rsid w:val="009A5387"/>
    <w:rsid w:val="009A77F6"/>
    <w:rsid w:val="009B29A7"/>
    <w:rsid w:val="009C2E55"/>
    <w:rsid w:val="009E73D9"/>
    <w:rsid w:val="00A1265D"/>
    <w:rsid w:val="00A209EF"/>
    <w:rsid w:val="00A24F6A"/>
    <w:rsid w:val="00A274F9"/>
    <w:rsid w:val="00A34B53"/>
    <w:rsid w:val="00A36BF2"/>
    <w:rsid w:val="00A60738"/>
    <w:rsid w:val="00A7581A"/>
    <w:rsid w:val="00A86ACA"/>
    <w:rsid w:val="00A87F08"/>
    <w:rsid w:val="00A925A5"/>
    <w:rsid w:val="00AA0376"/>
    <w:rsid w:val="00AE6AA5"/>
    <w:rsid w:val="00AF4BA4"/>
    <w:rsid w:val="00B06E00"/>
    <w:rsid w:val="00B11253"/>
    <w:rsid w:val="00B46FFA"/>
    <w:rsid w:val="00B54737"/>
    <w:rsid w:val="00B57A80"/>
    <w:rsid w:val="00B65B95"/>
    <w:rsid w:val="00B964B8"/>
    <w:rsid w:val="00B97CE5"/>
    <w:rsid w:val="00BC4562"/>
    <w:rsid w:val="00BE2D6E"/>
    <w:rsid w:val="00C03F56"/>
    <w:rsid w:val="00C06787"/>
    <w:rsid w:val="00C06E71"/>
    <w:rsid w:val="00C24D89"/>
    <w:rsid w:val="00C47C11"/>
    <w:rsid w:val="00C9289A"/>
    <w:rsid w:val="00C97DD1"/>
    <w:rsid w:val="00CA031A"/>
    <w:rsid w:val="00CC55C8"/>
    <w:rsid w:val="00CD2434"/>
    <w:rsid w:val="00CD326E"/>
    <w:rsid w:val="00CE08CE"/>
    <w:rsid w:val="00CE1C29"/>
    <w:rsid w:val="00D0114F"/>
    <w:rsid w:val="00D32388"/>
    <w:rsid w:val="00D336A8"/>
    <w:rsid w:val="00D361D7"/>
    <w:rsid w:val="00D42FCD"/>
    <w:rsid w:val="00D63848"/>
    <w:rsid w:val="00D87C73"/>
    <w:rsid w:val="00D901AC"/>
    <w:rsid w:val="00D9448C"/>
    <w:rsid w:val="00DB5848"/>
    <w:rsid w:val="00DC0391"/>
    <w:rsid w:val="00DD4182"/>
    <w:rsid w:val="00E007E2"/>
    <w:rsid w:val="00E05D9B"/>
    <w:rsid w:val="00E12D44"/>
    <w:rsid w:val="00E14601"/>
    <w:rsid w:val="00E423DD"/>
    <w:rsid w:val="00E478B5"/>
    <w:rsid w:val="00E60CA1"/>
    <w:rsid w:val="00E704D0"/>
    <w:rsid w:val="00E7221C"/>
    <w:rsid w:val="00E771C4"/>
    <w:rsid w:val="00E92C99"/>
    <w:rsid w:val="00EC15A4"/>
    <w:rsid w:val="00ED61DC"/>
    <w:rsid w:val="00F343B4"/>
    <w:rsid w:val="00F43E6A"/>
    <w:rsid w:val="00F44B7A"/>
    <w:rsid w:val="00F618CF"/>
    <w:rsid w:val="00F64E03"/>
    <w:rsid w:val="00FA6F54"/>
    <w:rsid w:val="00FB6D0B"/>
    <w:rsid w:val="00FC5F90"/>
    <w:rsid w:val="00FD3443"/>
    <w:rsid w:val="00FE4179"/>
    <w:rsid w:val="00FF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47C"/>
    <w:rPr>
      <w:sz w:val="24"/>
    </w:rPr>
  </w:style>
  <w:style w:type="paragraph" w:styleId="1">
    <w:name w:val="heading 1"/>
    <w:basedOn w:val="a"/>
    <w:next w:val="a"/>
    <w:qFormat/>
    <w:rsid w:val="003F747C"/>
    <w:pPr>
      <w:keepNext/>
      <w:jc w:val="both"/>
      <w:outlineLvl w:val="0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3F74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F747C"/>
    <w:pPr>
      <w:jc w:val="both"/>
    </w:pPr>
    <w:rPr>
      <w:sz w:val="28"/>
    </w:rPr>
  </w:style>
  <w:style w:type="paragraph" w:styleId="a5">
    <w:name w:val="header"/>
    <w:basedOn w:val="a"/>
    <w:rsid w:val="003F74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747C"/>
  </w:style>
  <w:style w:type="paragraph" w:customStyle="1" w:styleId="ConsNormal">
    <w:name w:val="ConsNormal"/>
    <w:rsid w:val="003F747C"/>
    <w:pPr>
      <w:snapToGrid w:val="0"/>
      <w:ind w:firstLine="540"/>
      <w:jc w:val="both"/>
    </w:pPr>
    <w:rPr>
      <w:sz w:val="28"/>
    </w:rPr>
  </w:style>
  <w:style w:type="paragraph" w:customStyle="1" w:styleId="a7">
    <w:name w:val="Знак"/>
    <w:basedOn w:val="a"/>
    <w:rsid w:val="003F747C"/>
    <w:rPr>
      <w:rFonts w:ascii="Verdana" w:hAnsi="Verdana" w:cs="Verdana"/>
      <w:sz w:val="20"/>
      <w:lang w:val="en-US" w:eastAsia="en-US"/>
    </w:rPr>
  </w:style>
  <w:style w:type="character" w:styleId="a8">
    <w:name w:val="Hyperlink"/>
    <w:uiPriority w:val="99"/>
    <w:rsid w:val="006C2C7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0114F"/>
    <w:pPr>
      <w:ind w:left="708"/>
    </w:pPr>
  </w:style>
  <w:style w:type="paragraph" w:styleId="aa">
    <w:name w:val="Normal (Web)"/>
    <w:basedOn w:val="a"/>
    <w:rsid w:val="00B11253"/>
    <w:pPr>
      <w:suppressAutoHyphens/>
      <w:spacing w:before="280" w:after="119"/>
    </w:pPr>
    <w:rPr>
      <w:szCs w:val="24"/>
      <w:lang w:eastAsia="ar-SA"/>
    </w:rPr>
  </w:style>
  <w:style w:type="paragraph" w:styleId="ab">
    <w:name w:val="Balloon Text"/>
    <w:basedOn w:val="a"/>
    <w:link w:val="ac"/>
    <w:rsid w:val="000B18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B18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73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CE1C2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footer"/>
    <w:basedOn w:val="a"/>
    <w:link w:val="ae"/>
    <w:rsid w:val="00E423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423DD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BE2D6E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94E0-8BE5-4AC4-9479-2639E854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24236</CharactersWithSpaces>
  <SharedDoc>false</SharedDoc>
  <HLinks>
    <vt:vector size="18" baseType="variant">
      <vt:variant>
        <vt:i4>1769472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http://www.garant.ru/products/ipo/prime/doc/70636874/</vt:lpwstr>
      </vt:variant>
      <vt:variant>
        <vt:lpwstr>1031</vt:lpwstr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http://www.garant.ru/products/ipo/prime/doc/70636874/</vt:lpwstr>
      </vt:variant>
      <vt:variant>
        <vt:lpwstr>1018</vt:lpwstr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http://www.garant.ru/products/ipo/prime/doc/70636874/</vt:lpwstr>
      </vt:variant>
      <vt:variant>
        <vt:lpwstr>1011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Юлия Сергеевна</cp:lastModifiedBy>
  <cp:revision>2</cp:revision>
  <cp:lastPrinted>2021-01-15T14:05:00Z</cp:lastPrinted>
  <dcterms:created xsi:type="dcterms:W3CDTF">2021-04-14T10:23:00Z</dcterms:created>
  <dcterms:modified xsi:type="dcterms:W3CDTF">2021-04-14T10:23:00Z</dcterms:modified>
</cp:coreProperties>
</file>