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61" w:rsidRDefault="00FD1B6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D1B61" w:rsidRDefault="00FD1B61">
      <w:pPr>
        <w:pStyle w:val="ConsPlusNormal"/>
        <w:jc w:val="both"/>
        <w:outlineLvl w:val="0"/>
      </w:pPr>
    </w:p>
    <w:p w:rsidR="00FD1B61" w:rsidRDefault="00FD1B61">
      <w:pPr>
        <w:pStyle w:val="ConsPlusTitle"/>
        <w:jc w:val="center"/>
      </w:pPr>
      <w:r>
        <w:t>АДМИНИСТРАЦИЯ СМОЛЕНСКОЙ ОБЛАСТИ</w:t>
      </w:r>
    </w:p>
    <w:p w:rsidR="00FD1B61" w:rsidRDefault="00FD1B61">
      <w:pPr>
        <w:pStyle w:val="ConsPlusTitle"/>
        <w:jc w:val="center"/>
      </w:pPr>
    </w:p>
    <w:p w:rsidR="00FD1B61" w:rsidRDefault="00FD1B61">
      <w:pPr>
        <w:pStyle w:val="ConsPlusTitle"/>
        <w:jc w:val="center"/>
      </w:pPr>
      <w:r>
        <w:t>РАСПОРЯЖЕНИЕ</w:t>
      </w:r>
    </w:p>
    <w:p w:rsidR="00FD1B61" w:rsidRDefault="00FD1B61">
      <w:pPr>
        <w:pStyle w:val="ConsPlusTitle"/>
        <w:jc w:val="center"/>
      </w:pPr>
      <w:r>
        <w:t>от 19 февраля 2009 г. N 145-р/</w:t>
      </w:r>
      <w:proofErr w:type="spellStart"/>
      <w:proofErr w:type="gramStart"/>
      <w:r>
        <w:t>адм</w:t>
      </w:r>
      <w:proofErr w:type="spellEnd"/>
      <w:proofErr w:type="gramEnd"/>
    </w:p>
    <w:p w:rsidR="00FD1B61" w:rsidRDefault="00FD1B61">
      <w:pPr>
        <w:pStyle w:val="ConsPlusTitle"/>
        <w:jc w:val="center"/>
      </w:pPr>
    </w:p>
    <w:p w:rsidR="00FD1B61" w:rsidRDefault="00FD1B61">
      <w:pPr>
        <w:pStyle w:val="ConsPlusTitle"/>
        <w:jc w:val="center"/>
      </w:pPr>
      <w:r>
        <w:t>О СОЗДАНИИ КОМИССИИ ПО ВОПРОСАМ РЕАЛИЗАЦИИ ЗЕМЕЛЬНОЙ</w:t>
      </w:r>
    </w:p>
    <w:p w:rsidR="00FD1B61" w:rsidRDefault="00FD1B61">
      <w:pPr>
        <w:pStyle w:val="ConsPlusTitle"/>
        <w:jc w:val="center"/>
      </w:pPr>
      <w:r>
        <w:t>ПОЛИТИКИ НА ТЕРРИТОРИИ СМОЛЕНСКОЙ ОБЛАСТИ</w:t>
      </w:r>
    </w:p>
    <w:p w:rsidR="00FD1B61" w:rsidRDefault="00FD1B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D1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1B61" w:rsidRDefault="00FD1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1B61" w:rsidRDefault="00FD1B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Смоленской области</w:t>
            </w:r>
            <w:proofErr w:type="gramEnd"/>
          </w:p>
          <w:p w:rsidR="00FD1B61" w:rsidRDefault="00FD1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18.06.2009 </w:t>
            </w:r>
            <w:hyperlink r:id="rId5" w:history="1">
              <w:r>
                <w:rPr>
                  <w:color w:val="0000FF"/>
                </w:rPr>
                <w:t>N 678-р/</w:t>
              </w:r>
              <w:proofErr w:type="spellStart"/>
              <w:proofErr w:type="gramStart"/>
              <w:r>
                <w:rPr>
                  <w:color w:val="0000FF"/>
                </w:rPr>
                <w:t>адм</w:t>
              </w:r>
              <w:proofErr w:type="spellEnd"/>
              <w:proofErr w:type="gramEnd"/>
            </w:hyperlink>
            <w:r>
              <w:rPr>
                <w:color w:val="392C69"/>
              </w:rPr>
              <w:t xml:space="preserve">, от 13.08.2009 </w:t>
            </w:r>
            <w:hyperlink r:id="rId6" w:history="1">
              <w:r>
                <w:rPr>
                  <w:color w:val="0000FF"/>
                </w:rPr>
                <w:t>N 957-р/</w:t>
              </w:r>
              <w:proofErr w:type="spellStart"/>
              <w:r>
                <w:rPr>
                  <w:color w:val="0000FF"/>
                </w:rPr>
                <w:t>адм</w:t>
              </w:r>
              <w:proofErr w:type="spellEnd"/>
            </w:hyperlink>
            <w:r>
              <w:rPr>
                <w:color w:val="392C69"/>
              </w:rPr>
              <w:t>,</w:t>
            </w:r>
          </w:p>
          <w:p w:rsidR="00FD1B61" w:rsidRDefault="00FD1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21.06.2010 </w:t>
            </w:r>
            <w:hyperlink r:id="rId7" w:history="1">
              <w:r>
                <w:rPr>
                  <w:color w:val="0000FF"/>
                </w:rPr>
                <w:t>N 854-р/</w:t>
              </w:r>
              <w:proofErr w:type="spellStart"/>
              <w:proofErr w:type="gramStart"/>
              <w:r>
                <w:rPr>
                  <w:color w:val="0000FF"/>
                </w:rPr>
                <w:t>адм</w:t>
              </w:r>
              <w:proofErr w:type="spellEnd"/>
              <w:proofErr w:type="gramEnd"/>
            </w:hyperlink>
            <w:r>
              <w:rPr>
                <w:color w:val="392C69"/>
              </w:rPr>
              <w:t xml:space="preserve">, от 05.08.2011 </w:t>
            </w:r>
            <w:hyperlink r:id="rId8" w:history="1">
              <w:r>
                <w:rPr>
                  <w:color w:val="0000FF"/>
                </w:rPr>
                <w:t>N 1310-р/</w:t>
              </w:r>
              <w:proofErr w:type="spellStart"/>
              <w:r>
                <w:rPr>
                  <w:color w:val="0000FF"/>
                </w:rPr>
                <w:t>адм</w:t>
              </w:r>
              <w:proofErr w:type="spellEnd"/>
            </w:hyperlink>
            <w:r>
              <w:rPr>
                <w:color w:val="392C69"/>
              </w:rPr>
              <w:t>,</w:t>
            </w:r>
          </w:p>
          <w:p w:rsidR="00FD1B61" w:rsidRDefault="00FD1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15.11.2011 </w:t>
            </w:r>
            <w:hyperlink r:id="rId9" w:history="1">
              <w:r>
                <w:rPr>
                  <w:color w:val="0000FF"/>
                </w:rPr>
                <w:t>N 1972-р/</w:t>
              </w:r>
              <w:proofErr w:type="spellStart"/>
              <w:proofErr w:type="gramStart"/>
              <w:r>
                <w:rPr>
                  <w:color w:val="0000FF"/>
                </w:rPr>
                <w:t>адм</w:t>
              </w:r>
              <w:proofErr w:type="spellEnd"/>
              <w:proofErr w:type="gramEnd"/>
            </w:hyperlink>
            <w:r>
              <w:rPr>
                <w:color w:val="392C69"/>
              </w:rPr>
              <w:t xml:space="preserve">, от 09.07.2012 </w:t>
            </w:r>
            <w:hyperlink r:id="rId10" w:history="1">
              <w:r>
                <w:rPr>
                  <w:color w:val="0000FF"/>
                </w:rPr>
                <w:t>N 908-р/</w:t>
              </w:r>
              <w:proofErr w:type="spellStart"/>
              <w:r>
                <w:rPr>
                  <w:color w:val="0000FF"/>
                </w:rPr>
                <w:t>адм</w:t>
              </w:r>
              <w:proofErr w:type="spellEnd"/>
            </w:hyperlink>
            <w:r>
              <w:rPr>
                <w:color w:val="392C69"/>
              </w:rPr>
              <w:t>,</w:t>
            </w:r>
          </w:p>
          <w:p w:rsidR="00FD1B61" w:rsidRDefault="00FD1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07.09.2012 </w:t>
            </w:r>
            <w:hyperlink r:id="rId11" w:history="1">
              <w:r>
                <w:rPr>
                  <w:color w:val="0000FF"/>
                </w:rPr>
                <w:t>N 1249-р/</w:t>
              </w:r>
              <w:proofErr w:type="spellStart"/>
              <w:proofErr w:type="gramStart"/>
              <w:r>
                <w:rPr>
                  <w:color w:val="0000FF"/>
                </w:rPr>
                <w:t>адм</w:t>
              </w:r>
              <w:proofErr w:type="spellEnd"/>
              <w:proofErr w:type="gramEnd"/>
            </w:hyperlink>
            <w:r>
              <w:rPr>
                <w:color w:val="392C69"/>
              </w:rPr>
              <w:t xml:space="preserve">, от 30.04.2013 </w:t>
            </w:r>
            <w:hyperlink r:id="rId12" w:history="1">
              <w:r>
                <w:rPr>
                  <w:color w:val="0000FF"/>
                </w:rPr>
                <w:t>N 645-р/</w:t>
              </w:r>
              <w:proofErr w:type="spellStart"/>
              <w:r>
                <w:rPr>
                  <w:color w:val="0000FF"/>
                </w:rPr>
                <w:t>адм</w:t>
              </w:r>
              <w:proofErr w:type="spellEnd"/>
            </w:hyperlink>
            <w:r>
              <w:rPr>
                <w:color w:val="392C69"/>
              </w:rPr>
              <w:t>,</w:t>
            </w:r>
          </w:p>
          <w:p w:rsidR="00FD1B61" w:rsidRDefault="00FD1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13" w:history="1">
              <w:r>
                <w:rPr>
                  <w:color w:val="0000FF"/>
                </w:rPr>
                <w:t>N 350-р/</w:t>
              </w:r>
              <w:proofErr w:type="spellStart"/>
              <w:proofErr w:type="gramStart"/>
              <w:r>
                <w:rPr>
                  <w:color w:val="0000FF"/>
                </w:rPr>
                <w:t>адм</w:t>
              </w:r>
              <w:proofErr w:type="spellEnd"/>
              <w:proofErr w:type="gramEnd"/>
            </w:hyperlink>
            <w:r>
              <w:rPr>
                <w:color w:val="392C69"/>
              </w:rPr>
              <w:t xml:space="preserve">, от 01.08.2014 </w:t>
            </w:r>
            <w:hyperlink r:id="rId14" w:history="1">
              <w:r>
                <w:rPr>
                  <w:color w:val="0000FF"/>
                </w:rPr>
                <w:t>N 1016-р/</w:t>
              </w:r>
              <w:proofErr w:type="spellStart"/>
              <w:r>
                <w:rPr>
                  <w:color w:val="0000FF"/>
                </w:rPr>
                <w:t>адм</w:t>
              </w:r>
              <w:proofErr w:type="spellEnd"/>
            </w:hyperlink>
            <w:r>
              <w:rPr>
                <w:color w:val="392C69"/>
              </w:rPr>
              <w:t>,</w:t>
            </w:r>
          </w:p>
          <w:p w:rsidR="00FD1B61" w:rsidRDefault="00FD1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15" w:history="1">
              <w:r>
                <w:rPr>
                  <w:color w:val="0000FF"/>
                </w:rPr>
                <w:t>N 1842-р/</w:t>
              </w:r>
              <w:proofErr w:type="spellStart"/>
              <w:proofErr w:type="gramStart"/>
              <w:r>
                <w:rPr>
                  <w:color w:val="0000FF"/>
                </w:rPr>
                <w:t>адм</w:t>
              </w:r>
              <w:proofErr w:type="spellEnd"/>
              <w:proofErr w:type="gramEnd"/>
            </w:hyperlink>
            <w:r>
              <w:rPr>
                <w:color w:val="392C69"/>
              </w:rPr>
              <w:t xml:space="preserve">, от 07.04.2015 </w:t>
            </w:r>
            <w:hyperlink r:id="rId16" w:history="1">
              <w:r>
                <w:rPr>
                  <w:color w:val="0000FF"/>
                </w:rPr>
                <w:t>N 443-р/</w:t>
              </w:r>
              <w:proofErr w:type="spellStart"/>
              <w:r>
                <w:rPr>
                  <w:color w:val="0000FF"/>
                </w:rPr>
                <w:t>адм</w:t>
              </w:r>
              <w:proofErr w:type="spellEnd"/>
            </w:hyperlink>
            <w:r>
              <w:rPr>
                <w:color w:val="392C69"/>
              </w:rPr>
              <w:t>,</w:t>
            </w:r>
          </w:p>
          <w:p w:rsidR="00FD1B61" w:rsidRDefault="00FD1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15.05.2015 </w:t>
            </w:r>
            <w:hyperlink r:id="rId17" w:history="1">
              <w:r>
                <w:rPr>
                  <w:color w:val="0000FF"/>
                </w:rPr>
                <w:t>N 747-р/</w:t>
              </w:r>
              <w:proofErr w:type="spellStart"/>
              <w:proofErr w:type="gramStart"/>
              <w:r>
                <w:rPr>
                  <w:color w:val="0000FF"/>
                </w:rPr>
                <w:t>адм</w:t>
              </w:r>
              <w:proofErr w:type="spellEnd"/>
              <w:proofErr w:type="gramEnd"/>
            </w:hyperlink>
            <w:r>
              <w:rPr>
                <w:color w:val="392C69"/>
              </w:rPr>
              <w:t xml:space="preserve">, от 29.10.2015 </w:t>
            </w:r>
            <w:hyperlink r:id="rId18" w:history="1">
              <w:r>
                <w:rPr>
                  <w:color w:val="0000FF"/>
                </w:rPr>
                <w:t>N 1625-р/</w:t>
              </w:r>
              <w:proofErr w:type="spellStart"/>
              <w:r>
                <w:rPr>
                  <w:color w:val="0000FF"/>
                </w:rPr>
                <w:t>адм</w:t>
              </w:r>
              <w:proofErr w:type="spellEnd"/>
            </w:hyperlink>
            <w:r>
              <w:rPr>
                <w:color w:val="392C69"/>
              </w:rPr>
              <w:t>,</w:t>
            </w:r>
          </w:p>
          <w:p w:rsidR="00FD1B61" w:rsidRDefault="00FD1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15.12.2015 </w:t>
            </w:r>
            <w:hyperlink r:id="rId19" w:history="1">
              <w:r>
                <w:rPr>
                  <w:color w:val="0000FF"/>
                </w:rPr>
                <w:t>N 1957-р/</w:t>
              </w:r>
              <w:proofErr w:type="spellStart"/>
              <w:proofErr w:type="gramStart"/>
              <w:r>
                <w:rPr>
                  <w:color w:val="0000FF"/>
                </w:rPr>
                <w:t>адм</w:t>
              </w:r>
              <w:proofErr w:type="spellEnd"/>
              <w:proofErr w:type="gramEnd"/>
            </w:hyperlink>
            <w:r>
              <w:rPr>
                <w:color w:val="392C69"/>
              </w:rPr>
              <w:t xml:space="preserve">, от 25.12.2015 </w:t>
            </w:r>
            <w:hyperlink r:id="rId20" w:history="1">
              <w:r>
                <w:rPr>
                  <w:color w:val="0000FF"/>
                </w:rPr>
                <w:t>N 2114-р/</w:t>
              </w:r>
              <w:proofErr w:type="spellStart"/>
              <w:r>
                <w:rPr>
                  <w:color w:val="0000FF"/>
                </w:rPr>
                <w:t>адм</w:t>
              </w:r>
              <w:proofErr w:type="spellEnd"/>
            </w:hyperlink>
            <w:r>
              <w:rPr>
                <w:color w:val="392C69"/>
              </w:rPr>
              <w:t>,</w:t>
            </w:r>
          </w:p>
          <w:p w:rsidR="00FD1B61" w:rsidRDefault="00FD1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19.05.2016 </w:t>
            </w:r>
            <w:hyperlink r:id="rId21" w:history="1">
              <w:r>
                <w:rPr>
                  <w:color w:val="0000FF"/>
                </w:rPr>
                <w:t>N 657-р/</w:t>
              </w:r>
              <w:proofErr w:type="spellStart"/>
              <w:proofErr w:type="gramStart"/>
              <w:r>
                <w:rPr>
                  <w:color w:val="0000FF"/>
                </w:rPr>
                <w:t>адм</w:t>
              </w:r>
              <w:proofErr w:type="spellEnd"/>
              <w:proofErr w:type="gramEnd"/>
            </w:hyperlink>
            <w:r>
              <w:rPr>
                <w:color w:val="392C69"/>
              </w:rPr>
              <w:t xml:space="preserve">, от 22.07.2016 </w:t>
            </w:r>
            <w:hyperlink r:id="rId22" w:history="1">
              <w:r>
                <w:rPr>
                  <w:color w:val="0000FF"/>
                </w:rPr>
                <w:t>N 1093-р/</w:t>
              </w:r>
              <w:proofErr w:type="spellStart"/>
              <w:r>
                <w:rPr>
                  <w:color w:val="0000FF"/>
                </w:rPr>
                <w:t>адм</w:t>
              </w:r>
              <w:proofErr w:type="spellEnd"/>
            </w:hyperlink>
            <w:r>
              <w:rPr>
                <w:color w:val="392C69"/>
              </w:rPr>
              <w:t>,</w:t>
            </w:r>
          </w:p>
          <w:p w:rsidR="00FD1B61" w:rsidRDefault="00FD1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28.10.2016 </w:t>
            </w:r>
            <w:hyperlink r:id="rId23" w:history="1">
              <w:r>
                <w:rPr>
                  <w:color w:val="0000FF"/>
                </w:rPr>
                <w:t>N 1684-р/</w:t>
              </w:r>
              <w:proofErr w:type="spellStart"/>
              <w:proofErr w:type="gramStart"/>
              <w:r>
                <w:rPr>
                  <w:color w:val="0000FF"/>
                </w:rPr>
                <w:t>адм</w:t>
              </w:r>
              <w:proofErr w:type="spellEnd"/>
              <w:proofErr w:type="gramEnd"/>
            </w:hyperlink>
            <w:r>
              <w:rPr>
                <w:color w:val="392C69"/>
              </w:rPr>
              <w:t xml:space="preserve">, от 10.03.2017 </w:t>
            </w:r>
            <w:hyperlink r:id="rId24" w:history="1">
              <w:r>
                <w:rPr>
                  <w:color w:val="0000FF"/>
                </w:rPr>
                <w:t>N 315-р/</w:t>
              </w:r>
              <w:proofErr w:type="spellStart"/>
              <w:r>
                <w:rPr>
                  <w:color w:val="0000FF"/>
                </w:rPr>
                <w:t>адм</w:t>
              </w:r>
              <w:proofErr w:type="spellEnd"/>
            </w:hyperlink>
            <w:r>
              <w:rPr>
                <w:color w:val="392C69"/>
              </w:rPr>
              <w:t>,</w:t>
            </w:r>
          </w:p>
          <w:p w:rsidR="00FD1B61" w:rsidRDefault="00FD1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20.04.2017 </w:t>
            </w:r>
            <w:hyperlink r:id="rId25" w:history="1">
              <w:r>
                <w:rPr>
                  <w:color w:val="0000FF"/>
                </w:rPr>
                <w:t>N 543-р/</w:t>
              </w:r>
              <w:proofErr w:type="spellStart"/>
              <w:proofErr w:type="gramStart"/>
              <w:r>
                <w:rPr>
                  <w:color w:val="0000FF"/>
                </w:rPr>
                <w:t>адм</w:t>
              </w:r>
              <w:proofErr w:type="spellEnd"/>
              <w:proofErr w:type="gramEnd"/>
            </w:hyperlink>
            <w:r>
              <w:rPr>
                <w:color w:val="392C69"/>
              </w:rPr>
              <w:t>)</w:t>
            </w:r>
          </w:p>
        </w:tc>
      </w:tr>
    </w:tbl>
    <w:p w:rsidR="00FD1B61" w:rsidRDefault="00FD1B61">
      <w:pPr>
        <w:pStyle w:val="ConsPlusNormal"/>
        <w:jc w:val="both"/>
      </w:pPr>
    </w:p>
    <w:p w:rsidR="00FD1B61" w:rsidRDefault="00FD1B61">
      <w:pPr>
        <w:pStyle w:val="ConsPlusNormal"/>
        <w:ind w:firstLine="540"/>
        <w:jc w:val="both"/>
      </w:pPr>
      <w:r>
        <w:t>1. Создать комиссию по вопросам реализации земельной политики на территории Смоленской области (далее - комиссия) в следующем составе:</w:t>
      </w:r>
    </w:p>
    <w:p w:rsidR="00FD1B61" w:rsidRDefault="00FD1B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360"/>
        <w:gridCol w:w="5726"/>
      </w:tblGrid>
      <w:tr w:rsidR="00FD1B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r>
              <w:t>Островский</w:t>
            </w:r>
          </w:p>
          <w:p w:rsidR="00FD1B61" w:rsidRDefault="00FD1B61">
            <w:pPr>
              <w:pStyle w:val="ConsPlusNormal"/>
              <w:jc w:val="both"/>
            </w:pPr>
            <w:r>
              <w:t>Алексей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r>
              <w:t>Губернатор Смоленской области, председатель комиссии</w:t>
            </w:r>
          </w:p>
        </w:tc>
      </w:tr>
      <w:tr w:rsidR="00FD1B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r>
              <w:t>Анохин</w:t>
            </w:r>
          </w:p>
          <w:p w:rsidR="00FD1B61" w:rsidRDefault="00FD1B61">
            <w:pPr>
              <w:pStyle w:val="ConsPlusNormal"/>
              <w:jc w:val="both"/>
            </w:pPr>
            <w:r>
              <w:t>Василий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r>
              <w:t>заместитель Губернатора Смоленской области, заместитель председателя комиссии</w:t>
            </w:r>
          </w:p>
        </w:tc>
      </w:tr>
      <w:tr w:rsidR="00FD1B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r>
              <w:t>Гусев</w:t>
            </w:r>
          </w:p>
          <w:p w:rsidR="00FD1B61" w:rsidRDefault="00FD1B61">
            <w:pPr>
              <w:pStyle w:val="ConsPlusNormal"/>
              <w:jc w:val="both"/>
            </w:pPr>
            <w:r>
              <w:t>Алексей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r>
              <w:t>начальник Департамента имущественных и земельных отношений Смоленской области, секретарь комиссии</w:t>
            </w:r>
          </w:p>
        </w:tc>
      </w:tr>
      <w:tr w:rsidR="00FD1B61"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FD1B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r>
              <w:t>Балалаев</w:t>
            </w:r>
          </w:p>
          <w:p w:rsidR="00FD1B61" w:rsidRDefault="00FD1B61">
            <w:pPr>
              <w:pStyle w:val="ConsPlusNormal"/>
              <w:jc w:val="both"/>
            </w:pPr>
            <w:r>
              <w:t>Вячеслав Ефимович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r>
              <w:t>Глава муниципального образования "Сафоновский район" Смоленской области, председатель Совета муниципальных образований Смоленской области (по согласованию)</w:t>
            </w:r>
          </w:p>
        </w:tc>
      </w:tr>
      <w:tr w:rsidR="00FD1B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r>
              <w:t>Гадиев</w:t>
            </w:r>
          </w:p>
          <w:p w:rsidR="00FD1B61" w:rsidRDefault="00FD1B61">
            <w:pPr>
              <w:pStyle w:val="ConsPlusNormal"/>
              <w:jc w:val="both"/>
            </w:pPr>
            <w:proofErr w:type="spellStart"/>
            <w:r>
              <w:t>Гусейн</w:t>
            </w:r>
            <w:proofErr w:type="spellEnd"/>
            <w:r>
              <w:t xml:space="preserve"> </w:t>
            </w:r>
            <w:proofErr w:type="spellStart"/>
            <w:r>
              <w:t>Аскер-оглы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r>
              <w:t>директор филиала федерального государственного бюджетного учреждения "Федеральная кадастровая палата" Федеральной службы государственной регистрации, кадастра и картографии по Смоленской области (по согласованию)</w:t>
            </w:r>
          </w:p>
        </w:tc>
      </w:tr>
      <w:tr w:rsidR="00FD1B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r>
              <w:t>Захаров</w:t>
            </w:r>
          </w:p>
          <w:p w:rsidR="00FD1B61" w:rsidRDefault="00FD1B61">
            <w:pPr>
              <w:pStyle w:val="ConsPlusNormal"/>
              <w:jc w:val="both"/>
            </w:pPr>
            <w:r>
              <w:t>Роман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r>
              <w:t>начальник Департамента Смоленской области по природным ресурсам и экологии</w:t>
            </w:r>
          </w:p>
        </w:tc>
      </w:tr>
      <w:tr w:rsidR="00FD1B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r>
              <w:t>Иванова</w:t>
            </w:r>
          </w:p>
          <w:p w:rsidR="00FD1B61" w:rsidRDefault="00FD1B61">
            <w:pPr>
              <w:pStyle w:val="ConsPlusNormal"/>
              <w:jc w:val="both"/>
            </w:pPr>
            <w:r>
              <w:lastRenderedPageBreak/>
              <w:t>Наталья Вячеславовна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r>
              <w:t xml:space="preserve">начальник отдела регулирования земельных отношений </w:t>
            </w:r>
            <w:r>
              <w:lastRenderedPageBreak/>
              <w:t>Департамента имущественных и земельных отношений Смоленской области</w:t>
            </w:r>
          </w:p>
        </w:tc>
      </w:tr>
      <w:tr w:rsidR="00FD1B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r>
              <w:lastRenderedPageBreak/>
              <w:t>Кассиров</w:t>
            </w:r>
          </w:p>
          <w:p w:rsidR="00FD1B61" w:rsidRDefault="00FD1B61">
            <w:pPr>
              <w:pStyle w:val="ConsPlusNormal"/>
              <w:jc w:val="both"/>
            </w:pPr>
            <w:r>
              <w:t>Константин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"Корпорация инвестиционного развития Смоленской области" (по согласованию)</w:t>
            </w:r>
          </w:p>
        </w:tc>
      </w:tr>
      <w:tr w:rsidR="00FD1B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r>
              <w:t>Левченков</w:t>
            </w:r>
          </w:p>
          <w:p w:rsidR="00FD1B61" w:rsidRDefault="00FD1B61">
            <w:pPr>
              <w:pStyle w:val="ConsPlusNormal"/>
              <w:jc w:val="both"/>
            </w:pPr>
            <w:r>
              <w:t>Владимир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подразделения Управления Федеральной службы безопасности Российской Федерации</w:t>
            </w:r>
            <w:proofErr w:type="gramEnd"/>
            <w:r>
              <w:t xml:space="preserve"> по Смоленской области (по согласованию)</w:t>
            </w:r>
          </w:p>
        </w:tc>
      </w:tr>
      <w:tr w:rsidR="00FD1B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proofErr w:type="spellStart"/>
            <w:r>
              <w:t>Московцева</w:t>
            </w:r>
            <w:proofErr w:type="spellEnd"/>
          </w:p>
          <w:p w:rsidR="00FD1B61" w:rsidRDefault="00FD1B61">
            <w:pPr>
              <w:pStyle w:val="ConsPlusNormal"/>
              <w:jc w:val="both"/>
            </w:pPr>
            <w:r>
              <w:t>Елена Станиславовна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proofErr w:type="gramStart"/>
            <w:r>
              <w:t xml:space="preserve">заместитель начальника отдела геологии и лицензирования по Брянской, Смоленской и Орловской областям Департамента по </w:t>
            </w:r>
            <w:proofErr w:type="spellStart"/>
            <w:r>
              <w:t>недропользованию</w:t>
            </w:r>
            <w:proofErr w:type="spellEnd"/>
            <w:r>
              <w:t xml:space="preserve"> по Центральному федеральному округу (по согласованию)</w:t>
            </w:r>
            <w:proofErr w:type="gramEnd"/>
          </w:p>
        </w:tc>
      </w:tr>
      <w:tr w:rsidR="00FD1B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proofErr w:type="spellStart"/>
            <w:r>
              <w:t>Муханов</w:t>
            </w:r>
            <w:proofErr w:type="spellEnd"/>
          </w:p>
          <w:p w:rsidR="00FD1B61" w:rsidRDefault="00FD1B61">
            <w:pPr>
              <w:pStyle w:val="ConsPlusNormal"/>
              <w:jc w:val="both"/>
            </w:pPr>
            <w:r>
              <w:t>Виктор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r>
              <w:t>Глава муниципального образования "Новодугинский район" Смоленской области, председатель Палаты муниципальных районов и городских округов Совета муниципальных образований Смоленской области (по согласованию)</w:t>
            </w:r>
          </w:p>
        </w:tc>
      </w:tr>
      <w:tr w:rsidR="00FD1B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r>
              <w:t>Пасечных</w:t>
            </w:r>
          </w:p>
          <w:p w:rsidR="00FD1B61" w:rsidRDefault="00FD1B61">
            <w:pPr>
              <w:pStyle w:val="ConsPlusNormal"/>
              <w:jc w:val="both"/>
            </w:pPr>
            <w:r>
              <w:t>Игорь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r>
              <w:t xml:space="preserve">оперуполномоченный, майор полиции Управления экономической безопасности и противодействия </w:t>
            </w:r>
            <w:proofErr w:type="gramStart"/>
            <w:r>
              <w:t>коррупции Управления Министерства внутренних дел Российской Федерации</w:t>
            </w:r>
            <w:proofErr w:type="gramEnd"/>
            <w:r>
              <w:t xml:space="preserve"> по Смоленской области (по согласованию)</w:t>
            </w:r>
          </w:p>
        </w:tc>
      </w:tr>
      <w:tr w:rsidR="00FD1B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proofErr w:type="spellStart"/>
            <w:r>
              <w:t>Ровбель</w:t>
            </w:r>
            <w:proofErr w:type="spellEnd"/>
          </w:p>
          <w:p w:rsidR="00FD1B61" w:rsidRDefault="00FD1B61">
            <w:pPr>
              <w:pStyle w:val="ConsPlusNormal"/>
              <w:jc w:val="both"/>
            </w:pPr>
            <w:r>
              <w:t>Ростислав Леонидович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r>
              <w:t>заместитель Губернатора Смоленской области - начальник Департамента инвестиционного развития Смоленской области</w:t>
            </w:r>
          </w:p>
        </w:tc>
      </w:tr>
      <w:tr w:rsidR="00FD1B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r>
              <w:t>Рыбченко</w:t>
            </w:r>
          </w:p>
          <w:p w:rsidR="00FD1B61" w:rsidRDefault="00FD1B61">
            <w:pPr>
              <w:pStyle w:val="ConsPlusNormal"/>
              <w:jc w:val="both"/>
            </w:pPr>
            <w:r>
              <w:t>Татьяна Ивановна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r>
              <w:t>начальник Департамента Смоленской области по сельскому хозяйству и продовольствию</w:t>
            </w:r>
          </w:p>
        </w:tc>
      </w:tr>
      <w:tr w:rsidR="00FD1B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r>
              <w:t>Соколова</w:t>
            </w:r>
          </w:p>
          <w:p w:rsidR="00FD1B61" w:rsidRDefault="00FD1B61">
            <w:pPr>
              <w:pStyle w:val="ConsPlusNormal"/>
              <w:jc w:val="both"/>
            </w:pPr>
            <w:r>
              <w:t>Елена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r>
              <w:t>начальник Департамента Смоленской области по строительству и жилищно-коммунальному хозяйству</w:t>
            </w:r>
          </w:p>
        </w:tc>
      </w:tr>
      <w:tr w:rsidR="00FD1B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proofErr w:type="spellStart"/>
            <w:r>
              <w:t>Шалаев</w:t>
            </w:r>
            <w:proofErr w:type="spellEnd"/>
          </w:p>
          <w:p w:rsidR="00FD1B61" w:rsidRDefault="00FD1B61">
            <w:pPr>
              <w:pStyle w:val="ConsPlusNormal"/>
              <w:jc w:val="both"/>
            </w:pPr>
            <w:r>
              <w:t>Дмитрий Станиславович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r>
              <w:t>начальник Правового департамента Смоленской области</w:t>
            </w:r>
          </w:p>
        </w:tc>
      </w:tr>
      <w:tr w:rsidR="00FD1B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r>
              <w:t>Шарин</w:t>
            </w:r>
          </w:p>
          <w:p w:rsidR="00FD1B61" w:rsidRDefault="00FD1B61">
            <w:pPr>
              <w:pStyle w:val="ConsPlusNormal"/>
              <w:jc w:val="both"/>
            </w:pPr>
            <w:r>
              <w:t>Юрий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r>
              <w:t>начальник Департамента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</w:tr>
      <w:tr w:rsidR="00FD1B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r>
              <w:t>Шитиков</w:t>
            </w:r>
          </w:p>
          <w:p w:rsidR="00FD1B61" w:rsidRDefault="00FD1B61">
            <w:pPr>
              <w:pStyle w:val="ConsPlusNormal"/>
              <w:jc w:val="both"/>
            </w:pPr>
            <w:r>
              <w:t>Алексей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proofErr w:type="gramStart"/>
            <w:r>
              <w:t>заместитель руководителя Управления Федеральной службы по ветеринарному и фитосанитарному надзору по Брянской и Смоленской областям (по согласованию)</w:t>
            </w:r>
            <w:proofErr w:type="gramEnd"/>
          </w:p>
        </w:tc>
      </w:tr>
      <w:tr w:rsidR="00FD1B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proofErr w:type="spellStart"/>
            <w:r>
              <w:t>Шукалов</w:t>
            </w:r>
            <w:proofErr w:type="spellEnd"/>
          </w:p>
          <w:p w:rsidR="00FD1B61" w:rsidRDefault="00FD1B61">
            <w:pPr>
              <w:pStyle w:val="ConsPlusNormal"/>
              <w:jc w:val="both"/>
            </w:pPr>
            <w:r>
              <w:t>Владимир Иванович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r>
              <w:t>начальник Департамента Смоленской области по транспорту и дорожному хозяйству</w:t>
            </w:r>
          </w:p>
        </w:tc>
      </w:tr>
      <w:tr w:rsidR="00FD1B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r>
              <w:t>Шурыгина</w:t>
            </w:r>
          </w:p>
          <w:p w:rsidR="00FD1B61" w:rsidRDefault="00FD1B61">
            <w:pPr>
              <w:pStyle w:val="ConsPlusNormal"/>
              <w:jc w:val="both"/>
            </w:pPr>
            <w:r>
              <w:t>Татьяна Алексеевна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r>
              <w:t>руководитель Управления Федеральной службы государственной регистрации, кадастра и картографии по Смоленской области (по согласованию)</w:t>
            </w:r>
          </w:p>
        </w:tc>
      </w:tr>
      <w:tr w:rsidR="00FD1B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r>
              <w:lastRenderedPageBreak/>
              <w:t>Язева</w:t>
            </w:r>
          </w:p>
          <w:p w:rsidR="00FD1B61" w:rsidRDefault="00FD1B61">
            <w:pPr>
              <w:pStyle w:val="ConsPlusNormal"/>
              <w:jc w:val="both"/>
            </w:pPr>
            <w:r>
              <w:t>Ольга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r>
              <w:t>Глава муниципального образования "Смоленский район" Смоленской области (по согласованию)</w:t>
            </w:r>
          </w:p>
        </w:tc>
      </w:tr>
      <w:tr w:rsidR="00FD1B6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proofErr w:type="spellStart"/>
            <w:r>
              <w:t>Яковенкова</w:t>
            </w:r>
            <w:proofErr w:type="spellEnd"/>
          </w:p>
          <w:p w:rsidR="00FD1B61" w:rsidRDefault="00FD1B61">
            <w:pPr>
              <w:pStyle w:val="ConsPlusNormal"/>
              <w:jc w:val="both"/>
            </w:pPr>
            <w:r>
              <w:t>Татьяна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D1B61" w:rsidRDefault="00FD1B61">
            <w:pPr>
              <w:pStyle w:val="ConsPlusNormal"/>
              <w:jc w:val="both"/>
            </w:pPr>
            <w:r>
              <w:t>заместитель начальника Департамента имущественных и земельных отношений Смоленской области</w:t>
            </w:r>
          </w:p>
        </w:tc>
      </w:tr>
    </w:tbl>
    <w:p w:rsidR="00FD1B61" w:rsidRDefault="00FD1B61">
      <w:pPr>
        <w:pStyle w:val="ConsPlusNormal"/>
        <w:jc w:val="both"/>
      </w:pPr>
    </w:p>
    <w:p w:rsidR="00FD1B61" w:rsidRDefault="00FD1B61">
      <w:pPr>
        <w:pStyle w:val="ConsPlusNormal"/>
        <w:jc w:val="both"/>
      </w:pPr>
      <w:r>
        <w:t xml:space="preserve">(в ред. распоряжений Администрации Смоленской области от 25.12.2015 </w:t>
      </w:r>
      <w:hyperlink r:id="rId26" w:history="1">
        <w:r>
          <w:rPr>
            <w:color w:val="0000FF"/>
          </w:rPr>
          <w:t>N 2114-р/</w:t>
        </w:r>
        <w:proofErr w:type="spellStart"/>
        <w:proofErr w:type="gramStart"/>
        <w:r>
          <w:rPr>
            <w:color w:val="0000FF"/>
          </w:rPr>
          <w:t>адм</w:t>
        </w:r>
        <w:proofErr w:type="spellEnd"/>
        <w:proofErr w:type="gramEnd"/>
      </w:hyperlink>
      <w:r>
        <w:t xml:space="preserve">, от 19.05.2016 </w:t>
      </w:r>
      <w:hyperlink r:id="rId27" w:history="1">
        <w:r>
          <w:rPr>
            <w:color w:val="0000FF"/>
          </w:rPr>
          <w:t>N 657-р/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 xml:space="preserve">, от 22.07.2016 </w:t>
      </w:r>
      <w:hyperlink r:id="rId28" w:history="1">
        <w:r>
          <w:rPr>
            <w:color w:val="0000FF"/>
          </w:rPr>
          <w:t>N 1093-р/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 xml:space="preserve">, от 28.10.2016 </w:t>
      </w:r>
      <w:hyperlink r:id="rId29" w:history="1">
        <w:r>
          <w:rPr>
            <w:color w:val="0000FF"/>
          </w:rPr>
          <w:t>N 1684-р/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 xml:space="preserve">, от 10.03.2017 </w:t>
      </w:r>
      <w:hyperlink r:id="rId30" w:history="1">
        <w:r>
          <w:rPr>
            <w:color w:val="0000FF"/>
          </w:rPr>
          <w:t>N 315-р/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 xml:space="preserve">, от 20.04.2017 </w:t>
      </w:r>
      <w:hyperlink r:id="rId31" w:history="1">
        <w:r>
          <w:rPr>
            <w:color w:val="0000FF"/>
          </w:rPr>
          <w:t>N 543-р/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)</w:t>
      </w:r>
    </w:p>
    <w:p w:rsidR="00FD1B61" w:rsidRDefault="00FD1B6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D1B61" w:rsidRDefault="00FD1B61">
      <w:pPr>
        <w:pStyle w:val="ConsPlusNormal"/>
        <w:spacing w:before="220"/>
        <w:ind w:firstLine="540"/>
        <w:jc w:val="both"/>
      </w:pPr>
      <w:r>
        <w:t>2.1. В компетенцию комиссии входит рассмотрение вопросов о:</w:t>
      </w:r>
    </w:p>
    <w:p w:rsidR="00FD1B61" w:rsidRDefault="00FD1B61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32" w:history="1">
        <w:r>
          <w:rPr>
            <w:color w:val="0000FF"/>
          </w:rPr>
          <w:t>Распоряжение</w:t>
        </w:r>
      </w:hyperlink>
      <w:r>
        <w:t xml:space="preserve"> Администрации Смоленской области от 15.05.2015 N 747-р/</w:t>
      </w:r>
      <w:proofErr w:type="spellStart"/>
      <w:proofErr w:type="gramStart"/>
      <w:r>
        <w:t>адм</w:t>
      </w:r>
      <w:proofErr w:type="spellEnd"/>
      <w:proofErr w:type="gramEnd"/>
      <w:r>
        <w:t>;</w:t>
      </w:r>
    </w:p>
    <w:p w:rsidR="00FD1B61" w:rsidRDefault="00FD1B61">
      <w:pPr>
        <w:pStyle w:val="ConsPlusNormal"/>
        <w:spacing w:before="220"/>
        <w:ind w:firstLine="540"/>
        <w:jc w:val="both"/>
      </w:pPr>
      <w:r>
        <w:t>- целесообразности осуществления перевода земельных участков из одной категории земель в другую на территории Смоленской области;</w:t>
      </w:r>
    </w:p>
    <w:p w:rsidR="00FD1B61" w:rsidRDefault="00FD1B61">
      <w:pPr>
        <w:pStyle w:val="ConsPlusNormal"/>
        <w:spacing w:before="220"/>
        <w:ind w:firstLine="540"/>
        <w:jc w:val="both"/>
      </w:pPr>
      <w:r>
        <w:t>- целесообразности включения земельных участков в границы населенных пунктов или исключения земельных участков из границ населенных пунктов на территории Смоленской области;</w:t>
      </w:r>
    </w:p>
    <w:p w:rsidR="00FD1B61" w:rsidRDefault="00FD1B61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повышении</w:t>
      </w:r>
      <w:proofErr w:type="gramEnd"/>
      <w:r>
        <w:t xml:space="preserve"> эффективности управления земельными участками, находящимися в государственной собственности Смоленской области;</w:t>
      </w:r>
    </w:p>
    <w:p w:rsidR="00FD1B61" w:rsidRDefault="00FD1B61">
      <w:pPr>
        <w:pStyle w:val="ConsPlusNormal"/>
        <w:spacing w:before="220"/>
        <w:ind w:firstLine="540"/>
        <w:jc w:val="both"/>
      </w:pPr>
      <w:r>
        <w:t>- целесообразности реализации Смоленской областью преимущественного права покупки земельных участков из земель сельскохозяйственного назначения в рамках областного закона "Об обороте земель сельскохозяйственного назначения в Смоленской области";</w:t>
      </w:r>
    </w:p>
    <w:p w:rsidR="00FD1B61" w:rsidRDefault="00FD1B61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повышении</w:t>
      </w:r>
      <w:proofErr w:type="gramEnd"/>
      <w:r>
        <w:t xml:space="preserve"> эффективности использования земель сельскохозяйственного назначения на территории Смоленской области.</w:t>
      </w:r>
    </w:p>
    <w:p w:rsidR="00FD1B61" w:rsidRDefault="00FD1B61">
      <w:pPr>
        <w:pStyle w:val="ConsPlusNormal"/>
        <w:spacing w:before="220"/>
        <w:ind w:firstLine="540"/>
        <w:jc w:val="both"/>
      </w:pPr>
      <w:r>
        <w:t>2.2. Решение комиссии принимается большинством голосов присутствующих на заседании членов комиссии путем открытого голосования и оформляется протоколом, который подписывается председательствующим на заседании комиссии.</w:t>
      </w:r>
    </w:p>
    <w:p w:rsidR="00FD1B61" w:rsidRDefault="00FD1B61">
      <w:pPr>
        <w:pStyle w:val="ConsPlusNormal"/>
        <w:spacing w:before="220"/>
        <w:ind w:firstLine="540"/>
        <w:jc w:val="both"/>
      </w:pPr>
      <w:r>
        <w:t>В случае равенства голосов голос председательствующего на заседании комиссии является решающим.</w:t>
      </w:r>
    </w:p>
    <w:p w:rsidR="00FD1B61" w:rsidRDefault="00FD1B61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FD1B61" w:rsidRDefault="00FD1B61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распоряжение</w:t>
        </w:r>
      </w:hyperlink>
      <w:r>
        <w:t xml:space="preserve"> Администрации Смоленской области от 07.02.2008 N 187-р/</w:t>
      </w:r>
      <w:proofErr w:type="spellStart"/>
      <w:proofErr w:type="gramStart"/>
      <w:r>
        <w:t>адм</w:t>
      </w:r>
      <w:proofErr w:type="spellEnd"/>
      <w:proofErr w:type="gramEnd"/>
      <w:r>
        <w:t xml:space="preserve"> "О создании межведомственной комиссии по эффективности использования земель сельскохозяйственного назначения в Смоленской области";</w:t>
      </w:r>
    </w:p>
    <w:p w:rsidR="00FD1B61" w:rsidRDefault="00FD1B61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распоряжение</w:t>
        </w:r>
      </w:hyperlink>
      <w:r>
        <w:t xml:space="preserve"> Администрации Смоленской области от 21.05.2008 N 539-р/</w:t>
      </w:r>
      <w:proofErr w:type="spellStart"/>
      <w:proofErr w:type="gramStart"/>
      <w:r>
        <w:t>адм</w:t>
      </w:r>
      <w:proofErr w:type="spellEnd"/>
      <w:proofErr w:type="gramEnd"/>
      <w:r>
        <w:t xml:space="preserve"> "О создании комиссии по определению порядка использования в городе Смоленске земельных участков, государственная собственность на которые не разграничена";</w:t>
      </w:r>
    </w:p>
    <w:p w:rsidR="00FD1B61" w:rsidRDefault="00FD1B61">
      <w:pPr>
        <w:pStyle w:val="ConsPlusNormal"/>
        <w:spacing w:before="22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распоряжение</w:t>
        </w:r>
      </w:hyperlink>
      <w:r>
        <w:t xml:space="preserve"> Администрации Смоленской области от 09.07.2008 N 853-р/</w:t>
      </w:r>
      <w:proofErr w:type="spellStart"/>
      <w:proofErr w:type="gramStart"/>
      <w:r>
        <w:t>адм</w:t>
      </w:r>
      <w:proofErr w:type="spellEnd"/>
      <w:proofErr w:type="gramEnd"/>
      <w:r>
        <w:t xml:space="preserve"> "О внесении изменений в распоряжение Администрации Смоленской области от 21.05.2008 N 539-р/</w:t>
      </w:r>
      <w:proofErr w:type="spellStart"/>
      <w:r>
        <w:t>адм</w:t>
      </w:r>
      <w:proofErr w:type="spellEnd"/>
      <w:r>
        <w:t>";</w:t>
      </w:r>
    </w:p>
    <w:p w:rsidR="00FD1B61" w:rsidRDefault="00FD1B61">
      <w:pPr>
        <w:pStyle w:val="ConsPlusNormal"/>
        <w:spacing w:before="22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распоряжение</w:t>
        </w:r>
      </w:hyperlink>
      <w:r>
        <w:t xml:space="preserve"> Администрации Смоленской области от 17.12.2008 N 1590-р/</w:t>
      </w:r>
      <w:proofErr w:type="spellStart"/>
      <w:proofErr w:type="gramStart"/>
      <w:r>
        <w:t>адм</w:t>
      </w:r>
      <w:proofErr w:type="spellEnd"/>
      <w:proofErr w:type="gramEnd"/>
      <w:r>
        <w:t xml:space="preserve"> "О внесении изменений в распоряжение Администрации Смоленской области от 07.02.2008 N 187-</w:t>
      </w:r>
      <w:r>
        <w:lastRenderedPageBreak/>
        <w:t>р/</w:t>
      </w:r>
      <w:proofErr w:type="spellStart"/>
      <w:r>
        <w:t>адм</w:t>
      </w:r>
      <w:proofErr w:type="spellEnd"/>
      <w:r>
        <w:t>".</w:t>
      </w:r>
    </w:p>
    <w:p w:rsidR="00FD1B61" w:rsidRDefault="00FD1B61">
      <w:pPr>
        <w:pStyle w:val="ConsPlusNormal"/>
        <w:jc w:val="both"/>
      </w:pPr>
    </w:p>
    <w:p w:rsidR="00FD1B61" w:rsidRDefault="00FD1B61">
      <w:pPr>
        <w:pStyle w:val="ConsPlusNormal"/>
        <w:jc w:val="right"/>
      </w:pPr>
      <w:r>
        <w:t>Губернатор</w:t>
      </w:r>
    </w:p>
    <w:p w:rsidR="00FD1B61" w:rsidRDefault="00FD1B61">
      <w:pPr>
        <w:pStyle w:val="ConsPlusNormal"/>
        <w:jc w:val="right"/>
      </w:pPr>
      <w:r>
        <w:t>Смоленской области</w:t>
      </w:r>
    </w:p>
    <w:p w:rsidR="00FD1B61" w:rsidRDefault="00FD1B61">
      <w:pPr>
        <w:pStyle w:val="ConsPlusNormal"/>
        <w:jc w:val="right"/>
      </w:pPr>
      <w:r>
        <w:t>С.В.АНТУФЬЕВ</w:t>
      </w:r>
    </w:p>
    <w:p w:rsidR="00FD1B61" w:rsidRDefault="00FD1B61">
      <w:pPr>
        <w:pStyle w:val="ConsPlusNormal"/>
        <w:jc w:val="both"/>
      </w:pPr>
    </w:p>
    <w:p w:rsidR="00FD1B61" w:rsidRDefault="00FD1B61">
      <w:pPr>
        <w:pStyle w:val="ConsPlusNormal"/>
        <w:jc w:val="both"/>
      </w:pPr>
    </w:p>
    <w:p w:rsidR="00FD1B61" w:rsidRDefault="00FD1B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4BFB" w:rsidRDefault="00594BFB"/>
    <w:sectPr w:rsidR="00594BFB" w:rsidSect="00E0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1B61"/>
    <w:rsid w:val="00594BFB"/>
    <w:rsid w:val="00FD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1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3D3BB2DC6BE440573BEBAC0367C75D8D7F5F9CA2B9CFD2154B6F42322F0D907C4C21653FA040A9183C4n3N2H" TargetMode="External"/><Relationship Id="rId13" Type="http://schemas.openxmlformats.org/officeDocument/2006/relationships/hyperlink" Target="consultantplus://offline/ref=3343D3BB2DC6BE440573BEBAC0367C75D8D7F5F9C82498FE2854B6F42322F0D907C4C21653FA040A9183C4n3N2H" TargetMode="External"/><Relationship Id="rId18" Type="http://schemas.openxmlformats.org/officeDocument/2006/relationships/hyperlink" Target="consultantplus://offline/ref=3343D3BB2DC6BE440573BEBAC0367C75D8D7F5F9C92A9DF72854B6F42322F0D907C4C21653FA040A9183C4n3N2H" TargetMode="External"/><Relationship Id="rId26" Type="http://schemas.openxmlformats.org/officeDocument/2006/relationships/hyperlink" Target="consultantplus://offline/ref=3343D3BB2DC6BE440573BEBAC0367C75D8D7F5F9C92498F72F54B6F42322F0D907C4C21653FA040A9183C4n3N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43D3BB2DC6BE440573BEBAC0367C75D8D7F5F9C62D9BFA2054B6F42322F0D907C4C21653FA040A9183C4n3N2H" TargetMode="External"/><Relationship Id="rId34" Type="http://schemas.openxmlformats.org/officeDocument/2006/relationships/hyperlink" Target="consultantplus://offline/ref=3343D3BB2DC6BE440573BEBAC0367C75D8D7F5F9CC299EFF2F54B6F42322F0D9n0N7H" TargetMode="External"/><Relationship Id="rId7" Type="http://schemas.openxmlformats.org/officeDocument/2006/relationships/hyperlink" Target="consultantplus://offline/ref=3343D3BB2DC6BE440573BEBAC0367C75D8D7F5F9CD2B9FFE2054B6F42322F0D907C4C21653FA040A9183C4n3N2H" TargetMode="External"/><Relationship Id="rId12" Type="http://schemas.openxmlformats.org/officeDocument/2006/relationships/hyperlink" Target="consultantplus://offline/ref=3343D3BB2DC6BE440573BEBAC0367C75D8D7F5F9C82C90F92C54B6F42322F0D907C4C21653FA040A9183C4n3N2H" TargetMode="External"/><Relationship Id="rId17" Type="http://schemas.openxmlformats.org/officeDocument/2006/relationships/hyperlink" Target="consultantplus://offline/ref=3343D3BB2DC6BE440573BEBAC0367C75D8D7F5F9C92F9FF62854B6F42322F0D907C4C21653FA040A9183C4n3N2H" TargetMode="External"/><Relationship Id="rId25" Type="http://schemas.openxmlformats.org/officeDocument/2006/relationships/hyperlink" Target="consultantplus://offline/ref=3343D3BB2DC6BE440573BEBAC0367C75D8D7F5F9C6259EFB2F54B6F42322F0D907C4C21653FA040A9183C4n3N2H" TargetMode="External"/><Relationship Id="rId33" Type="http://schemas.openxmlformats.org/officeDocument/2006/relationships/hyperlink" Target="consultantplus://offline/ref=3343D3BB2DC6BE440573BEBAC0367C75D8D7F5F9CC2B90FD2154B6F42322F0D9n0N7H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43D3BB2DC6BE440573BEBAC0367C75D8D7F5F9C92F98F82F54B6F42322F0D907C4C21653FA040A9183C4n3N2H" TargetMode="External"/><Relationship Id="rId20" Type="http://schemas.openxmlformats.org/officeDocument/2006/relationships/hyperlink" Target="consultantplus://offline/ref=3343D3BB2DC6BE440573BEBAC0367C75D8D7F5F9C92498F72F54B6F42322F0D907C4C21653FA040A9183C4n3N2H" TargetMode="External"/><Relationship Id="rId29" Type="http://schemas.openxmlformats.org/officeDocument/2006/relationships/hyperlink" Target="consultantplus://offline/ref=3343D3BB2DC6BE440573BEBAC0367C75D8D7F5F9C6299BFB2B54B6F42322F0D907C4C21653FA040A9183C4n3N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3D3BB2DC6BE440573BEBAC0367C75D8D7F5F9CD2D9DFD2154B6F42322F0D907C4C21653FA040A9183C4n3N2H" TargetMode="External"/><Relationship Id="rId11" Type="http://schemas.openxmlformats.org/officeDocument/2006/relationships/hyperlink" Target="consultantplus://offline/ref=3343D3BB2DC6BE440573BEBAC0367C75D8D7F5F9CB2990FF2A54B6F42322F0D907C4C21653FA040A9183C4n3N2H" TargetMode="External"/><Relationship Id="rId24" Type="http://schemas.openxmlformats.org/officeDocument/2006/relationships/hyperlink" Target="consultantplus://offline/ref=3343D3BB2DC6BE440573BEBAC0367C75D8D7F5F9C6249DFF2B54B6F42322F0D907C4C21653FA040A9183C4n3N2H" TargetMode="External"/><Relationship Id="rId32" Type="http://schemas.openxmlformats.org/officeDocument/2006/relationships/hyperlink" Target="consultantplus://offline/ref=3343D3BB2DC6BE440573BEBAC0367C75D8D7F5F9C92F9FF62854B6F42322F0D907C4C21653FA040A9183C4n3N0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3343D3BB2DC6BE440573BEBAC0367C75D8D7F5F9CD2C9FFC2E54B6F42322F0D907C4C21653FA040A9183C4n3N2H" TargetMode="External"/><Relationship Id="rId15" Type="http://schemas.openxmlformats.org/officeDocument/2006/relationships/hyperlink" Target="consultantplus://offline/ref=3343D3BB2DC6BE440573BEBAC0367C75D8D7F5F9C92D9EF92154B6F42322F0D907C4C21653FA040A9183C4n3N2H" TargetMode="External"/><Relationship Id="rId23" Type="http://schemas.openxmlformats.org/officeDocument/2006/relationships/hyperlink" Target="consultantplus://offline/ref=3343D3BB2DC6BE440573BEBAC0367C75D8D7F5F9C6299BFB2B54B6F42322F0D907C4C21653FA040A9183C4n3N2H" TargetMode="External"/><Relationship Id="rId28" Type="http://schemas.openxmlformats.org/officeDocument/2006/relationships/hyperlink" Target="consultantplus://offline/ref=3343D3BB2DC6BE440573BEBAC0367C75D8D7F5F9C62E9DF62054B6F42322F0D907C4C21653FA040A9183C4n3N2H" TargetMode="External"/><Relationship Id="rId36" Type="http://schemas.openxmlformats.org/officeDocument/2006/relationships/hyperlink" Target="consultantplus://offline/ref=3343D3BB2DC6BE440573BEBAC0367C75D8D7F5F9CC2B9FF62154B6F42322F0D9n0N7H" TargetMode="External"/><Relationship Id="rId10" Type="http://schemas.openxmlformats.org/officeDocument/2006/relationships/hyperlink" Target="consultantplus://offline/ref=3343D3BB2DC6BE440573BEBAC0367C75D8D7F5F9CB289DFE2F54B6F42322F0D907C4C21653FA040A9183C4n3N2H" TargetMode="External"/><Relationship Id="rId19" Type="http://schemas.openxmlformats.org/officeDocument/2006/relationships/hyperlink" Target="consultantplus://offline/ref=3343D3BB2DC6BE440573BEBAC0367C75D8D7F5F9C92B9FF62F54B6F42322F0D907C4C21653FA040A9183C4n3N2H" TargetMode="External"/><Relationship Id="rId31" Type="http://schemas.openxmlformats.org/officeDocument/2006/relationships/hyperlink" Target="consultantplus://offline/ref=3343D3BB2DC6BE440573BEBAC0367C75D8D7F5F9C6259EFB2F54B6F42322F0D907C4C21653FA040A9183C4n3N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343D3BB2DC6BE440573BEBAC0367C75D8D7F5F9CA259EFE2954B6F42322F0D907C4C21653FA040A9183C4n3N2H" TargetMode="External"/><Relationship Id="rId14" Type="http://schemas.openxmlformats.org/officeDocument/2006/relationships/hyperlink" Target="consultantplus://offline/ref=3343D3BB2DC6BE440573BEBAC0367C75D8D7F5F9C8259EFC2154B6F42322F0D907C4C21653FA040A9183C4n3N2H" TargetMode="External"/><Relationship Id="rId22" Type="http://schemas.openxmlformats.org/officeDocument/2006/relationships/hyperlink" Target="consultantplus://offline/ref=3343D3BB2DC6BE440573BEBAC0367C75D8D7F5F9C62E9DF62054B6F42322F0D907C4C21653FA040A9183C4n3N2H" TargetMode="External"/><Relationship Id="rId27" Type="http://schemas.openxmlformats.org/officeDocument/2006/relationships/hyperlink" Target="consultantplus://offline/ref=3343D3BB2DC6BE440573BEBAC0367C75D8D7F5F9C62D9BFA2054B6F42322F0D907C4C21653FA040A9183C4n3N2H" TargetMode="External"/><Relationship Id="rId30" Type="http://schemas.openxmlformats.org/officeDocument/2006/relationships/hyperlink" Target="consultantplus://offline/ref=3343D3BB2DC6BE440573BEBAC0367C75D8D7F5F9C6249DFF2B54B6F42322F0D907C4C21653FA040A9183C4n3N2H" TargetMode="External"/><Relationship Id="rId35" Type="http://schemas.openxmlformats.org/officeDocument/2006/relationships/hyperlink" Target="consultantplus://offline/ref=3343D3BB2DC6BE440573BEBAC0367C75D8D7F5F9CC299DF82F54B6F42322F0D9n0N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1645</Words>
  <Characters>9379</Characters>
  <Application>Microsoft Office Word</Application>
  <DocSecurity>0</DocSecurity>
  <Lines>78</Lines>
  <Paragraphs>22</Paragraphs>
  <ScaleCrop>false</ScaleCrop>
  <Company>Microsoft</Company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2017-12-11T07:13:00Z</dcterms:created>
  <dcterms:modified xsi:type="dcterms:W3CDTF">2017-12-11T07:18:00Z</dcterms:modified>
</cp:coreProperties>
</file>