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Pr="00B7283B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30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30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215B13C2" w:rsidR="001268AC" w:rsidRPr="00D15C30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3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A01E15">
        <w:rPr>
          <w:rFonts w:ascii="Times New Roman" w:hAnsi="Times New Roman" w:cs="Times New Roman"/>
          <w:b/>
          <w:sz w:val="24"/>
          <w:szCs w:val="24"/>
        </w:rPr>
        <w:t>10 января</w:t>
      </w:r>
      <w:r w:rsidR="00233DC9" w:rsidRPr="00D15C3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01E15">
        <w:rPr>
          <w:rFonts w:ascii="Times New Roman" w:hAnsi="Times New Roman" w:cs="Times New Roman"/>
          <w:b/>
          <w:sz w:val="24"/>
          <w:szCs w:val="24"/>
        </w:rPr>
        <w:t>3</w:t>
      </w:r>
      <w:r w:rsidRPr="00D15C30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A01E15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15C3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01E15">
        <w:rPr>
          <w:rFonts w:ascii="Times New Roman" w:hAnsi="Times New Roman" w:cs="Times New Roman"/>
          <w:b/>
          <w:sz w:val="24"/>
          <w:szCs w:val="24"/>
        </w:rPr>
        <w:t>4</w:t>
      </w:r>
      <w:r w:rsidRPr="00D15C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15C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30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C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14420382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D15C30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D15C30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01E15">
        <w:rPr>
          <w:rFonts w:ascii="Times New Roman" w:hAnsi="Times New Roman" w:cs="Times New Roman"/>
          <w:b/>
          <w:bCs/>
          <w:sz w:val="20"/>
          <w:szCs w:val="24"/>
        </w:rPr>
        <w:t>01</w:t>
      </w:r>
      <w:r w:rsidR="00CF6017" w:rsidRPr="00D15C30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01E15">
        <w:rPr>
          <w:rFonts w:ascii="Times New Roman" w:hAnsi="Times New Roman" w:cs="Times New Roman"/>
          <w:b/>
          <w:bCs/>
          <w:sz w:val="20"/>
          <w:szCs w:val="24"/>
        </w:rPr>
        <w:t>3 по 10.01</w:t>
      </w:r>
      <w:r w:rsidRPr="00D15C30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01E15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4AEDDA05" w14:textId="77777777" w:rsidR="001268AC" w:rsidRPr="00D15C30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196" w:type="dxa"/>
        <w:tblInd w:w="-5" w:type="dxa"/>
        <w:tblLook w:val="04A0" w:firstRow="1" w:lastRow="0" w:firstColumn="1" w:lastColumn="0" w:noHBand="0" w:noVBand="1"/>
      </w:tblPr>
      <w:tblGrid>
        <w:gridCol w:w="417"/>
        <w:gridCol w:w="3098"/>
        <w:gridCol w:w="1417"/>
        <w:gridCol w:w="1276"/>
        <w:gridCol w:w="997"/>
        <w:gridCol w:w="997"/>
        <w:gridCol w:w="997"/>
        <w:gridCol w:w="997"/>
      </w:tblGrid>
      <w:tr w:rsidR="00A01E15" w:rsidRPr="00A01E15" w14:paraId="7AAB8624" w14:textId="594A40F7" w:rsidTr="00A01E15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A01E15" w:rsidRPr="00A01E15" w:rsidRDefault="00A01E1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A01E15" w:rsidRPr="00A01E15" w:rsidRDefault="00A01E1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4DFB55F0" w:rsidR="00A01E15" w:rsidRPr="00A01E15" w:rsidRDefault="00A01E1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68ACB81B" w:rsidR="00A01E15" w:rsidRPr="00A01E15" w:rsidRDefault="00A01E15" w:rsidP="00A01E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A01E15" w:rsidRPr="00A01E15" w:rsidRDefault="00A01E1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A01E15" w:rsidRPr="00A01E15" w:rsidRDefault="00A01E1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A01E15" w:rsidRPr="00A01E15" w:rsidRDefault="00A01E15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A01E15" w:rsidRPr="00A01E15" w:rsidRDefault="00A01E15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C1CEC" w:rsidRPr="00A01E15" w14:paraId="7C9826AA" w14:textId="0DD4C3FD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CD1" w14:textId="2B8665DE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936C" w14:textId="20ECB750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7FAA8293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4B605037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7BC50835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50D8C8E5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-3,21</w:t>
            </w:r>
          </w:p>
        </w:tc>
      </w:tr>
      <w:tr w:rsidR="007C1CEC" w:rsidRPr="00A01E15" w14:paraId="64166D50" w14:textId="66CE0356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61" w14:textId="0F518F4A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38B4" w14:textId="462F9C46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48F22FE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0E24E6FF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279FEBE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3D2A00A4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7C1CEC" w:rsidRPr="00A01E15" w14:paraId="048668D8" w14:textId="7B3585B1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8CC" w14:textId="6A799708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DB1D" w14:textId="10CC8B70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38BE86F3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004BE89B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0F6779DC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0FBA9E14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</w:tr>
      <w:tr w:rsidR="007C1CEC" w:rsidRPr="00A01E15" w14:paraId="48A1163B" w14:textId="2355FC45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6CC" w14:textId="0CCA72E1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5A40" w14:textId="3E1E63C8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7B272AF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28A94451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-5,26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054F1EBD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475AF85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-5,26</w:t>
            </w:r>
          </w:p>
        </w:tc>
      </w:tr>
      <w:tr w:rsidR="007C1CEC" w:rsidRPr="00A01E15" w14:paraId="16E8E974" w14:textId="0EE209C1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91CC" w14:textId="700538B9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1668" w14:textId="6811B031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00AEAAD3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47DC1A7F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07F6574F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1080378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7C1CEC" w:rsidRPr="00A01E15" w14:paraId="35F1843A" w14:textId="634025CD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0B62BA" w14:textId="1B78535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AD74D58" w14:textId="0A76C9FF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61F15CAB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037CEBF5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-4,39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21DF4156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0CDA4D6C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-4,39</w:t>
            </w:r>
          </w:p>
        </w:tc>
      </w:tr>
      <w:tr w:rsidR="007C1CEC" w:rsidRPr="00A01E15" w14:paraId="713A027A" w14:textId="29836AF6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B0FD" w14:textId="194BEA66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B53F" w14:textId="6D734C01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6A74D5B1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1F36D047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-0,83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2DD8DF2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73F5E0D6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-0,83</w:t>
            </w:r>
          </w:p>
        </w:tc>
      </w:tr>
      <w:tr w:rsidR="007C1CEC" w:rsidRPr="00A01E15" w14:paraId="18E7E5A3" w14:textId="0F81E2B3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949" w14:textId="1B6F294E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85FD" w14:textId="23783A49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14E0F9A1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15D5540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3ABF73B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5DC81F8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-1,65</w:t>
            </w:r>
          </w:p>
        </w:tc>
      </w:tr>
      <w:tr w:rsidR="007C1CEC" w:rsidRPr="00A01E15" w14:paraId="5E7B1F35" w14:textId="0735FC49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6DF" w14:textId="4399ACFE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B2BB" w14:textId="5BBC150F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34066A43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7527699F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-2,29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616F7B20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0CD37416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-2,29</w:t>
            </w:r>
          </w:p>
        </w:tc>
      </w:tr>
      <w:tr w:rsidR="007C1CEC" w:rsidRPr="00A01E15" w14:paraId="26C2A821" w14:textId="29FE1270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80C" w14:textId="696E5B7F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5176" w14:textId="3DDB9380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040BFE70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5B2CC3F6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27193454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0CF9472C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-2,41</w:t>
            </w:r>
          </w:p>
        </w:tc>
      </w:tr>
      <w:tr w:rsidR="007C1CEC" w:rsidRPr="00A01E15" w14:paraId="59833BB6" w14:textId="6274BE50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0F8" w14:textId="57D06F2E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CFAA" w14:textId="0E3F4C49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5F6693D3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7D41EF3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522C0F7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7F5B2A90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7C1CEC" w:rsidRPr="00A01E15" w14:paraId="6D5F4396" w14:textId="5CD1DA00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0691CF16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D064" w14:textId="1345B143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65835B4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7B51E9D7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677CD5B0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3B1EB90C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7C1CEC" w:rsidRPr="00A01E15" w14:paraId="74A8A34A" w14:textId="4A0B3CE9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DC7" w14:textId="0F3975B8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3624" w14:textId="767A4A40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1084D3A5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52B82234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-4,21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24ADE1B8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3DB919F3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-4,21</w:t>
            </w:r>
          </w:p>
        </w:tc>
      </w:tr>
      <w:tr w:rsidR="007C1CEC" w:rsidRPr="00A01E15" w14:paraId="4E77BB3D" w14:textId="0043825C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564" w14:textId="1BE1BA61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C6D5" w14:textId="50943233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7D0506B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44E0AFC5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01254B6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0ECA9D3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-1,53</w:t>
            </w:r>
          </w:p>
        </w:tc>
      </w:tr>
      <w:tr w:rsidR="007C1CEC" w:rsidRPr="00A01E15" w14:paraId="071F9123" w14:textId="19367CD4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9C6" w14:textId="528FF0FA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D7B3" w14:textId="76F91627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7AC3DF12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4751B2D2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0DFEF971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09B41F96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EC" w:rsidRPr="00A01E15" w14:paraId="319AC376" w14:textId="7ABC3A0E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AF27" w14:textId="1A2D7454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38B9" w14:textId="77469B7F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2445F0B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2A316352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5E2C69D0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68E4281D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-2,84</w:t>
            </w:r>
          </w:p>
        </w:tc>
      </w:tr>
      <w:tr w:rsidR="007C1CEC" w:rsidRPr="00A01E15" w14:paraId="6EA19076" w14:textId="1DB89E8B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C4F" w14:textId="605DCEF9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848D" w14:textId="238C0DC4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43BC0067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1E68516D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13E3D713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26BEB504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7C1CEC" w:rsidRPr="00A01E15" w14:paraId="41433902" w14:textId="046802C8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6DA" w14:textId="0DF65681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A39A" w14:textId="3A90998A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23088C8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1A04E1C7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7D332E5F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2F86DD23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</w:tr>
      <w:tr w:rsidR="007C1CEC" w:rsidRPr="00A01E15" w14:paraId="23132593" w14:textId="7AD2C665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0817" w14:textId="37412D58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1E64" w14:textId="506C3638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48565FFE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34AD5ECD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63DE4D7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624EF8EA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-1,27</w:t>
            </w:r>
          </w:p>
        </w:tc>
      </w:tr>
      <w:tr w:rsidR="007C1CEC" w:rsidRPr="00A01E15" w14:paraId="3D8F6673" w14:textId="3F4BC9C1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2E" w14:textId="63203F18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52E2" w14:textId="6D7D359A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7A1ABBE8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6EA7A086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0AB020AC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21E21D0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7C1CEC" w:rsidRPr="00A01E15" w14:paraId="439B6F86" w14:textId="42B2CC58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C97" w14:textId="097C6B58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275D" w14:textId="45199E9A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2FC62E97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60F61EB6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7A809EBC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3356828A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-2,65</w:t>
            </w:r>
          </w:p>
        </w:tc>
      </w:tr>
      <w:tr w:rsidR="007C1CEC" w:rsidRPr="00A01E15" w14:paraId="5A1CC7E0" w14:textId="52276DF5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2D" w14:textId="6C59B2EE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E993" w14:textId="5A7C486E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5D050D5F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25DEECE0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18DAC5DF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1BE5B868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</w:tr>
      <w:tr w:rsidR="007C1CEC" w:rsidRPr="00A01E15" w14:paraId="624C1B67" w14:textId="5B0E7111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4CD2DBEB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01E7" w14:textId="55F9F574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74320E6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3F5FC576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56E030B1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71B8D801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-1,55</w:t>
            </w:r>
          </w:p>
        </w:tc>
      </w:tr>
      <w:tr w:rsidR="007C1CEC" w:rsidRPr="00A01E15" w14:paraId="415954BF" w14:textId="74713BBD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6BF" w14:textId="03140959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C757" w14:textId="4B53D55A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58270852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6C77246D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5B43992B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4B57FBBC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-1,28</w:t>
            </w:r>
          </w:p>
        </w:tc>
      </w:tr>
      <w:tr w:rsidR="007C1CEC" w:rsidRPr="00A01E15" w14:paraId="45B4A8A8" w14:textId="3F55E19D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7C1CEC" w:rsidRPr="00A01E15" w:rsidRDefault="007C1CEC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A01E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9A3" w14:textId="3FF4EEBE" w:rsidR="007C1CEC" w:rsidRPr="00A01E15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15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F02E" w14:textId="4F985F4E" w:rsidR="007C1CEC" w:rsidRPr="00E17C1E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C1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31BD665B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4A0C752B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-0,45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09613178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70B377B9" w:rsidR="007C1CEC" w:rsidRPr="007C1CEC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CEC">
              <w:rPr>
                <w:rFonts w:ascii="Times New Roman" w:hAnsi="Times New Roman" w:cs="Times New Roman"/>
                <w:sz w:val="20"/>
                <w:szCs w:val="20"/>
              </w:rPr>
              <w:t>-0,45</w:t>
            </w:r>
          </w:p>
        </w:tc>
      </w:tr>
      <w:tr w:rsidR="007C1CEC" w:rsidRPr="00950448" w14:paraId="010F869E" w14:textId="038320B3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7C1CEC" w:rsidRPr="00950448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0D1" w14:textId="35D7F530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E5EC" w14:textId="7550883E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5AF7D0BB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700F752A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3004D7B7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44D44359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7C1CEC" w:rsidRPr="00950448" w14:paraId="159FA335" w14:textId="237DEB30" w:rsidTr="00A01E15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7C1CEC" w:rsidRPr="00950448" w:rsidRDefault="007C1CEC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DCE" w14:textId="68390217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1CB2" w14:textId="461A86C5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1C0EC74B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7E00459C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1E288C32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14970BFF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950448" w:rsidRPr="00950448" w14:paraId="1D90F2CC" w14:textId="425D755B" w:rsidTr="00A01E15">
        <w:trPr>
          <w:trHeight w:val="20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2F0352A2" w:rsidR="007C1CEC" w:rsidRPr="00950448" w:rsidRDefault="007C1CEC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6128A5A5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135" w14:textId="22A58F8E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0B1" w14:textId="4481078A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FED" w14:textId="36AA3EEA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A90" w14:textId="3C3C6AC7" w:rsidR="007C1CEC" w:rsidRPr="00950448" w:rsidRDefault="007C1CEC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44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</w:tbl>
    <w:p w14:paraId="48359B18" w14:textId="77777777" w:rsidR="001268AC" w:rsidRPr="00950448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9504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68609855" w14:textId="77777777" w:rsidR="00233DC9" w:rsidRPr="00950448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39F09" w14:textId="0DF459F1" w:rsidR="00236BF8" w:rsidRPr="003568AE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8AE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3568AE">
        <w:rPr>
          <w:rFonts w:ascii="Times New Roman" w:hAnsi="Times New Roman" w:cs="Times New Roman"/>
          <w:sz w:val="24"/>
          <w:szCs w:val="24"/>
        </w:rPr>
        <w:t>МСП</w:t>
      </w:r>
      <w:r w:rsidRPr="003568AE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3568AE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3568AE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3568AE">
        <w:rPr>
          <w:rFonts w:ascii="Times New Roman" w:hAnsi="Times New Roman" w:cs="Times New Roman"/>
          <w:sz w:val="24"/>
          <w:szCs w:val="24"/>
        </w:rPr>
        <w:t xml:space="preserve">с </w:t>
      </w:r>
      <w:r w:rsidR="00950448" w:rsidRPr="003568AE">
        <w:rPr>
          <w:rFonts w:ascii="Times New Roman" w:hAnsi="Times New Roman" w:cs="Times New Roman"/>
          <w:sz w:val="24"/>
          <w:szCs w:val="24"/>
        </w:rPr>
        <w:t>января 2023 года по январь 2024 года</w:t>
      </w:r>
      <w:r w:rsidR="00236BF8" w:rsidRPr="003568AE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3568AE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3568AE">
        <w:rPr>
          <w:rFonts w:ascii="Times New Roman" w:hAnsi="Times New Roman" w:cs="Times New Roman"/>
          <w:sz w:val="24"/>
          <w:szCs w:val="24"/>
        </w:rPr>
        <w:t xml:space="preserve"> </w:t>
      </w:r>
      <w:r w:rsidR="00C3060E" w:rsidRPr="003568AE">
        <w:rPr>
          <w:rFonts w:ascii="Times New Roman" w:hAnsi="Times New Roman" w:cs="Times New Roman"/>
          <w:sz w:val="24"/>
          <w:szCs w:val="24"/>
        </w:rPr>
        <w:t>4,</w:t>
      </w:r>
      <w:r w:rsidR="00617A91" w:rsidRPr="003568AE">
        <w:rPr>
          <w:rFonts w:ascii="Times New Roman" w:hAnsi="Times New Roman" w:cs="Times New Roman"/>
          <w:sz w:val="24"/>
          <w:szCs w:val="24"/>
        </w:rPr>
        <w:t>3</w:t>
      </w:r>
      <w:r w:rsidR="00950448" w:rsidRPr="003568AE">
        <w:rPr>
          <w:rFonts w:ascii="Times New Roman" w:hAnsi="Times New Roman" w:cs="Times New Roman"/>
          <w:sz w:val="24"/>
          <w:szCs w:val="24"/>
        </w:rPr>
        <w:t>9</w:t>
      </w:r>
      <w:r w:rsidR="008D0333" w:rsidRPr="003568AE">
        <w:rPr>
          <w:rFonts w:ascii="Times New Roman" w:hAnsi="Times New Roman" w:cs="Times New Roman"/>
          <w:sz w:val="24"/>
          <w:szCs w:val="24"/>
        </w:rPr>
        <w:t>% (</w:t>
      </w:r>
      <w:r w:rsidR="00EB5484" w:rsidRPr="003568AE">
        <w:rPr>
          <w:rFonts w:ascii="Times New Roman" w:hAnsi="Times New Roman" w:cs="Times New Roman"/>
          <w:sz w:val="24"/>
          <w:szCs w:val="24"/>
        </w:rPr>
        <w:t>2</w:t>
      </w:r>
      <w:r w:rsidR="00617A91" w:rsidRPr="003568AE">
        <w:rPr>
          <w:rFonts w:ascii="Times New Roman" w:hAnsi="Times New Roman" w:cs="Times New Roman"/>
          <w:sz w:val="24"/>
          <w:szCs w:val="24"/>
        </w:rPr>
        <w:t>8</w:t>
      </w:r>
      <w:r w:rsidRPr="003568AE">
        <w:rPr>
          <w:rFonts w:ascii="Times New Roman" w:hAnsi="Times New Roman" w:cs="Times New Roman"/>
          <w:sz w:val="24"/>
          <w:szCs w:val="24"/>
        </w:rPr>
        <w:t xml:space="preserve"> ед</w:t>
      </w:r>
      <w:r w:rsidR="00236BF8" w:rsidRPr="003568AE">
        <w:rPr>
          <w:rFonts w:ascii="Times New Roman" w:hAnsi="Times New Roman" w:cs="Times New Roman"/>
          <w:sz w:val="24"/>
          <w:szCs w:val="24"/>
        </w:rPr>
        <w:t>иниц</w:t>
      </w:r>
      <w:r w:rsidRPr="003568AE">
        <w:rPr>
          <w:rFonts w:ascii="Times New Roman" w:hAnsi="Times New Roman" w:cs="Times New Roman"/>
          <w:sz w:val="24"/>
          <w:szCs w:val="24"/>
        </w:rPr>
        <w:t>)</w:t>
      </w:r>
      <w:r w:rsidR="00236BF8" w:rsidRPr="003568AE">
        <w:rPr>
          <w:rFonts w:ascii="Times New Roman" w:hAnsi="Times New Roman" w:cs="Times New Roman"/>
          <w:sz w:val="24"/>
          <w:szCs w:val="24"/>
        </w:rPr>
        <w:t>.</w:t>
      </w:r>
    </w:p>
    <w:p w14:paraId="5FCFDF14" w14:textId="7F3955D7" w:rsidR="00950448" w:rsidRPr="003568AE" w:rsidRDefault="00950448" w:rsidP="009504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E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Смоленской области с начала 2023 года количество субъектов МСП увеличилось в 11 районах (наибольший рост - Смоленский +215 ед. или 8,97%; г. Смоленск +135 ед. или 0,66%; Гагаринский +71 ед. или 5,04%; </w:t>
      </w:r>
      <w:proofErr w:type="spellStart"/>
      <w:r w:rsidRPr="003568AE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3568AE">
        <w:rPr>
          <w:rFonts w:ascii="Times New Roman" w:hAnsi="Times New Roman" w:cs="Times New Roman"/>
          <w:sz w:val="24"/>
          <w:szCs w:val="24"/>
        </w:rPr>
        <w:t xml:space="preserve"> + 54 ед. или 3,52%, Вяземский +33 ед. или 1,39% районы).</w:t>
      </w:r>
      <w:proofErr w:type="gramEnd"/>
      <w:r w:rsidRPr="003568AE">
        <w:rPr>
          <w:rFonts w:ascii="Times New Roman" w:hAnsi="Times New Roman" w:cs="Times New Roman"/>
          <w:sz w:val="24"/>
          <w:szCs w:val="24"/>
        </w:rPr>
        <w:t xml:space="preserve"> В 15 районах отмечено снижение числа зарегистрированных субъектов МСП. Наибольшее снижение – в </w:t>
      </w:r>
      <w:proofErr w:type="gramStart"/>
      <w:r w:rsidRPr="003568AE"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 w:rsidRPr="003568AE">
        <w:rPr>
          <w:rFonts w:ascii="Times New Roman" w:hAnsi="Times New Roman" w:cs="Times New Roman"/>
          <w:sz w:val="24"/>
          <w:szCs w:val="24"/>
        </w:rPr>
        <w:t xml:space="preserve"> (-28 ед. или 4,39%) и </w:t>
      </w:r>
      <w:proofErr w:type="spellStart"/>
      <w:r w:rsidRPr="003568AE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Pr="003568AE">
        <w:rPr>
          <w:rFonts w:ascii="Times New Roman" w:hAnsi="Times New Roman" w:cs="Times New Roman"/>
          <w:sz w:val="24"/>
          <w:szCs w:val="24"/>
        </w:rPr>
        <w:t xml:space="preserve"> (-24 ед. или 2,84%) районах. В </w:t>
      </w:r>
      <w:proofErr w:type="spellStart"/>
      <w:r w:rsidRPr="003568AE">
        <w:rPr>
          <w:rFonts w:ascii="Times New Roman" w:hAnsi="Times New Roman" w:cs="Times New Roman"/>
          <w:sz w:val="24"/>
          <w:szCs w:val="24"/>
        </w:rPr>
        <w:t>Рославльском</w:t>
      </w:r>
      <w:proofErr w:type="spellEnd"/>
      <w:r w:rsidRPr="003568AE">
        <w:rPr>
          <w:rFonts w:ascii="Times New Roman" w:hAnsi="Times New Roman" w:cs="Times New Roman"/>
          <w:sz w:val="24"/>
          <w:szCs w:val="24"/>
        </w:rPr>
        <w:t xml:space="preserve"> районе количество МСП с начала года не изменилась. </w:t>
      </w:r>
    </w:p>
    <w:p w14:paraId="5DFE5CAD" w14:textId="77777777" w:rsidR="00950448" w:rsidRPr="003568AE" w:rsidRDefault="00950448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B9E783" w14:textId="77777777" w:rsidR="007347B3" w:rsidRPr="003568AE" w:rsidRDefault="007347B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B24D3" w14:textId="77777777" w:rsidR="00950448" w:rsidRPr="00AC5996" w:rsidRDefault="0095044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9F0693" w14:textId="77777777" w:rsidR="00950448" w:rsidRPr="00AC5996" w:rsidRDefault="0095044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C882F9" w14:textId="77777777" w:rsidR="003D1C50" w:rsidRPr="00AC5996" w:rsidRDefault="003D1C5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62D4E" w14:textId="77777777" w:rsidR="00C224D3" w:rsidRPr="00AC5996" w:rsidRDefault="00C224D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8D5DC" w14:textId="77777777" w:rsidR="00062997" w:rsidRPr="00AC5996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1DB9B9" w14:textId="77777777" w:rsidR="00062997" w:rsidRPr="00AC5996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58587" w14:textId="77777777" w:rsidR="009134BF" w:rsidRPr="00AC5996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C5996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  <w:r w:rsidR="009134BF" w:rsidRPr="00AC5996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AC5996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C5996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AC5996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A01E15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9659" w:type="dxa"/>
        <w:jc w:val="center"/>
        <w:tblInd w:w="-10" w:type="dxa"/>
        <w:tblLook w:val="04A0" w:firstRow="1" w:lastRow="0" w:firstColumn="1" w:lastColumn="0" w:noHBand="0" w:noVBand="1"/>
      </w:tblPr>
      <w:tblGrid>
        <w:gridCol w:w="2528"/>
        <w:gridCol w:w="1194"/>
        <w:gridCol w:w="1194"/>
        <w:gridCol w:w="1317"/>
        <w:gridCol w:w="1142"/>
        <w:gridCol w:w="1142"/>
        <w:gridCol w:w="1142"/>
      </w:tblGrid>
      <w:tr w:rsidR="003568AE" w:rsidRPr="00A01E15" w14:paraId="19FF04DA" w14:textId="77777777" w:rsidTr="003568AE">
        <w:trPr>
          <w:trHeight w:val="315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3568AE" w:rsidRPr="00A4180E" w:rsidRDefault="003568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3568AE" w:rsidRPr="003568AE" w:rsidRDefault="003568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4724D095" w:rsidR="003568AE" w:rsidRPr="003568AE" w:rsidRDefault="003568AE" w:rsidP="003568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3568AE" w:rsidRPr="003568AE" w:rsidRDefault="003568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с начала года, ед.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3568AE" w:rsidRPr="003568AE" w:rsidRDefault="003568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с начала года,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3568AE" w:rsidRPr="003568AE" w:rsidRDefault="003568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3568AE" w:rsidRPr="003568AE" w:rsidRDefault="003568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AA0CDB" w:rsidRPr="00A01E15" w14:paraId="57E58377" w14:textId="77777777" w:rsidTr="00731FC3">
        <w:trPr>
          <w:trHeight w:val="54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6D0C7BA4" w:rsidR="00AA0CDB" w:rsidRPr="00EA1C5F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4CAC58D0" w:rsidR="00AA0CDB" w:rsidRPr="00AA0CDB" w:rsidRDefault="00AA0CDB" w:rsidP="00EA1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970B" w14:textId="47FC00B9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32F9" w14:textId="29B481D0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-9,78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65B6" w14:textId="24FCC1E4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DD3E" w14:textId="0FA70A25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-9,78</w:t>
            </w:r>
          </w:p>
        </w:tc>
      </w:tr>
      <w:tr w:rsidR="00AA0CDB" w:rsidRPr="00A01E15" w14:paraId="121E7348" w14:textId="77777777" w:rsidTr="00731FC3">
        <w:trPr>
          <w:trHeight w:val="64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394C263" w:rsidR="00AA0CDB" w:rsidRPr="00AF28AE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8AE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7105EE5B" w:rsidR="00AA0CDB" w:rsidRPr="00AA0CDB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D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9981" w14:textId="0CE4E2C8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B3E4" w14:textId="43DCBA71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-9,47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1D59" w14:textId="163CD767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D259" w14:textId="37205978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-9,47</w:t>
            </w:r>
          </w:p>
        </w:tc>
      </w:tr>
      <w:tr w:rsidR="00AA0CDB" w:rsidRPr="00A01E15" w14:paraId="6970ABE2" w14:textId="77777777" w:rsidTr="00731FC3">
        <w:trPr>
          <w:trHeight w:val="64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0CF22589" w:rsidR="00AA0CDB" w:rsidRPr="00AF28AE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8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70C1E4FA" w:rsidR="00AA0CDB" w:rsidRPr="00AA0CDB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5459" w14:textId="05E96C34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A856" w14:textId="66E8B0A0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-14,29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A216" w14:textId="6F151C45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24B3" w14:textId="17EA6E71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-14,29</w:t>
            </w:r>
          </w:p>
        </w:tc>
      </w:tr>
      <w:tr w:rsidR="00AA0CDB" w:rsidRPr="00A01E15" w14:paraId="4252ABF6" w14:textId="77777777" w:rsidTr="00731FC3">
        <w:trPr>
          <w:trHeight w:val="64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096BCE1" w:rsidR="00AA0CDB" w:rsidRPr="00AF28AE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8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AA0CDB" w:rsidRPr="00AA0CDB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5CBA" w14:textId="07CCCAA3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12AE" w14:textId="568680E4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5F26" w14:textId="179BA3C5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08A7" w14:textId="48E67151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0CDB" w:rsidRPr="00A01E15" w14:paraId="4A90FAE4" w14:textId="77777777" w:rsidTr="00731FC3">
        <w:trPr>
          <w:trHeight w:val="64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2429E4B0" w:rsidR="00AA0CDB" w:rsidRPr="00EA1C5F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1DD5EAED" w:rsidR="00AA0CDB" w:rsidRPr="00AA0CDB" w:rsidRDefault="00AA0CDB" w:rsidP="00EA1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7A01" w14:textId="010B9515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4217" w14:textId="3462E979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-2,20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625E" w14:textId="4B960578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8D49" w14:textId="555CACA7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-2,20</w:t>
            </w:r>
          </w:p>
        </w:tc>
      </w:tr>
      <w:tr w:rsidR="00AA0CDB" w:rsidRPr="00A01E15" w14:paraId="02DA626B" w14:textId="77777777" w:rsidTr="00731FC3">
        <w:trPr>
          <w:trHeight w:val="64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AE87F69" w:rsidR="00AA0CDB" w:rsidRPr="00AF28AE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8AE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7F2052F8" w:rsidR="00AA0CDB" w:rsidRPr="00AA0CDB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DB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18C0" w14:textId="51A38C31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4AC8" w14:textId="0A4612DA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-2,21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83A3" w14:textId="5F585743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1221" w14:textId="5B1881F3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-2,21</w:t>
            </w:r>
          </w:p>
        </w:tc>
      </w:tr>
      <w:tr w:rsidR="00AA0CDB" w:rsidRPr="00A01E15" w14:paraId="1AECBC7B" w14:textId="77777777" w:rsidTr="00731FC3">
        <w:trPr>
          <w:trHeight w:val="64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285D2111" w:rsidR="00AA0CDB" w:rsidRPr="00AF28AE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8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AA0CDB" w:rsidRPr="00AA0CDB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FEFC" w14:textId="3D4DE54D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F226" w14:textId="706285F9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652A" w14:textId="563E3499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A911" w14:textId="2B74ABF2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0CDB" w:rsidRPr="00A01E15" w14:paraId="1FE2E167" w14:textId="77777777" w:rsidTr="00731FC3">
        <w:trPr>
          <w:trHeight w:val="64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17CA5DEC" w:rsidR="00AA0CDB" w:rsidRPr="00EA1C5F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C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AA0CDB" w:rsidRPr="00EA1C5F" w:rsidRDefault="00AA0C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C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23DC" w14:textId="0EBA9AD8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7DAD" w14:textId="2F14A667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05A6" w14:textId="35F53F00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AD29" w14:textId="46409B3A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0CDB" w:rsidRPr="00A01E15" w14:paraId="6FCF6BCD" w14:textId="77777777" w:rsidTr="00731FC3">
        <w:trPr>
          <w:trHeight w:val="54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AA0CDB" w:rsidRPr="00AF28AE" w:rsidRDefault="00AA0C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8A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1568790A" w:rsidR="00AA0CDB" w:rsidRPr="00EA1C5F" w:rsidRDefault="00AA0CDB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276960B8" w:rsidR="00AA0CDB" w:rsidRPr="00EA1C5F" w:rsidRDefault="00AA0CDB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74FB" w14:textId="66C69B83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-28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AD89" w14:textId="6C48E972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-4,39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06E8" w14:textId="467B2621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-28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6DD94" w14:textId="7D729973" w:rsidR="00AA0CDB" w:rsidRPr="00AA0CDB" w:rsidRDefault="00AA0C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0CDB">
              <w:rPr>
                <w:rFonts w:ascii="Times New Roman" w:hAnsi="Times New Roman" w:cs="Times New Roman"/>
                <w:color w:val="000000"/>
              </w:rPr>
              <w:t>-4,39</w:t>
            </w:r>
          </w:p>
        </w:tc>
      </w:tr>
    </w:tbl>
    <w:p w14:paraId="4DA4D867" w14:textId="77777777" w:rsidR="00023068" w:rsidRPr="00A01E15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13DD0" w14:textId="03B3B649" w:rsidR="00A94B42" w:rsidRPr="00AA0CD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CD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</w:t>
      </w:r>
      <w:r w:rsidR="00A426A6" w:rsidRPr="00AA0CDB">
        <w:rPr>
          <w:rFonts w:ascii="Times New Roman" w:hAnsi="Times New Roman" w:cs="Times New Roman"/>
          <w:sz w:val="24"/>
          <w:szCs w:val="24"/>
        </w:rPr>
        <w:t xml:space="preserve">период с января </w:t>
      </w:r>
      <w:r w:rsidRPr="00AA0CDB">
        <w:rPr>
          <w:rFonts w:ascii="Times New Roman" w:hAnsi="Times New Roman" w:cs="Times New Roman"/>
          <w:sz w:val="24"/>
          <w:szCs w:val="24"/>
        </w:rPr>
        <w:t>202</w:t>
      </w:r>
      <w:r w:rsidR="00A426A6" w:rsidRPr="00AA0CDB">
        <w:rPr>
          <w:rFonts w:ascii="Times New Roman" w:hAnsi="Times New Roman" w:cs="Times New Roman"/>
          <w:sz w:val="24"/>
          <w:szCs w:val="24"/>
        </w:rPr>
        <w:t>3</w:t>
      </w:r>
      <w:r w:rsidRPr="00AA0CDB">
        <w:rPr>
          <w:rFonts w:ascii="Times New Roman" w:hAnsi="Times New Roman" w:cs="Times New Roman"/>
          <w:sz w:val="24"/>
          <w:szCs w:val="24"/>
        </w:rPr>
        <w:t xml:space="preserve"> год</w:t>
      </w:r>
      <w:r w:rsidR="00A426A6" w:rsidRPr="00AA0CDB">
        <w:rPr>
          <w:rFonts w:ascii="Times New Roman" w:hAnsi="Times New Roman" w:cs="Times New Roman"/>
          <w:sz w:val="24"/>
          <w:szCs w:val="24"/>
        </w:rPr>
        <w:t>а по январь 2024 года</w:t>
      </w:r>
      <w:r w:rsidRPr="00AA0CDB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AA0C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AA0CDB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AA0CD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Pr="00AA0CDB">
        <w:rPr>
          <w:rFonts w:ascii="Times New Roman" w:hAnsi="Times New Roman" w:cs="Times New Roman"/>
          <w:sz w:val="24"/>
          <w:szCs w:val="24"/>
        </w:rPr>
        <w:t>уменьшилось</w:t>
      </w:r>
      <w:r w:rsidR="007B4174" w:rsidRPr="00AA0CDB">
        <w:rPr>
          <w:rFonts w:ascii="Times New Roman" w:hAnsi="Times New Roman" w:cs="Times New Roman"/>
          <w:sz w:val="24"/>
          <w:szCs w:val="24"/>
        </w:rPr>
        <w:t xml:space="preserve"> </w:t>
      </w:r>
      <w:r w:rsidRPr="00AA0CDB">
        <w:rPr>
          <w:rFonts w:ascii="Times New Roman" w:hAnsi="Times New Roman" w:cs="Times New Roman"/>
          <w:sz w:val="24"/>
          <w:szCs w:val="24"/>
        </w:rPr>
        <w:t xml:space="preserve">на </w:t>
      </w:r>
      <w:r w:rsidR="001B2E6F" w:rsidRPr="00AA0CDB">
        <w:rPr>
          <w:rFonts w:ascii="Times New Roman" w:hAnsi="Times New Roman" w:cs="Times New Roman"/>
          <w:sz w:val="24"/>
          <w:szCs w:val="24"/>
        </w:rPr>
        <w:t>1</w:t>
      </w:r>
      <w:r w:rsidR="00AA0CDB" w:rsidRPr="00AA0CDB">
        <w:rPr>
          <w:rFonts w:ascii="Times New Roman" w:hAnsi="Times New Roman" w:cs="Times New Roman"/>
          <w:sz w:val="24"/>
          <w:szCs w:val="24"/>
        </w:rPr>
        <w:t>8</w:t>
      </w:r>
      <w:r w:rsidRPr="00AA0CD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AA0CDB">
        <w:rPr>
          <w:rFonts w:ascii="Times New Roman" w:hAnsi="Times New Roman" w:cs="Times New Roman"/>
          <w:sz w:val="24"/>
          <w:szCs w:val="24"/>
        </w:rPr>
        <w:t>(</w:t>
      </w:r>
      <w:r w:rsidRPr="00AA0CDB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AA0CDB">
        <w:rPr>
          <w:rFonts w:ascii="Times New Roman" w:hAnsi="Times New Roman" w:cs="Times New Roman"/>
          <w:sz w:val="24"/>
          <w:szCs w:val="24"/>
        </w:rPr>
        <w:t xml:space="preserve">на </w:t>
      </w:r>
      <w:r w:rsidR="00AA0CDB" w:rsidRPr="00AA0CDB">
        <w:rPr>
          <w:rFonts w:ascii="Times New Roman" w:hAnsi="Times New Roman" w:cs="Times New Roman"/>
          <w:sz w:val="24"/>
          <w:szCs w:val="24"/>
        </w:rPr>
        <w:t>9,78</w:t>
      </w:r>
      <w:r w:rsidR="007B4174" w:rsidRPr="00AA0CDB">
        <w:rPr>
          <w:rFonts w:ascii="Times New Roman" w:hAnsi="Times New Roman" w:cs="Times New Roman"/>
          <w:sz w:val="24"/>
          <w:szCs w:val="24"/>
        </w:rPr>
        <w:t>%</w:t>
      </w:r>
      <w:r w:rsidRPr="00AA0CDB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B03B49" w:rsidRPr="00AA0CDB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AA0CDB">
        <w:rPr>
          <w:rFonts w:ascii="Times New Roman" w:hAnsi="Times New Roman" w:cs="Times New Roman"/>
          <w:sz w:val="24"/>
          <w:szCs w:val="24"/>
        </w:rPr>
        <w:t>на</w:t>
      </w:r>
      <w:r w:rsidR="00AA0C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0CDB" w:rsidRPr="00AA0CDB">
        <w:rPr>
          <w:rFonts w:ascii="Times New Roman" w:hAnsi="Times New Roman" w:cs="Times New Roman"/>
          <w:sz w:val="24"/>
          <w:szCs w:val="24"/>
        </w:rPr>
        <w:t>10</w:t>
      </w:r>
      <w:r w:rsidRPr="00AA0CD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AA0CDB">
        <w:rPr>
          <w:rFonts w:ascii="Times New Roman" w:hAnsi="Times New Roman" w:cs="Times New Roman"/>
          <w:sz w:val="24"/>
          <w:szCs w:val="24"/>
        </w:rPr>
        <w:t>(</w:t>
      </w:r>
      <w:r w:rsidRPr="00AA0CDB">
        <w:rPr>
          <w:rFonts w:ascii="Times New Roman" w:hAnsi="Times New Roman" w:cs="Times New Roman"/>
          <w:sz w:val="24"/>
          <w:szCs w:val="24"/>
        </w:rPr>
        <w:t>или</w:t>
      </w:r>
      <w:r w:rsidR="007B4174" w:rsidRPr="00AA0CDB">
        <w:rPr>
          <w:rFonts w:ascii="Times New Roman" w:hAnsi="Times New Roman" w:cs="Times New Roman"/>
          <w:sz w:val="24"/>
          <w:szCs w:val="24"/>
        </w:rPr>
        <w:t xml:space="preserve"> на</w:t>
      </w:r>
      <w:r w:rsidRPr="00AA0CDB">
        <w:rPr>
          <w:rFonts w:ascii="Times New Roman" w:hAnsi="Times New Roman" w:cs="Times New Roman"/>
          <w:sz w:val="24"/>
          <w:szCs w:val="24"/>
        </w:rPr>
        <w:t xml:space="preserve"> </w:t>
      </w:r>
      <w:r w:rsidR="00AA0CDB" w:rsidRPr="00AA0CDB">
        <w:rPr>
          <w:rFonts w:ascii="Times New Roman" w:hAnsi="Times New Roman" w:cs="Times New Roman"/>
          <w:sz w:val="24"/>
          <w:szCs w:val="24"/>
        </w:rPr>
        <w:t>2,20</w:t>
      </w:r>
      <w:r w:rsidRPr="00AA0CDB">
        <w:rPr>
          <w:rFonts w:ascii="Times New Roman" w:hAnsi="Times New Roman" w:cs="Times New Roman"/>
          <w:sz w:val="24"/>
          <w:szCs w:val="24"/>
        </w:rPr>
        <w:t>%</w:t>
      </w:r>
      <w:r w:rsidR="007B4174" w:rsidRPr="00AA0CDB">
        <w:rPr>
          <w:rFonts w:ascii="Times New Roman" w:hAnsi="Times New Roman" w:cs="Times New Roman"/>
          <w:sz w:val="24"/>
          <w:szCs w:val="24"/>
        </w:rPr>
        <w:t>)</w:t>
      </w:r>
      <w:r w:rsidRPr="00AA0CDB">
        <w:rPr>
          <w:rFonts w:ascii="Times New Roman" w:hAnsi="Times New Roman" w:cs="Times New Roman"/>
          <w:sz w:val="24"/>
          <w:szCs w:val="24"/>
        </w:rPr>
        <w:t>.</w:t>
      </w:r>
      <w:r w:rsidR="00A94B42" w:rsidRPr="00AA0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4AF8" w14:textId="77777777" w:rsidR="00B51FDB" w:rsidRPr="00A01E15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51FDB" w:rsidRPr="00A01E15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C20CA4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C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C20CA4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3156E09B" w:rsidR="002640A6" w:rsidRPr="00C20CA4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CA4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C20CA4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C20CA4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2640A6" w:rsidRPr="00C20C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7A29" w:rsidRPr="00C20CA4">
        <w:rPr>
          <w:rFonts w:ascii="Times New Roman" w:hAnsi="Times New Roman" w:cs="Times New Roman"/>
          <w:b/>
          <w:bCs/>
          <w:sz w:val="24"/>
          <w:szCs w:val="24"/>
        </w:rPr>
        <w:t>01.2023</w:t>
      </w:r>
      <w:r w:rsidR="002640A6" w:rsidRPr="00C20CA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327B0" w:rsidRPr="00C20CA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C20C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7A29" w:rsidRPr="00C20CA4">
        <w:rPr>
          <w:rFonts w:ascii="Times New Roman" w:hAnsi="Times New Roman" w:cs="Times New Roman"/>
          <w:b/>
          <w:bCs/>
          <w:sz w:val="24"/>
          <w:szCs w:val="24"/>
        </w:rPr>
        <w:t>01.2024</w:t>
      </w:r>
    </w:p>
    <w:p w14:paraId="4D265434" w14:textId="77777777" w:rsidR="00A6631B" w:rsidRPr="00A01E15" w:rsidRDefault="00A6631B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2791CBE" w14:textId="34D64E1C" w:rsidR="00A6631B" w:rsidRPr="00A01E15" w:rsidRDefault="00A6631B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1E1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C7F617D" wp14:editId="6B52D9FB">
            <wp:extent cx="8770288" cy="3760967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97CE27" w14:textId="424A52ED" w:rsidR="002C257D" w:rsidRPr="007F53A9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AE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AF28AE" w:rsidRPr="00AF28AE">
        <w:rPr>
          <w:rFonts w:ascii="Times New Roman" w:hAnsi="Times New Roman" w:cs="Times New Roman"/>
          <w:sz w:val="24"/>
          <w:szCs w:val="24"/>
        </w:rPr>
        <w:t>января 2023</w:t>
      </w:r>
      <w:r w:rsidRPr="00AF28A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F28AE" w:rsidRPr="00AF28AE">
        <w:rPr>
          <w:rFonts w:ascii="Times New Roman" w:hAnsi="Times New Roman" w:cs="Times New Roman"/>
          <w:sz w:val="24"/>
          <w:szCs w:val="24"/>
        </w:rPr>
        <w:t>январь 2024</w:t>
      </w:r>
      <w:r w:rsidRPr="00AF28AE">
        <w:rPr>
          <w:rFonts w:ascii="Times New Roman" w:hAnsi="Times New Roman" w:cs="Times New Roman"/>
          <w:sz w:val="24"/>
          <w:szCs w:val="24"/>
        </w:rPr>
        <w:t xml:space="preserve"> г.) была положительной </w:t>
      </w:r>
      <w:r w:rsidR="00601403" w:rsidRPr="00AF28AE">
        <w:rPr>
          <w:rFonts w:ascii="Times New Roman" w:hAnsi="Times New Roman" w:cs="Times New Roman"/>
          <w:sz w:val="24"/>
          <w:szCs w:val="24"/>
        </w:rPr>
        <w:t>в периоды:</w:t>
      </w:r>
      <w:r w:rsidR="00D63BF6" w:rsidRPr="00AF28AE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AF28AE">
        <w:rPr>
          <w:rFonts w:ascii="Times New Roman" w:hAnsi="Times New Roman" w:cs="Times New Roman"/>
          <w:sz w:val="24"/>
          <w:szCs w:val="24"/>
        </w:rPr>
        <w:t>с февраля по июнь</w:t>
      </w:r>
      <w:r w:rsidRPr="00AF28AE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AF28AE">
        <w:rPr>
          <w:rFonts w:ascii="Times New Roman" w:hAnsi="Times New Roman" w:cs="Times New Roman"/>
          <w:sz w:val="24"/>
          <w:szCs w:val="24"/>
        </w:rPr>
        <w:t xml:space="preserve">2023 года;  с июля по </w:t>
      </w:r>
      <w:r w:rsidR="004D5ADA" w:rsidRPr="00AF28AE">
        <w:rPr>
          <w:rFonts w:ascii="Times New Roman" w:hAnsi="Times New Roman" w:cs="Times New Roman"/>
          <w:sz w:val="24"/>
          <w:szCs w:val="24"/>
        </w:rPr>
        <w:t>декабрь</w:t>
      </w:r>
      <w:r w:rsidR="00601403" w:rsidRPr="00AF28AE">
        <w:rPr>
          <w:rFonts w:ascii="Times New Roman" w:hAnsi="Times New Roman" w:cs="Times New Roman"/>
          <w:sz w:val="24"/>
          <w:szCs w:val="24"/>
        </w:rPr>
        <w:t xml:space="preserve"> 2023 года. </w:t>
      </w:r>
      <w:r w:rsidR="00601403" w:rsidRPr="007F53A9">
        <w:rPr>
          <w:rFonts w:ascii="Times New Roman" w:hAnsi="Times New Roman" w:cs="Times New Roman"/>
          <w:sz w:val="24"/>
          <w:szCs w:val="24"/>
        </w:rPr>
        <w:t>За период</w:t>
      </w:r>
      <w:r w:rsidR="00AF28AE" w:rsidRPr="007F53A9">
        <w:rPr>
          <w:rFonts w:ascii="Times New Roman" w:hAnsi="Times New Roman" w:cs="Times New Roman"/>
          <w:sz w:val="24"/>
          <w:szCs w:val="24"/>
        </w:rPr>
        <w:t>ы</w:t>
      </w:r>
      <w:r w:rsidR="00601403" w:rsidRPr="007F53A9">
        <w:rPr>
          <w:rFonts w:ascii="Times New Roman" w:hAnsi="Times New Roman" w:cs="Times New Roman"/>
          <w:sz w:val="24"/>
          <w:szCs w:val="24"/>
        </w:rPr>
        <w:t xml:space="preserve"> с </w:t>
      </w:r>
      <w:r w:rsidR="00AF28AE" w:rsidRPr="007F53A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601403" w:rsidRPr="007F53A9">
        <w:rPr>
          <w:rFonts w:ascii="Times New Roman" w:hAnsi="Times New Roman" w:cs="Times New Roman"/>
          <w:sz w:val="24"/>
          <w:szCs w:val="24"/>
        </w:rPr>
        <w:t xml:space="preserve">по </w:t>
      </w:r>
      <w:r w:rsidR="002C257D" w:rsidRPr="007F53A9">
        <w:rPr>
          <w:rFonts w:ascii="Times New Roman" w:hAnsi="Times New Roman" w:cs="Times New Roman"/>
          <w:sz w:val="24"/>
          <w:szCs w:val="24"/>
        </w:rPr>
        <w:t>февраль 2023 года</w:t>
      </w:r>
      <w:r w:rsidR="00AF28AE" w:rsidRPr="007F53A9">
        <w:rPr>
          <w:rFonts w:ascii="Times New Roman" w:hAnsi="Times New Roman" w:cs="Times New Roman"/>
          <w:sz w:val="24"/>
          <w:szCs w:val="24"/>
        </w:rPr>
        <w:t xml:space="preserve">; с декабря 2023 года по январь 2024 года </w:t>
      </w:r>
      <w:r w:rsidR="002C257D" w:rsidRPr="007F53A9">
        <w:rPr>
          <w:rFonts w:ascii="Times New Roman" w:hAnsi="Times New Roman" w:cs="Times New Roman"/>
          <w:sz w:val="24"/>
          <w:szCs w:val="24"/>
        </w:rPr>
        <w:t xml:space="preserve"> отмечено </w:t>
      </w:r>
      <w:r w:rsidR="005111D8" w:rsidRPr="007F53A9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2C257D" w:rsidRPr="007F53A9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="002C257D" w:rsidRPr="007F53A9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7F53A9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p w14:paraId="1F9E0DD3" w14:textId="02CC9666" w:rsidR="002C257D" w:rsidRPr="00F91198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3A9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</w:t>
      </w:r>
      <w:r w:rsidRPr="00F91198">
        <w:rPr>
          <w:rFonts w:ascii="Times New Roman" w:hAnsi="Times New Roman" w:cs="Times New Roman"/>
          <w:sz w:val="24"/>
          <w:szCs w:val="24"/>
        </w:rPr>
        <w:t>статуса плательщика налога на профессиональный доход (</w:t>
      </w:r>
      <w:proofErr w:type="spellStart"/>
      <w:r w:rsidRPr="00F91198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F91198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F91198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F91198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138E5E70" w:rsidR="00771878" w:rsidRPr="00F91198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198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F91198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564E13" w:rsidRPr="00F91198">
        <w:rPr>
          <w:rFonts w:ascii="Times New Roman" w:hAnsi="Times New Roman" w:cs="Times New Roman"/>
          <w:sz w:val="24"/>
          <w:szCs w:val="24"/>
        </w:rPr>
        <w:t xml:space="preserve">с января </w:t>
      </w:r>
      <w:r w:rsidR="002C257D" w:rsidRPr="00F91198">
        <w:rPr>
          <w:rFonts w:ascii="Times New Roman" w:hAnsi="Times New Roman" w:cs="Times New Roman"/>
          <w:sz w:val="24"/>
          <w:szCs w:val="24"/>
        </w:rPr>
        <w:t xml:space="preserve">по июнь 2023 года была положительной. В июле 2023 года, в силу специфики работы Единого реестра МСП, отмечено значительное снижение количества ЮЛ. </w:t>
      </w:r>
    </w:p>
    <w:p w14:paraId="72BF7E84" w14:textId="77777777" w:rsidR="00771878" w:rsidRPr="00A01E15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A01E15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A01E15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C20CA4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CA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C20CA4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C20CA4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527C1BD4" w14:textId="3E78CBE6" w:rsidR="003B2598" w:rsidRPr="00A01E15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A01E15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686E2A4A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053A63B0" w:rsidR="003639BD" w:rsidRPr="00C20CA4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4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C20CA4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C20CA4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C20CA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C20CA4" w:rsidRPr="00C20CA4">
        <w:rPr>
          <w:rFonts w:ascii="Times New Roman" w:hAnsi="Times New Roman" w:cs="Times New Roman"/>
          <w:b/>
          <w:bCs/>
          <w:sz w:val="24"/>
          <w:szCs w:val="24"/>
        </w:rPr>
        <w:t>01.2023</w:t>
      </w:r>
      <w:r w:rsidR="00F4603F" w:rsidRPr="00C20CA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1D5951" w:rsidRPr="00C20CA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C20CA4" w:rsidRPr="00C20CA4">
        <w:rPr>
          <w:rFonts w:ascii="Times New Roman" w:hAnsi="Times New Roman" w:cs="Times New Roman"/>
          <w:b/>
          <w:bCs/>
          <w:sz w:val="24"/>
          <w:szCs w:val="24"/>
        </w:rPr>
        <w:t>01.2024</w:t>
      </w:r>
      <w:r w:rsidR="00032A9B" w:rsidRPr="00C20CA4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C20CA4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C20CA4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4FADAF88" w:rsidR="00052701" w:rsidRPr="00C20CA4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20CA4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C20CA4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20CA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C20CA4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C20CA4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20CA4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582BEC" w:rsidRPr="00582BEC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582BEC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2877179B" w:rsidR="00F4603F" w:rsidRPr="00582BEC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25EB68C5" w:rsidR="00F4603F" w:rsidRPr="00582BEC" w:rsidRDefault="00C20CA4" w:rsidP="00C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582BEC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582BEC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582BEC" w:rsidRPr="00582BEC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582BEC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582BEC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1B2363E9" w:rsidR="00F4603F" w:rsidRPr="00582BEC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37BCA874" w:rsidR="00F4603F" w:rsidRPr="00582BEC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B973691" w:rsidR="00F4603F" w:rsidRPr="00582BEC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2BEC" w:rsidRPr="00582BEC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029550E6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76E016F0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0DDCF551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70BBEF47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74D7623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-8,33%</w:t>
            </w:r>
          </w:p>
        </w:tc>
      </w:tr>
      <w:tr w:rsidR="00582BEC" w:rsidRPr="00582BEC" w14:paraId="04CFBEA4" w14:textId="77777777" w:rsidTr="001D595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6F966B4D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EEBF95" w14:textId="05E0AA49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389636" w14:textId="16F16A32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782B6" w14:textId="4683B211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45530EF7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582BEC" w:rsidRPr="00582BEC" w14:paraId="25BC7EF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14EC2809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A73B47" w14:textId="1E71FCF0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99E25E" w14:textId="1601498C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8E063D" w14:textId="4A6F48D7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2A4A36C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-3,17%</w:t>
            </w:r>
          </w:p>
        </w:tc>
      </w:tr>
      <w:tr w:rsidR="00582BEC" w:rsidRPr="00582BEC" w14:paraId="51187D7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22BD438C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2DEEE7" w14:textId="7C251004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330A3C" w14:textId="34E4567A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1C4C02" w14:textId="36D644E3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551D85A4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582BEC" w:rsidRPr="00582BEC" w14:paraId="3EA0F39D" w14:textId="77777777" w:rsidTr="001D595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7457449E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911AE3" w14:textId="689CC1D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13B19" w14:textId="60C61A98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05169B" w14:textId="2AF714DC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63E7F504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582BEC" w:rsidRPr="00582BEC" w14:paraId="419D99A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6A5EA861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29AB84" w14:textId="54AF8407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A5EF7A" w14:textId="6C68D7C2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E0CD00" w14:textId="0D2A17CE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22DFE3B9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-5,26%</w:t>
            </w:r>
          </w:p>
        </w:tc>
      </w:tr>
      <w:tr w:rsidR="00582BEC" w:rsidRPr="00582BEC" w14:paraId="5F1BACC4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48361494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6AF21B" w14:textId="022FF84B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6F676" w14:textId="0554FEA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B9E210" w14:textId="28BB4436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3334A4C6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-3,21%</w:t>
            </w:r>
          </w:p>
        </w:tc>
      </w:tr>
      <w:tr w:rsidR="00582BEC" w:rsidRPr="00582BEC" w14:paraId="782AEDA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334CC010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54260" w14:textId="05A2105E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701658" w14:textId="355AAC78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161405" w14:textId="72975045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31EF5300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-6,72%</w:t>
            </w:r>
          </w:p>
        </w:tc>
      </w:tr>
      <w:tr w:rsidR="00582BEC" w:rsidRPr="00582BEC" w14:paraId="6F4C0AC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6129BC93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D75C3" w14:textId="455006D5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6B927A" w14:textId="2A22FF6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DF4DF4" w14:textId="1BAE07F0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7E734804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582BEC" w:rsidRPr="00582BEC" w14:paraId="6C71BA02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05252DC1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6EB1A3" w14:textId="279ECCB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197CC" w14:textId="122188A4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49684B" w14:textId="2B83B978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776F0BC7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6,67%</w:t>
            </w:r>
          </w:p>
        </w:tc>
      </w:tr>
      <w:tr w:rsidR="00582BEC" w:rsidRPr="00582BEC" w14:paraId="182FF3C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37901BA8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3C4535" w14:textId="7A23D3AA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37D49A" w14:textId="4B7C230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E3E352" w14:textId="7459CB7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33E080D5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-100,00%</w:t>
            </w:r>
          </w:p>
        </w:tc>
      </w:tr>
      <w:tr w:rsidR="00582BEC" w:rsidRPr="00582BEC" w14:paraId="3F2CC25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43DFF5BD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77F725" w14:textId="46BB401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12E11" w14:textId="1897CFD0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612409" w14:textId="130C1D48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52CC07E8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-9,52%</w:t>
            </w:r>
          </w:p>
        </w:tc>
      </w:tr>
      <w:tr w:rsidR="00582BEC" w:rsidRPr="00582BEC" w14:paraId="6B38B95E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03275B3F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4BCBB3" w14:textId="78582452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D25529" w14:textId="68766435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19FC82" w14:textId="20EF405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1584F3F9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8,70%</w:t>
            </w:r>
          </w:p>
        </w:tc>
      </w:tr>
      <w:tr w:rsidR="00582BEC" w:rsidRPr="00582BEC" w14:paraId="42C2EA1B" w14:textId="77777777" w:rsidTr="001D5951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26E432DB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6E3970" w14:textId="2890562C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9E6996" w14:textId="4446B119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45688C" w14:textId="6704E120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413D68A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582BEC" w:rsidRPr="00582BEC" w14:paraId="036F8A95" w14:textId="77777777" w:rsidTr="001D5951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103FA9CB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1329A6" w14:textId="6BE5D62A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31CEF3" w14:textId="6B560C3B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D0DAE" w14:textId="5F2020C1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6E95668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582BEC" w:rsidRPr="00582BEC" w14:paraId="221FB84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3ABDFD7F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4FC84E" w14:textId="748C1246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C45B89" w14:textId="3CA60CBA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F872B6" w14:textId="49431ACE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2E682582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-14,29%</w:t>
            </w:r>
          </w:p>
        </w:tc>
      </w:tr>
      <w:tr w:rsidR="00582BEC" w:rsidRPr="00582BEC" w14:paraId="6F1D0E5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58E21651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8C80B3" w14:textId="6C73A971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321C02" w14:textId="2C383D40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94F6B" w14:textId="04929AFE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0750B47B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-25,00%</w:t>
            </w:r>
          </w:p>
        </w:tc>
      </w:tr>
      <w:tr w:rsidR="00582BEC" w:rsidRPr="00582BEC" w14:paraId="2D3E9E76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47CD621D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9030EE" w14:textId="3E287A9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B21C03" w14:textId="31F4F87C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97B2D" w14:textId="1DED74E8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39AAA32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25,00%</w:t>
            </w:r>
          </w:p>
        </w:tc>
      </w:tr>
      <w:tr w:rsidR="00582BEC" w:rsidRPr="00582BEC" w14:paraId="0467A72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1F2E3BDB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F8889" w14:textId="6242C658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5BC1F" w14:textId="36C0055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83ECEA0" w14:textId="7F9ADA76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72BBCF9C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-13,79%</w:t>
            </w:r>
          </w:p>
        </w:tc>
      </w:tr>
      <w:tr w:rsidR="00582BEC" w:rsidRPr="00582BEC" w14:paraId="3A577AB7" w14:textId="77777777" w:rsidTr="001D595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62CB59EA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75CAD" w14:textId="2A187F7F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4B450B" w14:textId="08DFED4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49BED" w14:textId="119F655D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2B0051B7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582BEC" w:rsidRPr="00582BEC" w14:paraId="3B82BD6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371E7AE9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A5E146" w14:textId="464BA469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C02401" w14:textId="5EEF1C32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3211A8" w14:textId="16199204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6E0373D9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582BEC" w:rsidRPr="00582BEC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582BEC" w:rsidRPr="00582BEC" w:rsidRDefault="00582BEC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15804837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755F2D89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5F62CC84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6C4CC595" w:rsidR="00582BEC" w:rsidRPr="00582BEC" w:rsidRDefault="00582BEC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-4,39%</w:t>
            </w:r>
          </w:p>
        </w:tc>
      </w:tr>
    </w:tbl>
    <w:p w14:paraId="3F332746" w14:textId="77777777" w:rsidR="00F4603F" w:rsidRPr="00A01E15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526506AD" w:rsidR="001F3DC9" w:rsidRPr="00192F4F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48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0F348A">
        <w:rPr>
          <w:rFonts w:ascii="Times New Roman" w:hAnsi="Times New Roman" w:cs="Times New Roman"/>
          <w:sz w:val="24"/>
          <w:szCs w:val="24"/>
        </w:rPr>
        <w:t xml:space="preserve"> </w:t>
      </w:r>
      <w:r w:rsidR="006D7E31" w:rsidRPr="000F348A">
        <w:rPr>
          <w:rFonts w:ascii="Times New Roman" w:hAnsi="Times New Roman" w:cs="Times New Roman"/>
          <w:sz w:val="24"/>
          <w:szCs w:val="24"/>
        </w:rPr>
        <w:t>тремя</w:t>
      </w:r>
      <w:r w:rsidR="00686D4C" w:rsidRPr="000F348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</w:t>
      </w:r>
      <w:r w:rsidR="00686D4C" w:rsidRPr="00192F4F">
        <w:rPr>
          <w:rFonts w:ascii="Times New Roman" w:hAnsi="Times New Roman" w:cs="Times New Roman"/>
          <w:sz w:val="24"/>
          <w:szCs w:val="24"/>
        </w:rPr>
        <w:t xml:space="preserve">числа занятых субъектов МСП с начала </w:t>
      </w:r>
      <w:r w:rsidR="00582BEC" w:rsidRPr="00192F4F">
        <w:rPr>
          <w:rFonts w:ascii="Times New Roman" w:hAnsi="Times New Roman" w:cs="Times New Roman"/>
          <w:sz w:val="24"/>
          <w:szCs w:val="24"/>
        </w:rPr>
        <w:t xml:space="preserve">2023 </w:t>
      </w:r>
      <w:r w:rsidR="00686D4C" w:rsidRPr="00192F4F">
        <w:rPr>
          <w:rFonts w:ascii="Times New Roman" w:hAnsi="Times New Roman" w:cs="Times New Roman"/>
          <w:sz w:val="24"/>
          <w:szCs w:val="24"/>
        </w:rPr>
        <w:t xml:space="preserve">года, стали: </w:t>
      </w:r>
      <w:r w:rsidR="0089611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информации и связи </w:t>
      </w:r>
      <w:r w:rsidR="003639B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89611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9B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89611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>6,67</w:t>
      </w:r>
      <w:r w:rsidR="003639B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89611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профессиональная, научная и техническая </w:t>
      </w:r>
      <w:r w:rsidR="003639B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0F348A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9B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0F348A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>8,70</w:t>
      </w:r>
      <w:r w:rsidR="003639B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89611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 (+</w:t>
      </w:r>
      <w:r w:rsidR="00213C2A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>1 ед. или 25,00 %)</w:t>
      </w:r>
      <w:r w:rsidR="003639BD" w:rsidRPr="0019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D4C" w:rsidRPr="00192F4F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192F4F" w:rsidRPr="00192F4F">
        <w:rPr>
          <w:rFonts w:ascii="Times New Roman" w:hAnsi="Times New Roman" w:cs="Times New Roman"/>
          <w:sz w:val="24"/>
          <w:szCs w:val="24"/>
        </w:rPr>
        <w:t>8</w:t>
      </w:r>
      <w:r w:rsidR="00686D4C" w:rsidRPr="00192F4F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3639BD" w:rsidRPr="00192F4F">
        <w:rPr>
          <w:rFonts w:ascii="Times New Roman" w:hAnsi="Times New Roman" w:cs="Times New Roman"/>
          <w:sz w:val="24"/>
          <w:szCs w:val="24"/>
        </w:rPr>
        <w:t>1</w:t>
      </w:r>
      <w:r w:rsidR="00192F4F" w:rsidRPr="00192F4F">
        <w:rPr>
          <w:rFonts w:ascii="Times New Roman" w:hAnsi="Times New Roman" w:cs="Times New Roman"/>
          <w:sz w:val="24"/>
          <w:szCs w:val="24"/>
        </w:rPr>
        <w:t>0</w:t>
      </w:r>
      <w:r w:rsidR="00686D4C" w:rsidRPr="00192F4F">
        <w:rPr>
          <w:rFonts w:ascii="Times New Roman" w:hAnsi="Times New Roman" w:cs="Times New Roman"/>
          <w:sz w:val="24"/>
          <w:szCs w:val="24"/>
        </w:rPr>
        <w:t xml:space="preserve"> –динамика</w:t>
      </w:r>
      <w:r w:rsidR="00775CAE" w:rsidRPr="00192F4F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686D4C" w:rsidRPr="00192F4F">
        <w:rPr>
          <w:rFonts w:ascii="Times New Roman" w:hAnsi="Times New Roman" w:cs="Times New Roman"/>
          <w:sz w:val="24"/>
          <w:szCs w:val="24"/>
        </w:rPr>
        <w:t>.</w:t>
      </w:r>
      <w:r w:rsidR="00DC5E4A" w:rsidRPr="00192F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726723" w14:textId="77777777" w:rsidR="00F4603F" w:rsidRPr="00A01E15" w:rsidRDefault="00F4603F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44D65A" w14:textId="11E03B64" w:rsidR="00DC5E4A" w:rsidRPr="00C20CA4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CA4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C20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C20CA4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B4C82" w14:textId="5E00D396" w:rsidR="007A51AA" w:rsidRPr="003568AE" w:rsidRDefault="00177ADF" w:rsidP="007A5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8AE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568AE" w:rsidRPr="003568AE">
        <w:rPr>
          <w:rFonts w:ascii="Times New Roman" w:hAnsi="Times New Roman" w:cs="Times New Roman"/>
          <w:sz w:val="24"/>
          <w:szCs w:val="24"/>
        </w:rPr>
        <w:t>января 2023</w:t>
      </w:r>
      <w:r w:rsidRPr="003568A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568AE" w:rsidRPr="003568AE">
        <w:rPr>
          <w:rFonts w:ascii="Times New Roman" w:hAnsi="Times New Roman" w:cs="Times New Roman"/>
          <w:sz w:val="24"/>
          <w:szCs w:val="24"/>
        </w:rPr>
        <w:t>январь 2024</w:t>
      </w:r>
      <w:r w:rsidRPr="003568AE">
        <w:rPr>
          <w:rFonts w:ascii="Times New Roman" w:hAnsi="Times New Roman" w:cs="Times New Roman"/>
          <w:sz w:val="24"/>
          <w:szCs w:val="24"/>
        </w:rPr>
        <w:t xml:space="preserve"> года динамика количества субъектов МСП, осуществляющих деятельность на территории муниципального образования «Дорогобужский район» Смоленской области, соответствовала</w:t>
      </w:r>
      <w:r w:rsidR="007A51AA" w:rsidRPr="003568AE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3568AE">
        <w:rPr>
          <w:rFonts w:ascii="Times New Roman" w:hAnsi="Times New Roman" w:cs="Times New Roman"/>
          <w:sz w:val="24"/>
          <w:szCs w:val="24"/>
        </w:rPr>
        <w:t xml:space="preserve"> тенденциям </w:t>
      </w:r>
      <w:r w:rsidR="00DA202C">
        <w:rPr>
          <w:rFonts w:ascii="Times New Roman" w:hAnsi="Times New Roman" w:cs="Times New Roman"/>
          <w:sz w:val="24"/>
          <w:szCs w:val="24"/>
        </w:rPr>
        <w:t>большинства</w:t>
      </w:r>
      <w:r w:rsidRPr="003568AE">
        <w:rPr>
          <w:rFonts w:ascii="Times New Roman" w:hAnsi="Times New Roman" w:cs="Times New Roman"/>
          <w:sz w:val="24"/>
          <w:szCs w:val="24"/>
        </w:rPr>
        <w:t xml:space="preserve"> районов Смоленской области. </w:t>
      </w:r>
      <w:r w:rsidR="007A51AA" w:rsidRPr="003568AE">
        <w:rPr>
          <w:rFonts w:ascii="Times New Roman" w:hAnsi="Times New Roman" w:cs="Times New Roman"/>
          <w:sz w:val="24"/>
          <w:szCs w:val="24"/>
        </w:rPr>
        <w:t>Из 27 муниципальных образований региона в 1</w:t>
      </w:r>
      <w:r w:rsidR="003568AE" w:rsidRPr="003568AE">
        <w:rPr>
          <w:rFonts w:ascii="Times New Roman" w:hAnsi="Times New Roman" w:cs="Times New Roman"/>
          <w:sz w:val="24"/>
          <w:szCs w:val="24"/>
        </w:rPr>
        <w:t>5</w:t>
      </w:r>
      <w:r w:rsidR="007A51AA" w:rsidRPr="003568AE">
        <w:rPr>
          <w:rFonts w:ascii="Times New Roman" w:hAnsi="Times New Roman" w:cs="Times New Roman"/>
          <w:sz w:val="24"/>
          <w:szCs w:val="24"/>
        </w:rPr>
        <w:t xml:space="preserve"> отмечено снижение количества субъектов МСП за </w:t>
      </w:r>
      <w:r w:rsidR="002F0542" w:rsidRPr="003568AE">
        <w:rPr>
          <w:rFonts w:ascii="Times New Roman" w:hAnsi="Times New Roman" w:cs="Times New Roman"/>
          <w:sz w:val="24"/>
          <w:szCs w:val="24"/>
        </w:rPr>
        <w:t>двенадцать</w:t>
      </w:r>
      <w:r w:rsidR="007A51AA" w:rsidRPr="003568AE">
        <w:rPr>
          <w:rFonts w:ascii="Times New Roman" w:hAnsi="Times New Roman" w:cs="Times New Roman"/>
          <w:sz w:val="24"/>
          <w:szCs w:val="24"/>
        </w:rPr>
        <w:t xml:space="preserve"> месяцев 2023 года; положительная динамика отмечена в </w:t>
      </w:r>
      <w:r w:rsidR="0051046C" w:rsidRPr="003568AE">
        <w:rPr>
          <w:rFonts w:ascii="Times New Roman" w:hAnsi="Times New Roman" w:cs="Times New Roman"/>
          <w:sz w:val="24"/>
          <w:szCs w:val="24"/>
        </w:rPr>
        <w:t>Вяземском, Гагаринском,</w:t>
      </w:r>
      <w:r w:rsidR="003568AE" w:rsidRPr="003568AE">
        <w:rPr>
          <w:rFonts w:ascii="Times New Roman" w:hAnsi="Times New Roman" w:cs="Times New Roman"/>
          <w:sz w:val="24"/>
          <w:szCs w:val="24"/>
        </w:rPr>
        <w:t xml:space="preserve"> Демидовском,</w:t>
      </w:r>
      <w:r w:rsidR="0051046C" w:rsidRPr="0035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6C" w:rsidRPr="003568AE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51046C" w:rsidRPr="0035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8AE" w:rsidRPr="003568AE">
        <w:rPr>
          <w:rFonts w:ascii="Times New Roman" w:hAnsi="Times New Roman" w:cs="Times New Roman"/>
          <w:sz w:val="24"/>
          <w:szCs w:val="24"/>
        </w:rPr>
        <w:t>Монастырщинском</w:t>
      </w:r>
      <w:proofErr w:type="spellEnd"/>
      <w:r w:rsidR="003568AE" w:rsidRPr="0035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3568AE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="0051046C" w:rsidRPr="003568AE">
        <w:rPr>
          <w:rFonts w:ascii="Times New Roman" w:hAnsi="Times New Roman" w:cs="Times New Roman"/>
          <w:sz w:val="24"/>
          <w:szCs w:val="24"/>
        </w:rPr>
        <w:t xml:space="preserve">, Смоленском, </w:t>
      </w:r>
      <w:proofErr w:type="spellStart"/>
      <w:r w:rsidR="0051046C" w:rsidRPr="003568AE">
        <w:rPr>
          <w:rFonts w:ascii="Times New Roman" w:hAnsi="Times New Roman" w:cs="Times New Roman"/>
          <w:sz w:val="24"/>
          <w:szCs w:val="24"/>
        </w:rPr>
        <w:t>Темкинском</w:t>
      </w:r>
      <w:proofErr w:type="spellEnd"/>
      <w:r w:rsidR="0051046C" w:rsidRPr="0035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3568AE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51046C" w:rsidRPr="003568AE">
        <w:rPr>
          <w:rFonts w:ascii="Times New Roman" w:hAnsi="Times New Roman" w:cs="Times New Roman"/>
          <w:sz w:val="24"/>
          <w:szCs w:val="24"/>
        </w:rPr>
        <w:t xml:space="preserve"> </w:t>
      </w:r>
      <w:r w:rsidR="007A51AA" w:rsidRPr="003568AE">
        <w:rPr>
          <w:rFonts w:ascii="Times New Roman" w:hAnsi="Times New Roman" w:cs="Times New Roman"/>
          <w:sz w:val="24"/>
          <w:szCs w:val="24"/>
        </w:rPr>
        <w:t>районах</w:t>
      </w:r>
      <w:r w:rsidR="0051046C" w:rsidRPr="003568AE">
        <w:rPr>
          <w:rFonts w:ascii="Times New Roman" w:hAnsi="Times New Roman" w:cs="Times New Roman"/>
          <w:sz w:val="24"/>
          <w:szCs w:val="24"/>
        </w:rPr>
        <w:t>, а также в г. Смоленске и</w:t>
      </w:r>
      <w:r w:rsidR="007A51AA" w:rsidRPr="003568AE">
        <w:rPr>
          <w:rFonts w:ascii="Times New Roman" w:hAnsi="Times New Roman" w:cs="Times New Roman"/>
          <w:sz w:val="24"/>
          <w:szCs w:val="24"/>
        </w:rPr>
        <w:t xml:space="preserve"> г. Десногорске.</w:t>
      </w:r>
      <w:r w:rsidR="0051046C" w:rsidRPr="003568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68AE" w:rsidRPr="003568AE">
        <w:rPr>
          <w:rFonts w:ascii="Times New Roman" w:hAnsi="Times New Roman" w:cs="Times New Roman"/>
          <w:sz w:val="24"/>
          <w:szCs w:val="24"/>
        </w:rPr>
        <w:t>Рославльском</w:t>
      </w:r>
      <w:proofErr w:type="spellEnd"/>
      <w:r w:rsidR="003568AE" w:rsidRPr="003568AE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1046C" w:rsidRPr="003568AE">
        <w:rPr>
          <w:rFonts w:ascii="Times New Roman" w:hAnsi="Times New Roman" w:cs="Times New Roman"/>
          <w:sz w:val="24"/>
          <w:szCs w:val="24"/>
        </w:rPr>
        <w:t xml:space="preserve"> динамика отсутствует.</w:t>
      </w:r>
    </w:p>
    <w:p w14:paraId="46E60908" w14:textId="3C477B56" w:rsidR="00177ADF" w:rsidRPr="003568AE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8AE">
        <w:rPr>
          <w:rFonts w:ascii="Times New Roman" w:hAnsi="Times New Roman" w:cs="Times New Roman"/>
          <w:sz w:val="24"/>
          <w:szCs w:val="24"/>
        </w:rPr>
        <w:t>В муниципальном образовании «Дорогобужский район» Смоленской области за рассматриваемый период отмечено снижение количества МСП на</w:t>
      </w:r>
      <w:r w:rsidR="0051046C" w:rsidRPr="003568AE">
        <w:rPr>
          <w:rFonts w:ascii="Times New Roman" w:hAnsi="Times New Roman" w:cs="Times New Roman"/>
          <w:sz w:val="24"/>
          <w:szCs w:val="24"/>
        </w:rPr>
        <w:t xml:space="preserve"> </w:t>
      </w:r>
      <w:r w:rsidR="004D5ADA" w:rsidRPr="003568AE">
        <w:rPr>
          <w:rFonts w:ascii="Times New Roman" w:hAnsi="Times New Roman" w:cs="Times New Roman"/>
          <w:sz w:val="24"/>
          <w:szCs w:val="24"/>
        </w:rPr>
        <w:t>28</w:t>
      </w:r>
      <w:r w:rsidRPr="003568AE">
        <w:rPr>
          <w:rFonts w:ascii="Times New Roman" w:hAnsi="Times New Roman" w:cs="Times New Roman"/>
          <w:sz w:val="24"/>
          <w:szCs w:val="24"/>
        </w:rPr>
        <w:t xml:space="preserve"> ед. (</w:t>
      </w:r>
      <w:r w:rsidR="0051046C" w:rsidRPr="003568AE">
        <w:rPr>
          <w:rFonts w:ascii="Times New Roman" w:hAnsi="Times New Roman" w:cs="Times New Roman"/>
          <w:sz w:val="24"/>
          <w:szCs w:val="24"/>
        </w:rPr>
        <w:t>4,</w:t>
      </w:r>
      <w:r w:rsidR="004D5ADA" w:rsidRPr="003568AE">
        <w:rPr>
          <w:rFonts w:ascii="Times New Roman" w:hAnsi="Times New Roman" w:cs="Times New Roman"/>
          <w:sz w:val="24"/>
          <w:szCs w:val="24"/>
        </w:rPr>
        <w:t>3</w:t>
      </w:r>
      <w:r w:rsidR="003568AE" w:rsidRPr="003568AE">
        <w:rPr>
          <w:rFonts w:ascii="Times New Roman" w:hAnsi="Times New Roman" w:cs="Times New Roman"/>
          <w:sz w:val="24"/>
          <w:szCs w:val="24"/>
        </w:rPr>
        <w:t>9</w:t>
      </w:r>
      <w:r w:rsidRPr="003568AE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C20CA4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E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</w:t>
      </w:r>
      <w:r w:rsidRPr="00C20CA4">
        <w:rPr>
          <w:rFonts w:ascii="Times New Roman" w:hAnsi="Times New Roman" w:cs="Times New Roman"/>
          <w:sz w:val="24"/>
          <w:szCs w:val="24"/>
        </w:rPr>
        <w:t>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C20CA4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20CA4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C20CA4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C20CA4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CA4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C20CA4">
        <w:rPr>
          <w:rFonts w:ascii="Times New Roman" w:hAnsi="Times New Roman" w:cs="Times New Roman"/>
          <w:sz w:val="24"/>
          <w:szCs w:val="24"/>
        </w:rPr>
        <w:t>. П</w:t>
      </w:r>
      <w:r w:rsidRPr="00C20CA4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C20CA4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C20CA4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C20C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C20CA4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E0FC" w14:textId="77777777" w:rsidR="00C616A9" w:rsidRDefault="00C616A9" w:rsidP="00434DB7">
      <w:pPr>
        <w:spacing w:after="0" w:line="240" w:lineRule="auto"/>
      </w:pPr>
      <w:r>
        <w:separator/>
      </w:r>
    </w:p>
  </w:endnote>
  <w:endnote w:type="continuationSeparator" w:id="0">
    <w:p w14:paraId="39B0F421" w14:textId="77777777" w:rsidR="00C616A9" w:rsidRDefault="00C616A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E1F08" w14:textId="77777777" w:rsidR="00C616A9" w:rsidRDefault="00C616A9" w:rsidP="00434DB7">
      <w:pPr>
        <w:spacing w:after="0" w:line="240" w:lineRule="auto"/>
      </w:pPr>
      <w:r>
        <w:separator/>
      </w:r>
    </w:p>
  </w:footnote>
  <w:footnote w:type="continuationSeparator" w:id="0">
    <w:p w14:paraId="499E4C5A" w14:textId="77777777" w:rsidR="00C616A9" w:rsidRDefault="00C616A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B0A"/>
    <w:rsid w:val="00006CA7"/>
    <w:rsid w:val="00006ED0"/>
    <w:rsid w:val="000101FB"/>
    <w:rsid w:val="00012112"/>
    <w:rsid w:val="00023068"/>
    <w:rsid w:val="00023F9B"/>
    <w:rsid w:val="000312CC"/>
    <w:rsid w:val="00032A9B"/>
    <w:rsid w:val="0003418E"/>
    <w:rsid w:val="0003636F"/>
    <w:rsid w:val="000415AB"/>
    <w:rsid w:val="00044249"/>
    <w:rsid w:val="00045A24"/>
    <w:rsid w:val="00052701"/>
    <w:rsid w:val="000563A8"/>
    <w:rsid w:val="00060102"/>
    <w:rsid w:val="00062997"/>
    <w:rsid w:val="000668AF"/>
    <w:rsid w:val="00066F84"/>
    <w:rsid w:val="0006732D"/>
    <w:rsid w:val="00074F6E"/>
    <w:rsid w:val="0008191A"/>
    <w:rsid w:val="00083EE5"/>
    <w:rsid w:val="00086719"/>
    <w:rsid w:val="00091BF0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E587A"/>
    <w:rsid w:val="000F2CD6"/>
    <w:rsid w:val="000F343C"/>
    <w:rsid w:val="000F348A"/>
    <w:rsid w:val="000F5D7B"/>
    <w:rsid w:val="000F7FC7"/>
    <w:rsid w:val="00114A1C"/>
    <w:rsid w:val="00121A93"/>
    <w:rsid w:val="00123ECF"/>
    <w:rsid w:val="00126465"/>
    <w:rsid w:val="001268AC"/>
    <w:rsid w:val="001327B0"/>
    <w:rsid w:val="00132ED7"/>
    <w:rsid w:val="001331F9"/>
    <w:rsid w:val="00135526"/>
    <w:rsid w:val="00137F99"/>
    <w:rsid w:val="001452FD"/>
    <w:rsid w:val="00161617"/>
    <w:rsid w:val="00166B59"/>
    <w:rsid w:val="00166EB9"/>
    <w:rsid w:val="00170C78"/>
    <w:rsid w:val="00170C88"/>
    <w:rsid w:val="00170F32"/>
    <w:rsid w:val="0017187A"/>
    <w:rsid w:val="00172271"/>
    <w:rsid w:val="00177ADF"/>
    <w:rsid w:val="0018254E"/>
    <w:rsid w:val="0019274D"/>
    <w:rsid w:val="00192F4F"/>
    <w:rsid w:val="00195F04"/>
    <w:rsid w:val="001A4355"/>
    <w:rsid w:val="001B0C47"/>
    <w:rsid w:val="001B14A3"/>
    <w:rsid w:val="001B1E14"/>
    <w:rsid w:val="001B2D85"/>
    <w:rsid w:val="001B2E6F"/>
    <w:rsid w:val="001B5397"/>
    <w:rsid w:val="001B59B6"/>
    <w:rsid w:val="001C2F10"/>
    <w:rsid w:val="001C3800"/>
    <w:rsid w:val="001C4411"/>
    <w:rsid w:val="001C601B"/>
    <w:rsid w:val="001D47F8"/>
    <w:rsid w:val="001D5951"/>
    <w:rsid w:val="001E7EE6"/>
    <w:rsid w:val="001F2CF3"/>
    <w:rsid w:val="001F3DC9"/>
    <w:rsid w:val="001F4D28"/>
    <w:rsid w:val="001F5D7F"/>
    <w:rsid w:val="001F6888"/>
    <w:rsid w:val="002116C3"/>
    <w:rsid w:val="00213C2A"/>
    <w:rsid w:val="00214048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496B"/>
    <w:rsid w:val="00256926"/>
    <w:rsid w:val="002640A6"/>
    <w:rsid w:val="00264609"/>
    <w:rsid w:val="0026466F"/>
    <w:rsid w:val="00273821"/>
    <w:rsid w:val="00281A49"/>
    <w:rsid w:val="00282FA1"/>
    <w:rsid w:val="00287E88"/>
    <w:rsid w:val="00290278"/>
    <w:rsid w:val="0029104D"/>
    <w:rsid w:val="002B09A2"/>
    <w:rsid w:val="002C257D"/>
    <w:rsid w:val="002D3F04"/>
    <w:rsid w:val="002D59ED"/>
    <w:rsid w:val="002D5AA4"/>
    <w:rsid w:val="002E49B0"/>
    <w:rsid w:val="002F0542"/>
    <w:rsid w:val="002F3AA3"/>
    <w:rsid w:val="00302B09"/>
    <w:rsid w:val="00306231"/>
    <w:rsid w:val="003113D3"/>
    <w:rsid w:val="003155BE"/>
    <w:rsid w:val="0031581B"/>
    <w:rsid w:val="003247DB"/>
    <w:rsid w:val="00330696"/>
    <w:rsid w:val="00333055"/>
    <w:rsid w:val="003363E1"/>
    <w:rsid w:val="00340813"/>
    <w:rsid w:val="0034232B"/>
    <w:rsid w:val="00347894"/>
    <w:rsid w:val="003568AE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C50"/>
    <w:rsid w:val="003D1DAA"/>
    <w:rsid w:val="003D4EFD"/>
    <w:rsid w:val="003D51D5"/>
    <w:rsid w:val="003E1337"/>
    <w:rsid w:val="003E36A7"/>
    <w:rsid w:val="003E7A29"/>
    <w:rsid w:val="00406B45"/>
    <w:rsid w:val="00407E74"/>
    <w:rsid w:val="00411107"/>
    <w:rsid w:val="00411A28"/>
    <w:rsid w:val="00412BDE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75803"/>
    <w:rsid w:val="00481D13"/>
    <w:rsid w:val="004821D6"/>
    <w:rsid w:val="0048651E"/>
    <w:rsid w:val="004925EB"/>
    <w:rsid w:val="00497910"/>
    <w:rsid w:val="004A7044"/>
    <w:rsid w:val="004A7E66"/>
    <w:rsid w:val="004B633A"/>
    <w:rsid w:val="004C4D4E"/>
    <w:rsid w:val="004D5ADA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40A0"/>
    <w:rsid w:val="00506D5C"/>
    <w:rsid w:val="00507F74"/>
    <w:rsid w:val="00510237"/>
    <w:rsid w:val="0051046C"/>
    <w:rsid w:val="005111D8"/>
    <w:rsid w:val="00520BA9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039A"/>
    <w:rsid w:val="00563F7A"/>
    <w:rsid w:val="00564E13"/>
    <w:rsid w:val="005675FB"/>
    <w:rsid w:val="005760E6"/>
    <w:rsid w:val="0057613E"/>
    <w:rsid w:val="0058024F"/>
    <w:rsid w:val="00582644"/>
    <w:rsid w:val="00582BEC"/>
    <w:rsid w:val="0058365B"/>
    <w:rsid w:val="00584E95"/>
    <w:rsid w:val="005864F0"/>
    <w:rsid w:val="00591A4B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5A40"/>
    <w:rsid w:val="005E6556"/>
    <w:rsid w:val="005E6F12"/>
    <w:rsid w:val="00601403"/>
    <w:rsid w:val="0060750F"/>
    <w:rsid w:val="00607EE1"/>
    <w:rsid w:val="00617A91"/>
    <w:rsid w:val="006275AB"/>
    <w:rsid w:val="00632A52"/>
    <w:rsid w:val="00645D86"/>
    <w:rsid w:val="00647FB6"/>
    <w:rsid w:val="0066774B"/>
    <w:rsid w:val="00670C6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D7E31"/>
    <w:rsid w:val="006E2C5D"/>
    <w:rsid w:val="006E6844"/>
    <w:rsid w:val="006E7C95"/>
    <w:rsid w:val="006F1C24"/>
    <w:rsid w:val="006F536B"/>
    <w:rsid w:val="0071410C"/>
    <w:rsid w:val="00714A2F"/>
    <w:rsid w:val="00714EB0"/>
    <w:rsid w:val="00717C99"/>
    <w:rsid w:val="007203FE"/>
    <w:rsid w:val="007213B5"/>
    <w:rsid w:val="007271B9"/>
    <w:rsid w:val="00727D00"/>
    <w:rsid w:val="007324E4"/>
    <w:rsid w:val="007347B3"/>
    <w:rsid w:val="00737D0D"/>
    <w:rsid w:val="00740E49"/>
    <w:rsid w:val="00753584"/>
    <w:rsid w:val="00761439"/>
    <w:rsid w:val="007637C2"/>
    <w:rsid w:val="00767A09"/>
    <w:rsid w:val="00771878"/>
    <w:rsid w:val="00775CAE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C1CEC"/>
    <w:rsid w:val="007C42D8"/>
    <w:rsid w:val="007D0C56"/>
    <w:rsid w:val="007D1270"/>
    <w:rsid w:val="007D4D90"/>
    <w:rsid w:val="007D6926"/>
    <w:rsid w:val="007E3050"/>
    <w:rsid w:val="007F2940"/>
    <w:rsid w:val="007F53A9"/>
    <w:rsid w:val="008027E7"/>
    <w:rsid w:val="00803AAD"/>
    <w:rsid w:val="0081507E"/>
    <w:rsid w:val="008277A9"/>
    <w:rsid w:val="00831F43"/>
    <w:rsid w:val="00833B7B"/>
    <w:rsid w:val="00833F5A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84BC3"/>
    <w:rsid w:val="00895D4D"/>
    <w:rsid w:val="0089611D"/>
    <w:rsid w:val="008A20AF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D0333"/>
    <w:rsid w:val="008E5B13"/>
    <w:rsid w:val="008F4649"/>
    <w:rsid w:val="009011C1"/>
    <w:rsid w:val="00903C9D"/>
    <w:rsid w:val="009134BF"/>
    <w:rsid w:val="009146F0"/>
    <w:rsid w:val="00916924"/>
    <w:rsid w:val="0092561A"/>
    <w:rsid w:val="00926848"/>
    <w:rsid w:val="00927F1E"/>
    <w:rsid w:val="0093379B"/>
    <w:rsid w:val="0093763A"/>
    <w:rsid w:val="00942321"/>
    <w:rsid w:val="00944B0C"/>
    <w:rsid w:val="009466DD"/>
    <w:rsid w:val="00950448"/>
    <w:rsid w:val="009628C1"/>
    <w:rsid w:val="009656A2"/>
    <w:rsid w:val="00967D01"/>
    <w:rsid w:val="00971B86"/>
    <w:rsid w:val="00974469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17C0"/>
    <w:rsid w:val="00A01E15"/>
    <w:rsid w:val="00A03B3F"/>
    <w:rsid w:val="00A06E7E"/>
    <w:rsid w:val="00A10F6A"/>
    <w:rsid w:val="00A2437E"/>
    <w:rsid w:val="00A30C47"/>
    <w:rsid w:val="00A32304"/>
    <w:rsid w:val="00A337E9"/>
    <w:rsid w:val="00A33955"/>
    <w:rsid w:val="00A33A89"/>
    <w:rsid w:val="00A34FE3"/>
    <w:rsid w:val="00A35FD1"/>
    <w:rsid w:val="00A36145"/>
    <w:rsid w:val="00A4180E"/>
    <w:rsid w:val="00A41C51"/>
    <w:rsid w:val="00A426A6"/>
    <w:rsid w:val="00A43FCC"/>
    <w:rsid w:val="00A56C52"/>
    <w:rsid w:val="00A610B8"/>
    <w:rsid w:val="00A61752"/>
    <w:rsid w:val="00A6631B"/>
    <w:rsid w:val="00A674DA"/>
    <w:rsid w:val="00A82AAD"/>
    <w:rsid w:val="00A9279D"/>
    <w:rsid w:val="00A93E98"/>
    <w:rsid w:val="00A94B42"/>
    <w:rsid w:val="00A958F6"/>
    <w:rsid w:val="00AA0CDB"/>
    <w:rsid w:val="00AA3276"/>
    <w:rsid w:val="00AA576F"/>
    <w:rsid w:val="00AB2374"/>
    <w:rsid w:val="00AB3245"/>
    <w:rsid w:val="00AB51B7"/>
    <w:rsid w:val="00AB5444"/>
    <w:rsid w:val="00AC06B6"/>
    <w:rsid w:val="00AC2482"/>
    <w:rsid w:val="00AC5996"/>
    <w:rsid w:val="00AD391D"/>
    <w:rsid w:val="00AD69C1"/>
    <w:rsid w:val="00AE14CB"/>
    <w:rsid w:val="00AE211E"/>
    <w:rsid w:val="00AE32B8"/>
    <w:rsid w:val="00AF185B"/>
    <w:rsid w:val="00AF28AE"/>
    <w:rsid w:val="00AF2CE0"/>
    <w:rsid w:val="00AF5E0B"/>
    <w:rsid w:val="00B03B49"/>
    <w:rsid w:val="00B13E80"/>
    <w:rsid w:val="00B245CE"/>
    <w:rsid w:val="00B31AFB"/>
    <w:rsid w:val="00B40763"/>
    <w:rsid w:val="00B415DD"/>
    <w:rsid w:val="00B47850"/>
    <w:rsid w:val="00B51FDB"/>
    <w:rsid w:val="00B607BE"/>
    <w:rsid w:val="00B61472"/>
    <w:rsid w:val="00B7283B"/>
    <w:rsid w:val="00B90D01"/>
    <w:rsid w:val="00BA2D74"/>
    <w:rsid w:val="00BA5B78"/>
    <w:rsid w:val="00BA70E4"/>
    <w:rsid w:val="00BB29DF"/>
    <w:rsid w:val="00BB7EB3"/>
    <w:rsid w:val="00BC11F6"/>
    <w:rsid w:val="00BC3DC4"/>
    <w:rsid w:val="00BD16F9"/>
    <w:rsid w:val="00BD2D30"/>
    <w:rsid w:val="00BD59C0"/>
    <w:rsid w:val="00BE08E2"/>
    <w:rsid w:val="00BF12E3"/>
    <w:rsid w:val="00C00055"/>
    <w:rsid w:val="00C0431C"/>
    <w:rsid w:val="00C05D3E"/>
    <w:rsid w:val="00C05FB0"/>
    <w:rsid w:val="00C20371"/>
    <w:rsid w:val="00C20CA4"/>
    <w:rsid w:val="00C217B7"/>
    <w:rsid w:val="00C224D3"/>
    <w:rsid w:val="00C22BC9"/>
    <w:rsid w:val="00C2377C"/>
    <w:rsid w:val="00C262CB"/>
    <w:rsid w:val="00C27444"/>
    <w:rsid w:val="00C27D2C"/>
    <w:rsid w:val="00C3060E"/>
    <w:rsid w:val="00C378EF"/>
    <w:rsid w:val="00C41573"/>
    <w:rsid w:val="00C55C5B"/>
    <w:rsid w:val="00C60CDD"/>
    <w:rsid w:val="00C616A9"/>
    <w:rsid w:val="00C74F36"/>
    <w:rsid w:val="00C81BEB"/>
    <w:rsid w:val="00C857C4"/>
    <w:rsid w:val="00C93226"/>
    <w:rsid w:val="00C97D1E"/>
    <w:rsid w:val="00CA2159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D50BA"/>
    <w:rsid w:val="00CF6017"/>
    <w:rsid w:val="00CF6E7A"/>
    <w:rsid w:val="00D01EC9"/>
    <w:rsid w:val="00D03E4A"/>
    <w:rsid w:val="00D05B98"/>
    <w:rsid w:val="00D1199E"/>
    <w:rsid w:val="00D142E3"/>
    <w:rsid w:val="00D15C30"/>
    <w:rsid w:val="00D27289"/>
    <w:rsid w:val="00D317BE"/>
    <w:rsid w:val="00D31CE2"/>
    <w:rsid w:val="00D340E7"/>
    <w:rsid w:val="00D362FE"/>
    <w:rsid w:val="00D37C46"/>
    <w:rsid w:val="00D41F10"/>
    <w:rsid w:val="00D47C97"/>
    <w:rsid w:val="00D563C0"/>
    <w:rsid w:val="00D6330D"/>
    <w:rsid w:val="00D63BF6"/>
    <w:rsid w:val="00D66A4F"/>
    <w:rsid w:val="00D73192"/>
    <w:rsid w:val="00D80792"/>
    <w:rsid w:val="00D82D4A"/>
    <w:rsid w:val="00D83D7C"/>
    <w:rsid w:val="00D84E2F"/>
    <w:rsid w:val="00D8596C"/>
    <w:rsid w:val="00D97609"/>
    <w:rsid w:val="00DA0308"/>
    <w:rsid w:val="00DA202C"/>
    <w:rsid w:val="00DC3F2B"/>
    <w:rsid w:val="00DC5E4A"/>
    <w:rsid w:val="00DF026F"/>
    <w:rsid w:val="00DF11FD"/>
    <w:rsid w:val="00DF245C"/>
    <w:rsid w:val="00DF3164"/>
    <w:rsid w:val="00E16085"/>
    <w:rsid w:val="00E17C1E"/>
    <w:rsid w:val="00E21419"/>
    <w:rsid w:val="00E253AD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1E39"/>
    <w:rsid w:val="00E8243C"/>
    <w:rsid w:val="00E82A8E"/>
    <w:rsid w:val="00E83947"/>
    <w:rsid w:val="00EA1C5F"/>
    <w:rsid w:val="00EA256E"/>
    <w:rsid w:val="00EB5303"/>
    <w:rsid w:val="00EB539F"/>
    <w:rsid w:val="00EB5484"/>
    <w:rsid w:val="00EC3717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42C13"/>
    <w:rsid w:val="00F43490"/>
    <w:rsid w:val="00F43E7F"/>
    <w:rsid w:val="00F4603F"/>
    <w:rsid w:val="00F47BF0"/>
    <w:rsid w:val="00F665F5"/>
    <w:rsid w:val="00F73C92"/>
    <w:rsid w:val="00F74DAE"/>
    <w:rsid w:val="00F80C58"/>
    <w:rsid w:val="00F83CEA"/>
    <w:rsid w:val="00F906B4"/>
    <w:rsid w:val="00F91198"/>
    <w:rsid w:val="00F95E4D"/>
    <w:rsid w:val="00F964D0"/>
    <w:rsid w:val="00FA02DD"/>
    <w:rsid w:val="00FA4E65"/>
    <w:rsid w:val="00FC2A39"/>
    <w:rsid w:val="00FD0D32"/>
    <w:rsid w:val="00FD7738"/>
    <w:rsid w:val="00FE3B0B"/>
    <w:rsid w:val="00FE4D27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184</c:v>
                </c:pt>
                <c:pt idx="1">
                  <c:v>185</c:v>
                </c:pt>
                <c:pt idx="2">
                  <c:v>187</c:v>
                </c:pt>
                <c:pt idx="3">
                  <c:v>187</c:v>
                </c:pt>
                <c:pt idx="4">
                  <c:v>188</c:v>
                </c:pt>
                <c:pt idx="5">
                  <c:v>188</c:v>
                </c:pt>
                <c:pt idx="6">
                  <c:v>162</c:v>
                </c:pt>
                <c:pt idx="7">
                  <c:v>163</c:v>
                </c:pt>
                <c:pt idx="8">
                  <c:v>162</c:v>
                </c:pt>
                <c:pt idx="9">
                  <c:v>166</c:v>
                </c:pt>
                <c:pt idx="10">
                  <c:v>165</c:v>
                </c:pt>
                <c:pt idx="11" formatCode="#,##0">
                  <c:v>165</c:v>
                </c:pt>
                <c:pt idx="12">
                  <c:v>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454</c:v>
                </c:pt>
                <c:pt idx="1">
                  <c:v>448</c:v>
                </c:pt>
                <c:pt idx="2">
                  <c:v>455</c:v>
                </c:pt>
                <c:pt idx="3">
                  <c:v>457</c:v>
                </c:pt>
                <c:pt idx="4">
                  <c:v>455</c:v>
                </c:pt>
                <c:pt idx="5">
                  <c:v>460</c:v>
                </c:pt>
                <c:pt idx="6">
                  <c:v>429</c:v>
                </c:pt>
                <c:pt idx="7">
                  <c:v>432</c:v>
                </c:pt>
                <c:pt idx="8">
                  <c:v>437</c:v>
                </c:pt>
                <c:pt idx="9">
                  <c:v>444</c:v>
                </c:pt>
                <c:pt idx="10">
                  <c:v>444</c:v>
                </c:pt>
                <c:pt idx="11" formatCode="#,##0">
                  <c:v>447</c:v>
                </c:pt>
                <c:pt idx="12">
                  <c:v>444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063232"/>
        <c:axId val="152265856"/>
      </c:lineChart>
      <c:dateAx>
        <c:axId val="148063232"/>
        <c:scaling>
          <c:orientation val="minMax"/>
          <c:max val="45301"/>
          <c:min val="4493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65856"/>
        <c:crosses val="autoZero"/>
        <c:auto val="1"/>
        <c:lblOffset val="100"/>
        <c:baseTimeUnit val="months"/>
      </c:dateAx>
      <c:valAx>
        <c:axId val="152265856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6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211</c:v>
                </c:pt>
                <c:pt idx="1">
                  <c:v>111</c:v>
                </c:pt>
                <c:pt idx="2">
                  <c:v>61</c:v>
                </c:pt>
                <c:pt idx="3">
                  <c:v>54</c:v>
                </c:pt>
                <c:pt idx="4">
                  <c:v>33</c:v>
                </c:pt>
                <c:pt idx="5">
                  <c:v>25</c:v>
                </c:pt>
                <c:pt idx="6">
                  <c:v>25</c:v>
                </c:pt>
                <c:pt idx="7">
                  <c:v>19</c:v>
                </c:pt>
                <c:pt idx="8">
                  <c:v>16</c:v>
                </c:pt>
                <c:pt idx="9">
                  <c:v>15</c:v>
                </c:pt>
                <c:pt idx="1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4D4A-4CB0-4190-95DD-7F85AA5B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104</cp:revision>
  <cp:lastPrinted>2023-11-21T08:07:00Z</cp:lastPrinted>
  <dcterms:created xsi:type="dcterms:W3CDTF">2023-08-22T11:45:00Z</dcterms:created>
  <dcterms:modified xsi:type="dcterms:W3CDTF">2024-01-19T09:36:00Z</dcterms:modified>
</cp:coreProperties>
</file>