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</w:t>
      </w:r>
      <w:r w:rsidRPr="0010725B">
        <w:rPr>
          <w:rFonts w:ascii="Times New Roman" w:hAnsi="Times New Roman" w:cs="Times New Roman"/>
          <w:b/>
          <w:sz w:val="24"/>
          <w:szCs w:val="24"/>
        </w:rPr>
        <w:t xml:space="preserve"> в малом и среднем предпринимательстве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0725B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муниципальный округ» Смоленской области                                                  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F1B" w:rsidRPr="0066231E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6231E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округе в сравнении</w:t>
      </w:r>
    </w:p>
    <w:p w:rsidR="004C0F1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6231E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300E84" w:rsidRDefault="00300E84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383"/>
        <w:gridCol w:w="1138"/>
        <w:gridCol w:w="1189"/>
        <w:gridCol w:w="1155"/>
        <w:gridCol w:w="1075"/>
        <w:gridCol w:w="1075"/>
        <w:gridCol w:w="997"/>
        <w:gridCol w:w="997"/>
      </w:tblGrid>
      <w:tr w:rsidR="00300E84" w:rsidRPr="00D2542A" w:rsidTr="00B76FD7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15,87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979D1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11,36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6D237C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C41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6369D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979D1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9A2F5F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C41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979D1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9A2F5F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300E84" w:rsidRPr="00A31FF3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00E84">
              <w:rPr>
                <w:rFonts w:ascii="Times New Roman" w:hAnsi="Times New Roman" w:cs="Times New Roman"/>
                <w:bCs/>
              </w:rPr>
              <w:t>Починковский</w:t>
            </w:r>
            <w:proofErr w:type="spellEnd"/>
            <w:r w:rsidRPr="00300E84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E84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E84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E84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E8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E84">
              <w:rPr>
                <w:rFonts w:ascii="Times New Roman" w:eastAsia="Times New Roman" w:hAnsi="Times New Roman" w:cs="Times New Roman"/>
                <w:lang w:eastAsia="ru-RU"/>
              </w:rPr>
              <w:t>5,74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E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300E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E84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F5511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21425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300E84" w:rsidRPr="00A31FF3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31FF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A31F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F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31FF3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979D1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C418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8979D1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9A2F5F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6D237C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A47024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300E84" w:rsidRPr="00D2542A" w:rsidTr="00B76FD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300E84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C38E0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D2542A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300E84" w:rsidRPr="00A31FF3" w:rsidTr="00B76FD7">
        <w:trPr>
          <w:trHeight w:val="64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E84" w:rsidRPr="00B76FD7" w:rsidRDefault="00300E84" w:rsidP="00C5205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Смоленская область*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FD7">
              <w:rPr>
                <w:rFonts w:ascii="Times New Roman" w:hAnsi="Times New Roman" w:cs="Times New Roman"/>
                <w:b/>
                <w:bCs/>
              </w:rPr>
              <w:t>39 269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40 277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E84" w:rsidRPr="00B76FD7" w:rsidRDefault="00300E84" w:rsidP="00C520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2,49</w:t>
            </w:r>
          </w:p>
        </w:tc>
      </w:tr>
    </w:tbl>
    <w:p w:rsidR="00300E84" w:rsidRDefault="00300E84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94637" w:rsidRPr="00B76FD7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76FD7">
        <w:rPr>
          <w:rFonts w:ascii="Times New Roman" w:hAnsi="Times New Roman" w:cs="Times New Roman"/>
          <w:bCs/>
          <w:iCs/>
          <w:sz w:val="24"/>
          <w:szCs w:val="24"/>
        </w:rPr>
        <w:t>*прирост в % посчитан как среднее значение по Смоленской области</w:t>
      </w:r>
      <w:proofErr w:type="gramEnd"/>
    </w:p>
    <w:p w:rsidR="00B76FD7" w:rsidRDefault="00B76FD7" w:rsidP="00B76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.2025 число субъектов МСП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345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1,64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9,09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1,67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2,63</w:t>
      </w:r>
      <w:r w:rsidRPr="00CA38F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76FD7" w:rsidRPr="00717382" w:rsidRDefault="00B76FD7" w:rsidP="00B76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г. Смоленске +</w:t>
      </w:r>
      <w:r>
        <w:rPr>
          <w:rFonts w:ascii="Times New Roman" w:hAnsi="Times New Roman" w:cs="Times New Roman"/>
          <w:sz w:val="24"/>
          <w:szCs w:val="24"/>
        </w:rPr>
        <w:t>504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2,41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4,35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1,63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2,26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 г. Десногорске динамика</w:t>
      </w:r>
      <w:r w:rsidRPr="00B7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76FD7" w:rsidRPr="00717382" w:rsidRDefault="00B76FD7" w:rsidP="00B76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1008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2,57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978 </w:t>
      </w:r>
      <w:r w:rsidRPr="00717382">
        <w:rPr>
          <w:rFonts w:ascii="Times New Roman" w:hAnsi="Times New Roman" w:cs="Times New Roman"/>
          <w:sz w:val="24"/>
          <w:szCs w:val="24"/>
        </w:rPr>
        <w:t>ед. или на 2,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594637" w:rsidRPr="00323CA2" w:rsidRDefault="00594637" w:rsidP="00B76FD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A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«Дорогобужский </w:t>
      </w:r>
      <w:r w:rsidR="00C84867" w:rsidRPr="00323CA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323CA2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C84867" w:rsidRPr="00323CA2">
        <w:rPr>
          <w:rFonts w:ascii="Times New Roman" w:hAnsi="Times New Roman" w:cs="Times New Roman"/>
          <w:sz w:val="24"/>
          <w:szCs w:val="24"/>
        </w:rPr>
        <w:t>0</w:t>
      </w:r>
      <w:r w:rsidR="00323CA2" w:rsidRPr="00323CA2">
        <w:rPr>
          <w:rFonts w:ascii="Times New Roman" w:hAnsi="Times New Roman" w:cs="Times New Roman"/>
          <w:sz w:val="24"/>
          <w:szCs w:val="24"/>
        </w:rPr>
        <w:t>6</w:t>
      </w:r>
      <w:r w:rsidR="00C84867" w:rsidRPr="00323CA2">
        <w:rPr>
          <w:rFonts w:ascii="Times New Roman" w:hAnsi="Times New Roman" w:cs="Times New Roman"/>
          <w:sz w:val="24"/>
          <w:szCs w:val="24"/>
        </w:rPr>
        <w:t>.2024</w:t>
      </w:r>
      <w:r w:rsidRPr="00323CA2">
        <w:rPr>
          <w:rFonts w:ascii="Times New Roman" w:hAnsi="Times New Roman" w:cs="Times New Roman"/>
          <w:sz w:val="24"/>
          <w:szCs w:val="24"/>
        </w:rPr>
        <w:t>г. по 10.</w:t>
      </w:r>
      <w:r w:rsidR="00C84867" w:rsidRPr="00323CA2">
        <w:rPr>
          <w:rFonts w:ascii="Times New Roman" w:hAnsi="Times New Roman" w:cs="Times New Roman"/>
          <w:sz w:val="24"/>
          <w:szCs w:val="24"/>
        </w:rPr>
        <w:t>0</w:t>
      </w:r>
      <w:r w:rsidR="00323CA2" w:rsidRPr="00323CA2">
        <w:rPr>
          <w:rFonts w:ascii="Times New Roman" w:hAnsi="Times New Roman" w:cs="Times New Roman"/>
          <w:sz w:val="24"/>
          <w:szCs w:val="24"/>
        </w:rPr>
        <w:t>6</w:t>
      </w:r>
      <w:r w:rsidR="00C84867" w:rsidRPr="00323CA2">
        <w:rPr>
          <w:rFonts w:ascii="Times New Roman" w:hAnsi="Times New Roman" w:cs="Times New Roman"/>
          <w:sz w:val="24"/>
          <w:szCs w:val="24"/>
        </w:rPr>
        <w:t>.2025</w:t>
      </w:r>
      <w:r w:rsidRPr="00323CA2">
        <w:rPr>
          <w:rFonts w:ascii="Times New Roman" w:hAnsi="Times New Roman" w:cs="Times New Roman"/>
          <w:sz w:val="24"/>
          <w:szCs w:val="24"/>
        </w:rPr>
        <w:t xml:space="preserve">г. увеличилось на </w:t>
      </w:r>
      <w:r w:rsidR="00323CA2" w:rsidRPr="00323CA2">
        <w:rPr>
          <w:rFonts w:ascii="Times New Roman" w:hAnsi="Times New Roman" w:cs="Times New Roman"/>
          <w:sz w:val="24"/>
          <w:szCs w:val="24"/>
        </w:rPr>
        <w:t>43</w:t>
      </w:r>
      <w:r w:rsidRPr="00323CA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23CA2" w:rsidRPr="00323CA2">
        <w:rPr>
          <w:rFonts w:ascii="Times New Roman" w:hAnsi="Times New Roman" w:cs="Times New Roman"/>
          <w:sz w:val="24"/>
          <w:szCs w:val="24"/>
        </w:rPr>
        <w:t>7,00</w:t>
      </w:r>
      <w:r w:rsidRPr="00323CA2">
        <w:rPr>
          <w:rFonts w:ascii="Times New Roman" w:hAnsi="Times New Roman" w:cs="Times New Roman"/>
          <w:sz w:val="24"/>
          <w:szCs w:val="24"/>
        </w:rPr>
        <w:t>%, с начала 202</w:t>
      </w:r>
      <w:r w:rsidR="00C84867" w:rsidRPr="00323CA2">
        <w:rPr>
          <w:rFonts w:ascii="Times New Roman" w:hAnsi="Times New Roman" w:cs="Times New Roman"/>
          <w:sz w:val="24"/>
          <w:szCs w:val="24"/>
        </w:rPr>
        <w:t>5</w:t>
      </w:r>
      <w:r w:rsidRPr="00323CA2">
        <w:rPr>
          <w:rFonts w:ascii="Times New Roman" w:hAnsi="Times New Roman" w:cs="Times New Roman"/>
          <w:sz w:val="24"/>
          <w:szCs w:val="24"/>
        </w:rPr>
        <w:t xml:space="preserve"> года число </w:t>
      </w:r>
      <w:r w:rsidR="00C84867" w:rsidRPr="00323CA2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323CA2">
        <w:rPr>
          <w:rFonts w:ascii="Times New Roman" w:hAnsi="Times New Roman" w:cs="Times New Roman"/>
          <w:sz w:val="24"/>
          <w:szCs w:val="24"/>
        </w:rPr>
        <w:t xml:space="preserve">МСП в </w:t>
      </w:r>
      <w:r w:rsidR="00C84867" w:rsidRPr="00323CA2">
        <w:rPr>
          <w:rFonts w:ascii="Times New Roman" w:hAnsi="Times New Roman" w:cs="Times New Roman"/>
          <w:sz w:val="24"/>
          <w:szCs w:val="24"/>
        </w:rPr>
        <w:t>округе</w:t>
      </w:r>
      <w:r w:rsidRPr="00323CA2">
        <w:rPr>
          <w:rFonts w:ascii="Times New Roman" w:hAnsi="Times New Roman" w:cs="Times New Roman"/>
          <w:sz w:val="24"/>
          <w:szCs w:val="24"/>
        </w:rPr>
        <w:t xml:space="preserve"> </w:t>
      </w:r>
      <w:r w:rsidR="006048B4" w:rsidRPr="00323CA2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F17727" w:rsidRPr="00323CA2">
        <w:rPr>
          <w:rFonts w:ascii="Times New Roman" w:hAnsi="Times New Roman" w:cs="Times New Roman"/>
          <w:sz w:val="24"/>
          <w:szCs w:val="24"/>
        </w:rPr>
        <w:t>2</w:t>
      </w:r>
      <w:r w:rsidR="00323CA2" w:rsidRPr="00323CA2">
        <w:rPr>
          <w:rFonts w:ascii="Times New Roman" w:hAnsi="Times New Roman" w:cs="Times New Roman"/>
          <w:sz w:val="24"/>
          <w:szCs w:val="24"/>
        </w:rPr>
        <w:t>4</w:t>
      </w:r>
      <w:r w:rsidR="006048B4" w:rsidRPr="00323CA2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6048B4" w:rsidRPr="0032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48B4" w:rsidRPr="00323CA2">
        <w:rPr>
          <w:rFonts w:ascii="Times New Roman" w:hAnsi="Times New Roman" w:cs="Times New Roman"/>
          <w:sz w:val="24"/>
          <w:szCs w:val="24"/>
        </w:rPr>
        <w:t xml:space="preserve"> </w:t>
      </w:r>
      <w:r w:rsidR="00F17727" w:rsidRPr="00323CA2">
        <w:rPr>
          <w:rFonts w:ascii="Times New Roman" w:hAnsi="Times New Roman" w:cs="Times New Roman"/>
          <w:sz w:val="24"/>
          <w:szCs w:val="24"/>
        </w:rPr>
        <w:t>3,</w:t>
      </w:r>
      <w:r w:rsidR="00323CA2" w:rsidRPr="00323CA2">
        <w:rPr>
          <w:rFonts w:ascii="Times New Roman" w:hAnsi="Times New Roman" w:cs="Times New Roman"/>
          <w:sz w:val="24"/>
          <w:szCs w:val="24"/>
        </w:rPr>
        <w:t>79</w:t>
      </w:r>
      <w:r w:rsidR="006048B4" w:rsidRPr="00323CA2">
        <w:rPr>
          <w:rFonts w:ascii="Times New Roman" w:hAnsi="Times New Roman" w:cs="Times New Roman"/>
          <w:sz w:val="24"/>
          <w:szCs w:val="24"/>
        </w:rPr>
        <w:t>%.</w:t>
      </w:r>
    </w:p>
    <w:p w:rsidR="001B46F0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6FD7" w:rsidRPr="0066231E" w:rsidRDefault="00B76FD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4867" w:rsidRPr="00323CA2" w:rsidRDefault="00C84867" w:rsidP="00C35A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23CA2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муниципальном образовании </w:t>
      </w:r>
    </w:p>
    <w:p w:rsidR="00C84867" w:rsidRPr="00323CA2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23CA2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в разрезе категорий хозяйствующих субъектов</w:t>
      </w:r>
    </w:p>
    <w:p w:rsidR="00C84867" w:rsidRPr="0066231E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266"/>
      </w:tblGrid>
      <w:tr w:rsidR="0066231E" w:rsidRPr="0066231E" w:rsidTr="00BA7D4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413839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323CA2" w:rsidRDefault="00400A67" w:rsidP="00323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23CA2"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84867"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23CA2" w:rsidRDefault="00C8486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323CA2" w:rsidRDefault="00594637" w:rsidP="00323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23CA2"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84867"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323CA2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323CA2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323CA2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323CA2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3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A7D42" w:rsidRPr="0066231E" w:rsidTr="00BA7D42">
        <w:trPr>
          <w:trHeight w:val="1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2,98%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1,17%</w:t>
            </w:r>
          </w:p>
        </w:tc>
      </w:tr>
      <w:tr w:rsidR="00BA7D42" w:rsidRPr="0066231E" w:rsidTr="00BA7D4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1,27%</w:t>
            </w:r>
          </w:p>
        </w:tc>
      </w:tr>
      <w:tr w:rsidR="00BA7D42" w:rsidRPr="0066231E" w:rsidTr="00BA7D4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10,00%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-8,33%</w:t>
            </w:r>
          </w:p>
        </w:tc>
      </w:tr>
      <w:tr w:rsidR="00BA7D42" w:rsidRPr="0066231E" w:rsidTr="00BA7D4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BA7D42" w:rsidRPr="0066231E" w:rsidTr="00BA7D4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4,08%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9,23%</w:t>
            </w:r>
          </w:p>
        </w:tc>
      </w:tr>
      <w:tr w:rsidR="00BA7D42" w:rsidRPr="0066231E" w:rsidTr="00BA7D4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4,09%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9,28%</w:t>
            </w:r>
          </w:p>
        </w:tc>
      </w:tr>
      <w:tr w:rsidR="00BA7D42" w:rsidRPr="0066231E" w:rsidTr="00BA7D4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42" w:rsidRPr="00413839" w:rsidRDefault="00BA7D4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7D42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BA7D42" w:rsidRPr="0066231E" w:rsidTr="00BA7D42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413839" w:rsidRDefault="00BA7D42" w:rsidP="00C95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3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3,79%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42" w:rsidRPr="00BA7D42" w:rsidRDefault="00BA7D42" w:rsidP="00BA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D42">
              <w:rPr>
                <w:rFonts w:ascii="Times New Roman" w:hAnsi="Times New Roman" w:cs="Times New Roman"/>
                <w:b/>
                <w:bCs/>
              </w:rPr>
              <w:t>6,99%</w:t>
            </w:r>
          </w:p>
        </w:tc>
      </w:tr>
    </w:tbl>
    <w:p w:rsidR="00594637" w:rsidRPr="0066231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8C2EE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EE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413839" w:rsidRPr="008C2EE2">
        <w:rPr>
          <w:rFonts w:ascii="Times New Roman" w:hAnsi="Times New Roman" w:cs="Times New Roman"/>
          <w:sz w:val="24"/>
          <w:szCs w:val="24"/>
        </w:rPr>
        <w:t>июнь</w:t>
      </w:r>
      <w:r w:rsidR="0053395C" w:rsidRPr="008C2EE2">
        <w:rPr>
          <w:rFonts w:ascii="Times New Roman" w:hAnsi="Times New Roman" w:cs="Times New Roman"/>
          <w:sz w:val="24"/>
          <w:szCs w:val="24"/>
        </w:rPr>
        <w:t xml:space="preserve"> 2025</w:t>
      </w:r>
      <w:r w:rsidRPr="008C2EE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C2EE2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«Дорогобужский </w:t>
      </w:r>
      <w:r w:rsidR="0053395C" w:rsidRPr="008C2EE2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C2EE2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8C2EE2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53395C" w:rsidRPr="008C2EE2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8C2EE2" w:rsidRPr="008C2EE2">
        <w:rPr>
          <w:rFonts w:ascii="Times New Roman" w:hAnsi="Times New Roman" w:cs="Times New Roman"/>
          <w:sz w:val="24"/>
          <w:szCs w:val="24"/>
        </w:rPr>
        <w:t>5</w:t>
      </w:r>
      <w:r w:rsidR="0053395C" w:rsidRPr="008C2EE2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8C2EE2" w:rsidRPr="008C2EE2">
        <w:rPr>
          <w:rFonts w:ascii="Times New Roman" w:hAnsi="Times New Roman" w:cs="Times New Roman"/>
          <w:sz w:val="24"/>
          <w:szCs w:val="24"/>
        </w:rPr>
        <w:t>2,98</w:t>
      </w:r>
      <w:r w:rsidR="0053395C" w:rsidRPr="008C2EE2">
        <w:rPr>
          <w:rFonts w:ascii="Times New Roman" w:hAnsi="Times New Roman" w:cs="Times New Roman"/>
          <w:sz w:val="24"/>
          <w:szCs w:val="24"/>
        </w:rPr>
        <w:t xml:space="preserve">%), </w:t>
      </w:r>
      <w:r w:rsidRPr="008C2EE2">
        <w:rPr>
          <w:rFonts w:ascii="Times New Roman" w:hAnsi="Times New Roman" w:cs="Times New Roman"/>
          <w:sz w:val="24"/>
          <w:szCs w:val="24"/>
        </w:rPr>
        <w:t xml:space="preserve">при этом количество ИП </w:t>
      </w:r>
      <w:r w:rsidR="0048487A" w:rsidRPr="008C2EE2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8C2EE2" w:rsidRPr="008C2EE2">
        <w:rPr>
          <w:rFonts w:ascii="Times New Roman" w:hAnsi="Times New Roman" w:cs="Times New Roman"/>
          <w:sz w:val="24"/>
          <w:szCs w:val="24"/>
        </w:rPr>
        <w:t>19</w:t>
      </w:r>
      <w:r w:rsidR="0048487A" w:rsidRPr="008C2EE2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8C2EE2" w:rsidRPr="008C2EE2">
        <w:rPr>
          <w:rFonts w:ascii="Times New Roman" w:hAnsi="Times New Roman" w:cs="Times New Roman"/>
          <w:sz w:val="24"/>
          <w:szCs w:val="24"/>
        </w:rPr>
        <w:t>4,08</w:t>
      </w:r>
      <w:r w:rsidR="0048487A" w:rsidRPr="008C2EE2">
        <w:rPr>
          <w:rFonts w:ascii="Times New Roman" w:hAnsi="Times New Roman" w:cs="Times New Roman"/>
          <w:sz w:val="24"/>
          <w:szCs w:val="24"/>
        </w:rPr>
        <w:t>%)</w:t>
      </w:r>
      <w:r w:rsidRPr="008C2EE2">
        <w:rPr>
          <w:rFonts w:ascii="Times New Roman" w:hAnsi="Times New Roman" w:cs="Times New Roman"/>
          <w:sz w:val="24"/>
          <w:szCs w:val="24"/>
        </w:rPr>
        <w:t>.</w:t>
      </w:r>
    </w:p>
    <w:p w:rsidR="00594637" w:rsidRPr="008C2EE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EE2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413839" w:rsidRPr="008C2EE2">
        <w:rPr>
          <w:rFonts w:ascii="Times New Roman" w:hAnsi="Times New Roman" w:cs="Times New Roman"/>
          <w:sz w:val="24"/>
          <w:szCs w:val="24"/>
        </w:rPr>
        <w:t>июня</w:t>
      </w:r>
      <w:r w:rsidR="0053395C" w:rsidRPr="008C2EE2">
        <w:rPr>
          <w:rFonts w:ascii="Times New Roman" w:hAnsi="Times New Roman" w:cs="Times New Roman"/>
          <w:sz w:val="24"/>
          <w:szCs w:val="24"/>
        </w:rPr>
        <w:t xml:space="preserve"> 2024</w:t>
      </w:r>
      <w:r w:rsidRPr="008C2EE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13839" w:rsidRPr="008C2EE2">
        <w:rPr>
          <w:rFonts w:ascii="Times New Roman" w:hAnsi="Times New Roman" w:cs="Times New Roman"/>
          <w:sz w:val="24"/>
          <w:szCs w:val="24"/>
        </w:rPr>
        <w:t>июн</w:t>
      </w:r>
      <w:r w:rsidR="0096472F" w:rsidRPr="008C2EE2">
        <w:rPr>
          <w:rFonts w:ascii="Times New Roman" w:hAnsi="Times New Roman" w:cs="Times New Roman"/>
          <w:sz w:val="24"/>
          <w:szCs w:val="24"/>
        </w:rPr>
        <w:t>ь</w:t>
      </w:r>
      <w:r w:rsidR="00787733" w:rsidRPr="008C2EE2">
        <w:rPr>
          <w:rFonts w:ascii="Times New Roman" w:hAnsi="Times New Roman" w:cs="Times New Roman"/>
          <w:sz w:val="24"/>
          <w:szCs w:val="24"/>
        </w:rPr>
        <w:t xml:space="preserve"> </w:t>
      </w:r>
      <w:r w:rsidR="0053395C" w:rsidRPr="008C2EE2">
        <w:rPr>
          <w:rFonts w:ascii="Times New Roman" w:hAnsi="Times New Roman" w:cs="Times New Roman"/>
          <w:sz w:val="24"/>
          <w:szCs w:val="24"/>
        </w:rPr>
        <w:t>2025</w:t>
      </w:r>
      <w:r w:rsidRPr="008C2EE2">
        <w:rPr>
          <w:rFonts w:ascii="Times New Roman" w:hAnsi="Times New Roman" w:cs="Times New Roman"/>
          <w:sz w:val="24"/>
          <w:szCs w:val="24"/>
        </w:rPr>
        <w:t xml:space="preserve"> г.) наблюдается увеличение числа ЮЛ на</w:t>
      </w:r>
      <w:r w:rsidR="00A03677" w:rsidRPr="008C2EE2">
        <w:rPr>
          <w:rFonts w:ascii="Times New Roman" w:hAnsi="Times New Roman" w:cs="Times New Roman"/>
          <w:sz w:val="24"/>
          <w:szCs w:val="24"/>
        </w:rPr>
        <w:t xml:space="preserve"> </w:t>
      </w:r>
      <w:r w:rsidR="008C2EE2" w:rsidRPr="008C2EE2">
        <w:rPr>
          <w:rFonts w:ascii="Times New Roman" w:hAnsi="Times New Roman" w:cs="Times New Roman"/>
          <w:sz w:val="24"/>
          <w:szCs w:val="24"/>
        </w:rPr>
        <w:t>2</w:t>
      </w:r>
      <w:r w:rsidRPr="008C2EE2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8C2EE2">
        <w:rPr>
          <w:rFonts w:ascii="Times New Roman" w:hAnsi="Times New Roman" w:cs="Times New Roman"/>
          <w:sz w:val="24"/>
          <w:szCs w:val="24"/>
        </w:rPr>
        <w:t xml:space="preserve"> </w:t>
      </w:r>
      <w:r w:rsidR="00787733" w:rsidRPr="008C2EE2">
        <w:rPr>
          <w:rFonts w:ascii="Times New Roman" w:hAnsi="Times New Roman" w:cs="Times New Roman"/>
          <w:sz w:val="24"/>
          <w:szCs w:val="24"/>
        </w:rPr>
        <w:t>1,1</w:t>
      </w:r>
      <w:r w:rsidR="008C2EE2" w:rsidRPr="008C2EE2">
        <w:rPr>
          <w:rFonts w:ascii="Times New Roman" w:hAnsi="Times New Roman" w:cs="Times New Roman"/>
          <w:sz w:val="24"/>
          <w:szCs w:val="24"/>
        </w:rPr>
        <w:t>7</w:t>
      </w:r>
      <w:r w:rsidRPr="008C2EE2">
        <w:rPr>
          <w:rFonts w:ascii="Times New Roman" w:hAnsi="Times New Roman" w:cs="Times New Roman"/>
          <w:sz w:val="24"/>
          <w:szCs w:val="24"/>
        </w:rPr>
        <w:t>%) и одновременное увеличение числа ИП на</w:t>
      </w:r>
      <w:r w:rsidR="00787733" w:rsidRPr="008C2EE2">
        <w:rPr>
          <w:rFonts w:ascii="Times New Roman" w:hAnsi="Times New Roman" w:cs="Times New Roman"/>
          <w:sz w:val="24"/>
          <w:szCs w:val="24"/>
        </w:rPr>
        <w:t xml:space="preserve"> </w:t>
      </w:r>
      <w:r w:rsidR="008C2EE2" w:rsidRPr="008C2EE2">
        <w:rPr>
          <w:rFonts w:ascii="Times New Roman" w:hAnsi="Times New Roman" w:cs="Times New Roman"/>
          <w:sz w:val="24"/>
          <w:szCs w:val="24"/>
        </w:rPr>
        <w:t>41</w:t>
      </w:r>
      <w:r w:rsidRPr="008C2EE2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8C2EE2" w:rsidRPr="008C2EE2">
        <w:rPr>
          <w:rFonts w:ascii="Times New Roman" w:hAnsi="Times New Roman" w:cs="Times New Roman"/>
          <w:sz w:val="24"/>
          <w:szCs w:val="24"/>
        </w:rPr>
        <w:t>9,23</w:t>
      </w:r>
      <w:r w:rsidRPr="008C2EE2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8C2EE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8C2EE2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8C2EE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8C2EE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66231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66231E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395C" w:rsidRPr="00323CA2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«Дорогобужский муниципальный округ»</w:t>
      </w:r>
    </w:p>
    <w:p w:rsidR="0053395C" w:rsidRPr="00323CA2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A2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 с 10.0</w:t>
      </w:r>
      <w:r w:rsidR="00323CA2" w:rsidRPr="00323CA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23CA2">
        <w:rPr>
          <w:rFonts w:ascii="Times New Roman" w:hAnsi="Times New Roman" w:cs="Times New Roman"/>
          <w:b/>
          <w:bCs/>
          <w:sz w:val="24"/>
          <w:szCs w:val="24"/>
        </w:rPr>
        <w:t>.2024 – 10.0</w:t>
      </w:r>
      <w:r w:rsidR="00323CA2" w:rsidRPr="00323CA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23CA2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53395C" w:rsidRPr="0066231E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66231E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231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E660385" wp14:editId="1AA1D7E4">
            <wp:extent cx="9112194" cy="3371353"/>
            <wp:effectExtent l="0" t="0" r="1333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95C" w:rsidRPr="0066231E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2A2AA9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AA9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 </w:t>
      </w:r>
      <w:r w:rsidR="006877EA" w:rsidRPr="002A2AA9">
        <w:rPr>
          <w:rFonts w:ascii="Times New Roman" w:hAnsi="Times New Roman" w:cs="Times New Roman"/>
          <w:sz w:val="24"/>
          <w:szCs w:val="24"/>
        </w:rPr>
        <w:t>мая</w:t>
      </w:r>
      <w:r w:rsidR="009E1F85" w:rsidRPr="002A2AA9">
        <w:rPr>
          <w:rFonts w:ascii="Times New Roman" w:hAnsi="Times New Roman" w:cs="Times New Roman"/>
          <w:sz w:val="24"/>
          <w:szCs w:val="24"/>
        </w:rPr>
        <w:t xml:space="preserve"> </w:t>
      </w:r>
      <w:r w:rsidRPr="002A2AA9">
        <w:rPr>
          <w:rFonts w:ascii="Times New Roman" w:hAnsi="Times New Roman" w:cs="Times New Roman"/>
          <w:sz w:val="24"/>
          <w:szCs w:val="24"/>
        </w:rPr>
        <w:t xml:space="preserve">2024 г. по </w:t>
      </w:r>
      <w:r w:rsidR="006877EA" w:rsidRPr="002A2AA9">
        <w:rPr>
          <w:rFonts w:ascii="Times New Roman" w:hAnsi="Times New Roman" w:cs="Times New Roman"/>
          <w:sz w:val="24"/>
          <w:szCs w:val="24"/>
        </w:rPr>
        <w:t>май</w:t>
      </w:r>
      <w:r w:rsidRPr="002A2AA9">
        <w:rPr>
          <w:rFonts w:ascii="Times New Roman" w:hAnsi="Times New Roman" w:cs="Times New Roman"/>
          <w:sz w:val="24"/>
          <w:szCs w:val="24"/>
        </w:rPr>
        <w:t xml:space="preserve"> 2025 г.) была положительной в периоды: с июля по декабрь 2024 года</w:t>
      </w:r>
      <w:r w:rsidR="002A2AA9" w:rsidRPr="002A2AA9">
        <w:rPr>
          <w:rFonts w:ascii="Times New Roman" w:hAnsi="Times New Roman" w:cs="Times New Roman"/>
          <w:sz w:val="24"/>
          <w:szCs w:val="24"/>
        </w:rPr>
        <w:t>, с марта 2025 года по апрель 2025 года</w:t>
      </w:r>
      <w:r w:rsidRPr="002A2AA9">
        <w:rPr>
          <w:rFonts w:ascii="Times New Roman" w:hAnsi="Times New Roman" w:cs="Times New Roman"/>
          <w:sz w:val="24"/>
          <w:szCs w:val="24"/>
        </w:rPr>
        <w:t xml:space="preserve">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2A2AA9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2A2AA9">
        <w:rPr>
          <w:rFonts w:ascii="Times New Roman" w:hAnsi="Times New Roman" w:cs="Times New Roman"/>
          <w:sz w:val="24"/>
          <w:szCs w:val="24"/>
        </w:rPr>
        <w:t xml:space="preserve"> ИП отмечено в периоды: с мая 2024 по июнь 2024 года, с декабря 2024 года по </w:t>
      </w:r>
      <w:r w:rsidR="00DB372B" w:rsidRPr="002A2AA9">
        <w:rPr>
          <w:rFonts w:ascii="Times New Roman" w:hAnsi="Times New Roman" w:cs="Times New Roman"/>
          <w:sz w:val="24"/>
          <w:szCs w:val="24"/>
        </w:rPr>
        <w:t>март</w:t>
      </w:r>
      <w:r w:rsidRPr="002A2AA9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8974B3" w:rsidRPr="002A2AA9">
        <w:rPr>
          <w:rFonts w:ascii="Times New Roman" w:hAnsi="Times New Roman" w:cs="Times New Roman"/>
          <w:sz w:val="24"/>
          <w:szCs w:val="24"/>
        </w:rPr>
        <w:t>, с апреля по май 2025 года.</w:t>
      </w:r>
      <w:r w:rsidRPr="002A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5C" w:rsidRPr="002A2AA9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CA2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23CA2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323CA2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</w:t>
      </w:r>
      <w:r w:rsidRPr="002A2AA9">
        <w:rPr>
          <w:rFonts w:ascii="Times New Roman" w:hAnsi="Times New Roman" w:cs="Times New Roman"/>
          <w:sz w:val="24"/>
          <w:szCs w:val="24"/>
        </w:rPr>
        <w:t xml:space="preserve">предпринимателей предпочитает этот режим регистрации </w:t>
      </w:r>
      <w:proofErr w:type="gramStart"/>
      <w:r w:rsidRPr="002A2AA9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2A2AA9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3395C" w:rsidRPr="002A2AA9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AA9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с июня 2024 года по июль 2024 года. В периоды с  </w:t>
      </w:r>
      <w:r w:rsidR="009E1F85" w:rsidRPr="002A2AA9">
        <w:rPr>
          <w:rFonts w:ascii="Times New Roman" w:hAnsi="Times New Roman" w:cs="Times New Roman"/>
          <w:sz w:val="24"/>
          <w:szCs w:val="24"/>
        </w:rPr>
        <w:t>апреля</w:t>
      </w:r>
      <w:r w:rsidRPr="002A2AA9">
        <w:rPr>
          <w:rFonts w:ascii="Times New Roman" w:hAnsi="Times New Roman" w:cs="Times New Roman"/>
          <w:sz w:val="24"/>
          <w:szCs w:val="24"/>
        </w:rPr>
        <w:t xml:space="preserve"> 2024 года по  июнь 2024 года, с августа 2024 года по </w:t>
      </w:r>
      <w:r w:rsidR="00F45596" w:rsidRPr="002A2AA9">
        <w:rPr>
          <w:rFonts w:ascii="Times New Roman" w:hAnsi="Times New Roman" w:cs="Times New Roman"/>
          <w:sz w:val="24"/>
          <w:szCs w:val="24"/>
        </w:rPr>
        <w:t>декабрь</w:t>
      </w:r>
      <w:r w:rsidRPr="002A2AA9">
        <w:rPr>
          <w:rFonts w:ascii="Times New Roman" w:hAnsi="Times New Roman" w:cs="Times New Roman"/>
          <w:sz w:val="24"/>
          <w:szCs w:val="24"/>
        </w:rPr>
        <w:t xml:space="preserve"> 2024</w:t>
      </w:r>
      <w:r w:rsidR="002A2AA9" w:rsidRPr="002A2AA9">
        <w:rPr>
          <w:rFonts w:ascii="Times New Roman" w:hAnsi="Times New Roman" w:cs="Times New Roman"/>
          <w:sz w:val="24"/>
          <w:szCs w:val="24"/>
        </w:rPr>
        <w:t>, с января 2025 года по июнь 2025</w:t>
      </w:r>
      <w:r w:rsidRPr="002A2AA9">
        <w:rPr>
          <w:rFonts w:ascii="Times New Roman" w:hAnsi="Times New Roman" w:cs="Times New Roman"/>
          <w:sz w:val="24"/>
          <w:szCs w:val="24"/>
        </w:rPr>
        <w:t xml:space="preserve"> года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2A2AA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94637" w:rsidRPr="002A2AA9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97C97" w:rsidRPr="00861EA8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EA8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797C97" w:rsidRPr="00861EA8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EA8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муниципальный округ» Смоленской области по видам деятельности</w:t>
      </w:r>
    </w:p>
    <w:p w:rsidR="00594637" w:rsidRPr="0066231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66231E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6231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53951669" wp14:editId="1989A632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637" w:rsidRPr="0066231E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44B9D" w:rsidRPr="00861EA8" w:rsidRDefault="00A44B9D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8B5" w:rsidRPr="00861EA8" w:rsidRDefault="005A48B5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EA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861EA8">
        <w:rPr>
          <w:rFonts w:ascii="Times New Roman" w:hAnsi="Times New Roman" w:cs="Times New Roman"/>
          <w:b/>
          <w:sz w:val="24"/>
          <w:szCs w:val="24"/>
        </w:rPr>
        <w:t>10.0</w:t>
      </w:r>
      <w:r w:rsidR="00861EA8" w:rsidRPr="00861EA8">
        <w:rPr>
          <w:rFonts w:ascii="Times New Roman" w:hAnsi="Times New Roman" w:cs="Times New Roman"/>
          <w:b/>
          <w:sz w:val="24"/>
          <w:szCs w:val="24"/>
        </w:rPr>
        <w:t>6</w:t>
      </w:r>
      <w:r w:rsidRPr="00861EA8">
        <w:rPr>
          <w:rFonts w:ascii="Times New Roman" w:hAnsi="Times New Roman" w:cs="Times New Roman"/>
          <w:b/>
          <w:sz w:val="24"/>
          <w:szCs w:val="24"/>
        </w:rPr>
        <w:t>.2024</w:t>
      </w:r>
      <w:r w:rsidRPr="00861EA8">
        <w:rPr>
          <w:rFonts w:ascii="Times New Roman" w:hAnsi="Times New Roman" w:cs="Times New Roman"/>
          <w:b/>
          <w:bCs/>
          <w:sz w:val="24"/>
          <w:szCs w:val="24"/>
        </w:rPr>
        <w:t xml:space="preserve"> по 10.0</w:t>
      </w:r>
      <w:r w:rsidR="00861EA8" w:rsidRPr="00861E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61EA8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861EA8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861EA8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B5" w:rsidRPr="00861EA8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61EA8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A48B5" w:rsidRPr="00861EA8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61EA8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по видам деятельности</w:t>
      </w:r>
    </w:p>
    <w:p w:rsidR="000E5CF5" w:rsidRPr="0066231E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72" w:type="dxa"/>
        <w:tblInd w:w="93" w:type="dxa"/>
        <w:tblLook w:val="04A0" w:firstRow="1" w:lastRow="0" w:firstColumn="1" w:lastColumn="0" w:noHBand="0" w:noVBand="1"/>
      </w:tblPr>
      <w:tblGrid>
        <w:gridCol w:w="4410"/>
        <w:gridCol w:w="1276"/>
        <w:gridCol w:w="1206"/>
        <w:gridCol w:w="1206"/>
        <w:gridCol w:w="1134"/>
        <w:gridCol w:w="1240"/>
      </w:tblGrid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14B20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  <w:proofErr w:type="gramStart"/>
            <w:r w:rsidRPr="0031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14B20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14B20" w:rsidRDefault="00594637" w:rsidP="0040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404EB9"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14B20" w:rsidRDefault="00594637" w:rsidP="005C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7960DE"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5C7E5C"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7960DE"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14B20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314B20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EA" w:rsidRPr="00314B20" w:rsidRDefault="00A577E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6,19%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EA" w:rsidRPr="00314B20" w:rsidRDefault="00A577EA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EA" w:rsidRPr="00314B20" w:rsidRDefault="00A577EA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7,96%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25,49%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24,00%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-7,14%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17,65%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гостиниц и предприятий </w:t>
            </w: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5,88%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DC4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-13,33%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FA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FA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FA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FA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8,33%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-11,11%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6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6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6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67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42,86%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-16,67%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-40,00%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96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96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96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96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33,33%</w:t>
            </w:r>
          </w:p>
        </w:tc>
      </w:tr>
      <w:tr w:rsidR="00314B20" w:rsidRPr="00314B20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B20" w:rsidRPr="00314B20" w:rsidRDefault="00314B2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B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B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B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4B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314B20" w:rsidRPr="00314B20" w:rsidTr="000D0AB3">
        <w:trPr>
          <w:trHeight w:val="300"/>
        </w:trPr>
        <w:tc>
          <w:tcPr>
            <w:tcW w:w="5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D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B20" w:rsidRPr="00314B20" w:rsidRDefault="00314B20" w:rsidP="0038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6,99%</w:t>
            </w:r>
          </w:p>
        </w:tc>
      </w:tr>
    </w:tbl>
    <w:p w:rsidR="002E49E6" w:rsidRPr="0066231E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7C75" w:rsidRPr="00ED5E2E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5C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3D38BA" w:rsidRPr="00FD6E5C">
        <w:rPr>
          <w:rFonts w:ascii="Times New Roman" w:hAnsi="Times New Roman" w:cs="Times New Roman"/>
          <w:sz w:val="24"/>
          <w:szCs w:val="24"/>
        </w:rPr>
        <w:t xml:space="preserve"> </w:t>
      </w:r>
      <w:r w:rsidR="00387C75" w:rsidRPr="00FD6E5C">
        <w:rPr>
          <w:rFonts w:ascii="Times New Roman" w:hAnsi="Times New Roman" w:cs="Times New Roman"/>
          <w:sz w:val="24"/>
          <w:szCs w:val="24"/>
        </w:rPr>
        <w:t>восемью</w:t>
      </w:r>
      <w:r w:rsidR="00A44B9D" w:rsidRPr="00FD6E5C">
        <w:rPr>
          <w:rFonts w:ascii="Times New Roman" w:hAnsi="Times New Roman" w:cs="Times New Roman"/>
          <w:sz w:val="24"/>
          <w:szCs w:val="24"/>
        </w:rPr>
        <w:t xml:space="preserve"> </w:t>
      </w:r>
      <w:r w:rsidRPr="00FD6E5C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</w:t>
      </w:r>
      <w:r w:rsidRPr="00D61BC8">
        <w:rPr>
          <w:rFonts w:ascii="Times New Roman" w:hAnsi="Times New Roman" w:cs="Times New Roman"/>
          <w:sz w:val="24"/>
          <w:szCs w:val="24"/>
        </w:rPr>
        <w:t xml:space="preserve">увеличение числа занятых субъектов МСП с начала года, стали: </w:t>
      </w:r>
      <w:r w:rsidR="003A5787" w:rsidRPr="00D61BC8">
        <w:rPr>
          <w:rFonts w:ascii="Times New Roman" w:hAnsi="Times New Roman" w:cs="Times New Roman"/>
          <w:sz w:val="24"/>
          <w:szCs w:val="24"/>
        </w:rPr>
        <w:t>т</w:t>
      </w:r>
      <w:r w:rsidR="003A5787" w:rsidRPr="00D61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3F5877" w:rsidRPr="00D6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36" w:rsidRPr="00D61B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3F36" w:rsidRPr="00D61BC8">
        <w:rPr>
          <w:rFonts w:ascii="Times New Roman" w:hAnsi="Times New Roman" w:cs="Times New Roman"/>
          <w:sz w:val="24"/>
          <w:szCs w:val="24"/>
        </w:rPr>
        <w:t>+</w:t>
      </w:r>
      <w:r w:rsidR="003F5877" w:rsidRPr="00D61BC8">
        <w:rPr>
          <w:rFonts w:ascii="Times New Roman" w:hAnsi="Times New Roman" w:cs="Times New Roman"/>
          <w:sz w:val="24"/>
          <w:szCs w:val="24"/>
        </w:rPr>
        <w:t>1</w:t>
      </w:r>
      <w:r w:rsidR="00D61BC8" w:rsidRPr="00D61BC8">
        <w:rPr>
          <w:rFonts w:ascii="Times New Roman" w:hAnsi="Times New Roman" w:cs="Times New Roman"/>
          <w:sz w:val="24"/>
          <w:szCs w:val="24"/>
        </w:rPr>
        <w:t>3</w:t>
      </w:r>
      <w:r w:rsidR="002B3F36" w:rsidRPr="00D61BC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61BC8" w:rsidRPr="00D61BC8">
        <w:rPr>
          <w:rFonts w:ascii="Times New Roman" w:hAnsi="Times New Roman" w:cs="Times New Roman"/>
          <w:sz w:val="24"/>
          <w:szCs w:val="24"/>
        </w:rPr>
        <w:t>6,</w:t>
      </w:r>
      <w:r w:rsidR="00D61BC8" w:rsidRPr="00D33D27">
        <w:rPr>
          <w:rFonts w:ascii="Times New Roman" w:hAnsi="Times New Roman" w:cs="Times New Roman"/>
          <w:sz w:val="24"/>
          <w:szCs w:val="24"/>
        </w:rPr>
        <w:t>19</w:t>
      </w:r>
      <w:r w:rsidR="002B3F36" w:rsidRPr="00D33D27">
        <w:rPr>
          <w:rFonts w:ascii="Times New Roman" w:hAnsi="Times New Roman" w:cs="Times New Roman"/>
          <w:sz w:val="24"/>
          <w:szCs w:val="24"/>
        </w:rPr>
        <w:t>%)</w:t>
      </w:r>
      <w:r w:rsidR="002B3F36" w:rsidRPr="00D33D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5787" w:rsidRPr="00D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A4" w:rsidRPr="00D33D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D33D27">
        <w:rPr>
          <w:rFonts w:ascii="Times New Roman" w:hAnsi="Times New Roman" w:cs="Times New Roman"/>
          <w:sz w:val="24"/>
          <w:szCs w:val="24"/>
        </w:rPr>
        <w:t>+</w:t>
      </w:r>
      <w:r w:rsidR="00D61BC8" w:rsidRPr="00D33D27">
        <w:rPr>
          <w:rFonts w:ascii="Times New Roman" w:hAnsi="Times New Roman" w:cs="Times New Roman"/>
          <w:sz w:val="24"/>
          <w:szCs w:val="24"/>
        </w:rPr>
        <w:t>9</w:t>
      </w:r>
      <w:r w:rsidR="003323A4" w:rsidRPr="00D33D2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61BC8" w:rsidRPr="00D33D27">
        <w:rPr>
          <w:rFonts w:ascii="Times New Roman" w:hAnsi="Times New Roman" w:cs="Times New Roman"/>
          <w:sz w:val="24"/>
          <w:szCs w:val="24"/>
        </w:rPr>
        <w:t>7,96</w:t>
      </w:r>
      <w:r w:rsidR="003323A4" w:rsidRPr="00D33D27">
        <w:rPr>
          <w:rFonts w:ascii="Times New Roman" w:hAnsi="Times New Roman" w:cs="Times New Roman"/>
          <w:sz w:val="24"/>
          <w:szCs w:val="24"/>
        </w:rPr>
        <w:t xml:space="preserve">%); </w:t>
      </w:r>
      <w:r w:rsidR="003D38BA" w:rsidRPr="00D33D27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2B3F36" w:rsidRPr="00D33D27">
        <w:rPr>
          <w:rFonts w:ascii="Times New Roman" w:eastAsia="Times New Roman" w:hAnsi="Times New Roman" w:cs="Times New Roman"/>
          <w:lang w:eastAsia="ru-RU"/>
        </w:rPr>
        <w:t>(+</w:t>
      </w:r>
      <w:r w:rsidR="00387C75" w:rsidRPr="00D33D27">
        <w:rPr>
          <w:rFonts w:ascii="Times New Roman" w:eastAsia="Times New Roman" w:hAnsi="Times New Roman" w:cs="Times New Roman"/>
          <w:lang w:eastAsia="ru-RU"/>
        </w:rPr>
        <w:t>1</w:t>
      </w:r>
      <w:r w:rsidR="00D61BC8" w:rsidRPr="00D33D27">
        <w:rPr>
          <w:rFonts w:ascii="Times New Roman" w:eastAsia="Times New Roman" w:hAnsi="Times New Roman" w:cs="Times New Roman"/>
          <w:lang w:eastAsia="ru-RU"/>
        </w:rPr>
        <w:t>3</w:t>
      </w:r>
      <w:r w:rsidR="002B3F36" w:rsidRPr="00D33D27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D61BC8" w:rsidRPr="00D33D27">
        <w:rPr>
          <w:rFonts w:ascii="Times New Roman" w:eastAsia="Times New Roman" w:hAnsi="Times New Roman" w:cs="Times New Roman"/>
          <w:lang w:eastAsia="ru-RU"/>
        </w:rPr>
        <w:t>6,19</w:t>
      </w:r>
      <w:r w:rsidR="002B3F36" w:rsidRPr="00D33D27">
        <w:rPr>
          <w:rFonts w:ascii="Times New Roman" w:eastAsia="Times New Roman" w:hAnsi="Times New Roman" w:cs="Times New Roman"/>
          <w:lang w:eastAsia="ru-RU"/>
        </w:rPr>
        <w:t>%);</w:t>
      </w:r>
      <w:r w:rsidR="002B3F36" w:rsidRPr="00D33D27">
        <w:rPr>
          <w:rFonts w:ascii="Times New Roman" w:hAnsi="Times New Roman" w:cs="Times New Roman"/>
          <w:sz w:val="24"/>
          <w:szCs w:val="24"/>
        </w:rPr>
        <w:t xml:space="preserve"> </w:t>
      </w:r>
      <w:r w:rsidR="00387C75" w:rsidRPr="00D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профессиональная, научная и </w:t>
      </w:r>
      <w:r w:rsidR="00387C75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>(+</w:t>
      </w:r>
      <w:r w:rsidR="00D61BC8" w:rsidRPr="00ED5E2E">
        <w:rPr>
          <w:rFonts w:ascii="Times New Roman" w:eastAsia="Times New Roman" w:hAnsi="Times New Roman" w:cs="Times New Roman"/>
          <w:lang w:eastAsia="ru-RU"/>
        </w:rPr>
        <w:t>6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 xml:space="preserve"> ед. или 2</w:t>
      </w:r>
      <w:r w:rsidR="00D61BC8" w:rsidRPr="00ED5E2E">
        <w:rPr>
          <w:rFonts w:ascii="Times New Roman" w:eastAsia="Times New Roman" w:hAnsi="Times New Roman" w:cs="Times New Roman"/>
          <w:lang w:eastAsia="ru-RU"/>
        </w:rPr>
        <w:t>4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>,00%);</w:t>
      </w:r>
      <w:proofErr w:type="gramEnd"/>
      <w:r w:rsidR="00387C75" w:rsidRPr="00ED5E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7C75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>(+</w:t>
      </w:r>
      <w:r w:rsidR="00FE5C5E" w:rsidRPr="00ED5E2E">
        <w:rPr>
          <w:rFonts w:ascii="Times New Roman" w:eastAsia="Times New Roman" w:hAnsi="Times New Roman" w:cs="Times New Roman"/>
          <w:lang w:eastAsia="ru-RU"/>
        </w:rPr>
        <w:t>3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FE5C5E" w:rsidRPr="00ED5E2E">
        <w:rPr>
          <w:rFonts w:ascii="Times New Roman" w:eastAsia="Times New Roman" w:hAnsi="Times New Roman" w:cs="Times New Roman"/>
          <w:lang w:eastAsia="ru-RU"/>
        </w:rPr>
        <w:t>17,65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 xml:space="preserve">%); </w:t>
      </w:r>
      <w:r w:rsidR="00387C75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гостиниц и предприятий общественного питания 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>(+</w:t>
      </w:r>
      <w:r w:rsidR="00D33D27" w:rsidRPr="00ED5E2E">
        <w:rPr>
          <w:rFonts w:ascii="Times New Roman" w:eastAsia="Times New Roman" w:hAnsi="Times New Roman" w:cs="Times New Roman"/>
          <w:lang w:eastAsia="ru-RU"/>
        </w:rPr>
        <w:t>1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D33D27" w:rsidRPr="00ED5E2E">
        <w:rPr>
          <w:rFonts w:ascii="Times New Roman" w:eastAsia="Times New Roman" w:hAnsi="Times New Roman" w:cs="Times New Roman"/>
          <w:lang w:eastAsia="ru-RU"/>
        </w:rPr>
        <w:t>5,88</w:t>
      </w:r>
      <w:r w:rsidR="00387C75" w:rsidRPr="00ED5E2E">
        <w:rPr>
          <w:rFonts w:ascii="Times New Roman" w:eastAsia="Times New Roman" w:hAnsi="Times New Roman" w:cs="Times New Roman"/>
          <w:lang w:eastAsia="ru-RU"/>
        </w:rPr>
        <w:t>%);</w:t>
      </w:r>
      <w:r w:rsidR="001752E1" w:rsidRPr="00ED5E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E2E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D5E2E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административная и сопутствующие дополнительные услуги</w:t>
      </w:r>
      <w:r w:rsidR="00ED5E2E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 ед. или 8,33%); </w:t>
      </w:r>
      <w:r w:rsidR="001752E1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1752E1" w:rsidRPr="00ED5E2E">
        <w:rPr>
          <w:rFonts w:ascii="Times New Roman" w:eastAsia="Times New Roman" w:hAnsi="Times New Roman" w:cs="Times New Roman"/>
          <w:lang w:eastAsia="ru-RU"/>
        </w:rPr>
        <w:t>(+</w:t>
      </w:r>
      <w:r w:rsidR="00ED5E2E" w:rsidRPr="00ED5E2E">
        <w:rPr>
          <w:rFonts w:ascii="Times New Roman" w:eastAsia="Times New Roman" w:hAnsi="Times New Roman" w:cs="Times New Roman"/>
          <w:lang w:eastAsia="ru-RU"/>
        </w:rPr>
        <w:t>3</w:t>
      </w:r>
      <w:r w:rsidR="001752E1" w:rsidRPr="00ED5E2E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ED5E2E" w:rsidRPr="00ED5E2E">
        <w:rPr>
          <w:rFonts w:ascii="Times New Roman" w:eastAsia="Times New Roman" w:hAnsi="Times New Roman" w:cs="Times New Roman"/>
          <w:lang w:eastAsia="ru-RU"/>
        </w:rPr>
        <w:t>42,86</w:t>
      </w:r>
      <w:r w:rsidR="001752E1" w:rsidRPr="00ED5E2E">
        <w:rPr>
          <w:rFonts w:ascii="Times New Roman" w:eastAsia="Times New Roman" w:hAnsi="Times New Roman" w:cs="Times New Roman"/>
          <w:lang w:eastAsia="ru-RU"/>
        </w:rPr>
        <w:t xml:space="preserve">%); </w:t>
      </w:r>
      <w:r w:rsidR="001752E1" w:rsidRPr="00E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области здравоохранения и социальных услуг </w:t>
      </w:r>
      <w:r w:rsidR="001752E1" w:rsidRPr="00ED5E2E">
        <w:rPr>
          <w:rFonts w:ascii="Times New Roman" w:eastAsia="Times New Roman" w:hAnsi="Times New Roman" w:cs="Times New Roman"/>
          <w:lang w:eastAsia="ru-RU"/>
        </w:rPr>
        <w:t>(+1 ед. или 33,33%).</w:t>
      </w:r>
    </w:p>
    <w:p w:rsidR="00594637" w:rsidRPr="00D61BC8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BC8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61BC8" w:rsidRPr="00D61BC8">
        <w:rPr>
          <w:rFonts w:ascii="Times New Roman" w:hAnsi="Times New Roman" w:cs="Times New Roman"/>
          <w:sz w:val="24"/>
          <w:szCs w:val="24"/>
        </w:rPr>
        <w:t>3</w:t>
      </w:r>
      <w:r w:rsidR="003D38BA" w:rsidRPr="00D61BC8"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D61BC8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D61BC8" w:rsidRPr="00D61BC8">
        <w:rPr>
          <w:rFonts w:ascii="Times New Roman" w:hAnsi="Times New Roman" w:cs="Times New Roman"/>
          <w:sz w:val="24"/>
          <w:szCs w:val="24"/>
        </w:rPr>
        <w:t>5</w:t>
      </w:r>
      <w:r w:rsidRPr="00D61BC8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D61BC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594637" w:rsidRPr="008C2EE2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EE2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66231E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803"/>
      </w:tblGrid>
      <w:tr w:rsidR="0066231E" w:rsidRPr="0066231E" w:rsidTr="00AE21D1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8C2EE2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8C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8C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8C2EE2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8C2EE2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780CD1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780CD1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231E" w:rsidRPr="0066231E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780CD1"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0715F" w:rsidRPr="00780CD1" w:rsidRDefault="00A0715F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6231E" w:rsidRPr="0066231E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780CD1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6231E" w:rsidRPr="0066231E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780C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780CD1" w:rsidRDefault="00780CD1" w:rsidP="00DB372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FD6E5C" w:rsidP="007363B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4439C8" w:rsidP="00AE21D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+35,09%</w:t>
            </w:r>
          </w:p>
        </w:tc>
      </w:tr>
      <w:tr w:rsidR="0066231E" w:rsidRPr="0066231E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780C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780CD1" w:rsidRDefault="00780CD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FD6E5C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4439C8" w:rsidP="00A830A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+32,36%</w:t>
            </w:r>
          </w:p>
        </w:tc>
      </w:tr>
      <w:tr w:rsidR="0066231E" w:rsidRPr="0066231E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8C2EE2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780CD1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0715F" w:rsidRPr="00780CD1" w:rsidRDefault="00780CD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C2EE2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4439C8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4439C8" w:rsidRDefault="00FD6E5C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4439C8" w:rsidRDefault="004439C8" w:rsidP="002B2F9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+58,33%</w:t>
            </w:r>
          </w:p>
        </w:tc>
      </w:tr>
    </w:tbl>
    <w:p w:rsidR="00594637" w:rsidRPr="0066231E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8C2EE2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EE2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8C2EE2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8C2EE2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</w:t>
      </w:r>
      <w:r w:rsidR="00B57D19" w:rsidRPr="008C2EE2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8C2EE2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индивидуальным предпринимателям). </w:t>
      </w:r>
    </w:p>
    <w:p w:rsidR="00A0715F" w:rsidRPr="00A362BE" w:rsidRDefault="00A0715F" w:rsidP="00A0715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C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362BE">
        <w:rPr>
          <w:rFonts w:ascii="Times New Roman" w:eastAsia="Calibri" w:hAnsi="Times New Roman" w:cs="Times New Roman"/>
          <w:sz w:val="24"/>
          <w:szCs w:val="24"/>
        </w:rPr>
        <w:t>состоянию на 10.0</w:t>
      </w:r>
      <w:r w:rsidR="00780CD1" w:rsidRPr="00A362BE">
        <w:rPr>
          <w:rFonts w:ascii="Times New Roman" w:eastAsia="Calibri" w:hAnsi="Times New Roman" w:cs="Times New Roman"/>
          <w:sz w:val="24"/>
          <w:szCs w:val="24"/>
        </w:rPr>
        <w:t>6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.2024 г. было зарегистрировано </w:t>
      </w:r>
      <w:r w:rsidR="00780CD1" w:rsidRPr="00A362BE">
        <w:rPr>
          <w:rFonts w:ascii="Times New Roman" w:eastAsia="Calibri" w:hAnsi="Times New Roman" w:cs="Times New Roman"/>
          <w:sz w:val="24"/>
          <w:szCs w:val="24"/>
        </w:rPr>
        <w:t>154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780CD1" w:rsidRPr="00A362BE">
        <w:rPr>
          <w:rFonts w:ascii="Times New Roman" w:eastAsia="Calibri" w:hAnsi="Times New Roman" w:cs="Times New Roman"/>
          <w:sz w:val="24"/>
          <w:szCs w:val="24"/>
        </w:rPr>
        <w:t>а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 МСП, на 10.0</w:t>
      </w:r>
      <w:r w:rsidR="00780CD1" w:rsidRPr="00A362BE">
        <w:rPr>
          <w:rFonts w:ascii="Times New Roman" w:eastAsia="Calibri" w:hAnsi="Times New Roman" w:cs="Times New Roman"/>
          <w:sz w:val="24"/>
          <w:szCs w:val="24"/>
        </w:rPr>
        <w:t>6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.2025 г. – </w:t>
      </w:r>
      <w:r w:rsidR="00780CD1" w:rsidRPr="00A362BE">
        <w:rPr>
          <w:rFonts w:ascii="Times New Roman" w:eastAsia="Calibri" w:hAnsi="Times New Roman" w:cs="Times New Roman"/>
          <w:sz w:val="24"/>
          <w:szCs w:val="24"/>
        </w:rPr>
        <w:t>116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AE21D1" w:rsidRPr="00A362BE">
        <w:rPr>
          <w:rFonts w:ascii="Times New Roman" w:eastAsia="Calibri" w:hAnsi="Times New Roman" w:cs="Times New Roman"/>
          <w:sz w:val="24"/>
          <w:szCs w:val="24"/>
        </w:rPr>
        <w:t>3</w:t>
      </w:r>
      <w:r w:rsidR="00A362BE" w:rsidRPr="00A362BE">
        <w:rPr>
          <w:rFonts w:ascii="Times New Roman" w:eastAsia="Calibri" w:hAnsi="Times New Roman" w:cs="Times New Roman"/>
          <w:sz w:val="24"/>
          <w:szCs w:val="24"/>
        </w:rPr>
        <w:t>8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AE21D1" w:rsidRPr="00A362BE">
        <w:rPr>
          <w:rFonts w:ascii="Times New Roman" w:eastAsia="Calibri" w:hAnsi="Times New Roman" w:cs="Times New Roman"/>
          <w:sz w:val="24"/>
          <w:szCs w:val="24"/>
        </w:rPr>
        <w:t>3</w:t>
      </w:r>
      <w:r w:rsidR="00A362BE" w:rsidRPr="00A362BE">
        <w:rPr>
          <w:rFonts w:ascii="Times New Roman" w:eastAsia="Calibri" w:hAnsi="Times New Roman" w:cs="Times New Roman"/>
          <w:sz w:val="24"/>
          <w:szCs w:val="24"/>
        </w:rPr>
        <w:t>2,76</w:t>
      </w:r>
      <w:r w:rsidRPr="00A362BE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780CD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CD1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780CD1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780CD1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594637" w:rsidRPr="00E13ACC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13ACC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E13ACC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13ACC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66231E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850"/>
        <w:gridCol w:w="993"/>
        <w:gridCol w:w="850"/>
        <w:gridCol w:w="1134"/>
        <w:gridCol w:w="992"/>
        <w:gridCol w:w="1134"/>
      </w:tblGrid>
      <w:tr w:rsidR="0066231E" w:rsidRPr="0066231E" w:rsidTr="00261D43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663291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663291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2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22" w:rsidRPr="0015088C" w:rsidRDefault="007512CB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47B22"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63291"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147B22"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15088C" w:rsidRDefault="00147B22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663291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98" w:rsidRPr="0015088C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663291"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15088C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663291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663291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32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663291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32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6632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6632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15088C" w:rsidRPr="0066231E" w:rsidTr="00261D43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15088C" w:rsidRPr="0066231E" w:rsidTr="00261D43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-25,00%</w:t>
            </w:r>
          </w:p>
        </w:tc>
      </w:tr>
      <w:tr w:rsidR="0015088C" w:rsidRPr="0066231E" w:rsidTr="00261D43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5088C" w:rsidRPr="0066231E" w:rsidTr="00261D43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90,91%</w:t>
            </w:r>
          </w:p>
        </w:tc>
      </w:tr>
      <w:tr w:rsidR="0015088C" w:rsidRPr="0066231E" w:rsidTr="00261D43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21,74%</w:t>
            </w:r>
          </w:p>
        </w:tc>
      </w:tr>
      <w:tr w:rsidR="0015088C" w:rsidRPr="0066231E" w:rsidTr="00261D4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5088C" w:rsidRPr="0066231E" w:rsidTr="00261D43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15088C" w:rsidRPr="0066231E" w:rsidTr="00261D43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-50,00%</w:t>
            </w:r>
          </w:p>
        </w:tc>
      </w:tr>
      <w:tr w:rsidR="0015088C" w:rsidRPr="0066231E" w:rsidTr="00261D43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50,00%</w:t>
            </w:r>
          </w:p>
        </w:tc>
      </w:tr>
      <w:tr w:rsidR="0015088C" w:rsidRPr="0066231E" w:rsidTr="00261D43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15088C" w:rsidRPr="0066231E" w:rsidTr="00261D43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C32A5E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-50,00%</w:t>
            </w:r>
          </w:p>
        </w:tc>
      </w:tr>
      <w:tr w:rsidR="0015088C" w:rsidRPr="0066231E" w:rsidTr="00261D4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15088C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15088C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150,00%</w:t>
            </w:r>
          </w:p>
        </w:tc>
      </w:tr>
      <w:tr w:rsidR="0015088C" w:rsidRPr="0066231E" w:rsidTr="00261D4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8C" w:rsidRPr="0015088C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5088C" w:rsidRPr="0066231E" w:rsidTr="00261D43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15088C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15088C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5088C" w:rsidRPr="0066231E" w:rsidTr="00261D43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88C" w:rsidRPr="0015088C" w:rsidRDefault="0015088C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8C" w:rsidRPr="0015088C" w:rsidRDefault="0015088C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15088C" w:rsidRDefault="0015088C" w:rsidP="0015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88C" w:rsidRPr="00261D43" w:rsidRDefault="0015088C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8579FD" w:rsidRPr="0066231E" w:rsidTr="00261D4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9FD" w:rsidRPr="0015088C" w:rsidRDefault="008579FD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FD" w:rsidRPr="0015088C" w:rsidRDefault="008579FD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9FD" w:rsidRPr="0015088C" w:rsidRDefault="008579FD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9FD" w:rsidRPr="0015088C" w:rsidRDefault="008579FD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9FD" w:rsidRPr="0015088C" w:rsidRDefault="008579FD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9FD" w:rsidRPr="0015088C" w:rsidRDefault="008579FD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9FD" w:rsidRPr="00261D43" w:rsidRDefault="008579FD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9FD" w:rsidRPr="00261D43" w:rsidRDefault="008579FD" w:rsidP="001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32,76%</w:t>
            </w:r>
          </w:p>
        </w:tc>
      </w:tr>
    </w:tbl>
    <w:p w:rsidR="00594637" w:rsidRPr="0066231E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9A48AC" w:rsidRPr="00F51699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699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1E1331" w:rsidRPr="00F51699">
        <w:rPr>
          <w:rFonts w:ascii="Times New Roman" w:eastAsia="Calibri" w:hAnsi="Times New Roman" w:cs="Times New Roman"/>
          <w:sz w:val="24"/>
          <w:szCs w:val="24"/>
        </w:rPr>
        <w:t>0</w:t>
      </w:r>
      <w:r w:rsidR="00C32A5E" w:rsidRPr="00F51699">
        <w:rPr>
          <w:rFonts w:ascii="Times New Roman" w:eastAsia="Calibri" w:hAnsi="Times New Roman" w:cs="Times New Roman"/>
          <w:sz w:val="24"/>
          <w:szCs w:val="24"/>
        </w:rPr>
        <w:t>6</w:t>
      </w:r>
      <w:r w:rsidR="001E1331" w:rsidRPr="00F51699">
        <w:rPr>
          <w:rFonts w:ascii="Times New Roman" w:eastAsia="Calibri" w:hAnsi="Times New Roman" w:cs="Times New Roman"/>
          <w:sz w:val="24"/>
          <w:szCs w:val="24"/>
        </w:rPr>
        <w:t>.2024</w:t>
      </w:r>
      <w:r w:rsidRPr="00F51699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1E1331" w:rsidRPr="00F51699">
        <w:rPr>
          <w:rFonts w:ascii="Times New Roman" w:eastAsia="Calibri" w:hAnsi="Times New Roman" w:cs="Times New Roman"/>
          <w:sz w:val="24"/>
          <w:szCs w:val="24"/>
        </w:rPr>
        <w:t>0</w:t>
      </w:r>
      <w:r w:rsidR="00C32A5E" w:rsidRPr="00F51699">
        <w:rPr>
          <w:rFonts w:ascii="Times New Roman" w:eastAsia="Calibri" w:hAnsi="Times New Roman" w:cs="Times New Roman"/>
          <w:sz w:val="24"/>
          <w:szCs w:val="24"/>
        </w:rPr>
        <w:t>6</w:t>
      </w:r>
      <w:r w:rsidR="001E1331" w:rsidRPr="00F51699">
        <w:rPr>
          <w:rFonts w:ascii="Times New Roman" w:eastAsia="Calibri" w:hAnsi="Times New Roman" w:cs="Times New Roman"/>
          <w:sz w:val="24"/>
          <w:szCs w:val="24"/>
        </w:rPr>
        <w:t>.2025</w:t>
      </w:r>
      <w:r w:rsidRPr="00F51699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>2</w:t>
      </w:r>
      <w:r w:rsidR="00F51699" w:rsidRPr="00F51699">
        <w:rPr>
          <w:rFonts w:ascii="Times New Roman" w:eastAsia="Calibri" w:hAnsi="Times New Roman" w:cs="Times New Roman"/>
          <w:sz w:val="24"/>
          <w:szCs w:val="24"/>
        </w:rPr>
        <w:t>6</w:t>
      </w:r>
      <w:r w:rsidRPr="00F5169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>1</w:t>
      </w:r>
      <w:r w:rsidR="009623DE" w:rsidRPr="00F51699">
        <w:rPr>
          <w:rFonts w:ascii="Times New Roman" w:eastAsia="Calibri" w:hAnsi="Times New Roman" w:cs="Times New Roman"/>
          <w:sz w:val="24"/>
          <w:szCs w:val="24"/>
        </w:rPr>
        <w:t>3</w:t>
      </w:r>
      <w:r w:rsidRPr="00F51699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F51699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610DB2" w:rsidRPr="00F51699">
        <w:rPr>
          <w:rFonts w:ascii="Times New Roman" w:eastAsia="Calibri" w:hAnsi="Times New Roman" w:cs="Times New Roman"/>
          <w:sz w:val="24"/>
          <w:szCs w:val="24"/>
        </w:rPr>
        <w:t>2</w:t>
      </w:r>
      <w:r w:rsidR="006877EA" w:rsidRPr="00F51699">
        <w:rPr>
          <w:rFonts w:ascii="Times New Roman" w:eastAsia="Calibri" w:hAnsi="Times New Roman" w:cs="Times New Roman"/>
          <w:sz w:val="24"/>
          <w:szCs w:val="24"/>
        </w:rPr>
        <w:t>1</w:t>
      </w:r>
      <w:r w:rsidR="00A01DE7" w:rsidRPr="00F5169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10DB2" w:rsidRPr="00F51699">
        <w:rPr>
          <w:rFonts w:ascii="Times New Roman" w:eastAsia="Calibri" w:hAnsi="Times New Roman" w:cs="Times New Roman"/>
          <w:sz w:val="24"/>
          <w:szCs w:val="24"/>
        </w:rPr>
        <w:t>11</w:t>
      </w:r>
      <w:r w:rsidR="00A01DE7" w:rsidRPr="00F5169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>т</w:t>
      </w:r>
      <w:r w:rsidR="009A48AC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</w:t>
      </w:r>
      <w:r w:rsidR="006877EA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спортных средств и мотоциклов (5</w:t>
      </w:r>
      <w:r w:rsidR="00F51699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8AC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9623DE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1699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8AC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 xml:space="preserve"> деятельность профессион</w:t>
      </w:r>
      <w:r w:rsidR="006877EA" w:rsidRPr="00F51699">
        <w:rPr>
          <w:rFonts w:ascii="Times New Roman" w:eastAsia="Calibri" w:hAnsi="Times New Roman" w:cs="Times New Roman"/>
          <w:sz w:val="24"/>
          <w:szCs w:val="24"/>
        </w:rPr>
        <w:t>альная, научная и техническая (8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51699" w:rsidRPr="00F51699">
        <w:rPr>
          <w:rFonts w:ascii="Times New Roman" w:eastAsia="Calibri" w:hAnsi="Times New Roman" w:cs="Times New Roman"/>
          <w:sz w:val="24"/>
          <w:szCs w:val="24"/>
        </w:rPr>
        <w:t>6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>), деятельность гостиниц и предприятий общественного питания (</w:t>
      </w:r>
      <w:r w:rsidR="00F51699" w:rsidRPr="00F51699">
        <w:rPr>
          <w:rFonts w:ascii="Times New Roman" w:eastAsia="Calibri" w:hAnsi="Times New Roman" w:cs="Times New Roman"/>
          <w:sz w:val="24"/>
          <w:szCs w:val="24"/>
        </w:rPr>
        <w:t>5</w:t>
      </w:r>
      <w:r w:rsidR="009C7799" w:rsidRPr="00F51699">
        <w:rPr>
          <w:rFonts w:ascii="Times New Roman" w:eastAsia="Calibri" w:hAnsi="Times New Roman" w:cs="Times New Roman"/>
          <w:sz w:val="24"/>
          <w:szCs w:val="24"/>
        </w:rPr>
        <w:t> 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F51699" w:rsidRPr="00F51699">
        <w:rPr>
          <w:rFonts w:ascii="Times New Roman" w:eastAsia="Calibri" w:hAnsi="Times New Roman" w:cs="Times New Roman"/>
          <w:sz w:val="24"/>
          <w:szCs w:val="24"/>
        </w:rPr>
        <w:t>4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A48AC" w:rsidRPr="00F5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>(</w:t>
      </w:r>
      <w:r w:rsidR="006877EA" w:rsidRPr="00F51699">
        <w:rPr>
          <w:rFonts w:ascii="Times New Roman" w:eastAsia="Calibri" w:hAnsi="Times New Roman" w:cs="Times New Roman"/>
          <w:sz w:val="24"/>
          <w:szCs w:val="24"/>
        </w:rPr>
        <w:t>3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 xml:space="preserve"> вместо 2); образование (</w:t>
      </w:r>
      <w:r w:rsidR="00F51699" w:rsidRPr="00F51699">
        <w:rPr>
          <w:rFonts w:ascii="Times New Roman" w:eastAsia="Calibri" w:hAnsi="Times New Roman" w:cs="Times New Roman"/>
          <w:sz w:val="24"/>
          <w:szCs w:val="24"/>
        </w:rPr>
        <w:t>5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623DE" w:rsidRPr="00F51699">
        <w:rPr>
          <w:rFonts w:ascii="Times New Roman" w:eastAsia="Calibri" w:hAnsi="Times New Roman" w:cs="Times New Roman"/>
          <w:sz w:val="24"/>
          <w:szCs w:val="24"/>
        </w:rPr>
        <w:t>2</w:t>
      </w:r>
      <w:r w:rsidR="009A48AC" w:rsidRPr="00F5169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A48AC" w:rsidRPr="00F51699" w:rsidRDefault="009A48A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637" w:rsidRPr="0066231E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7799" w:rsidRPr="0066231E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1207C" w:rsidRPr="0066231E" w:rsidRDefault="00D1207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7799" w:rsidRPr="0066231E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E13ACC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594637" w:rsidRPr="00097AF0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097AF0" w:rsidRDefault="009D6D95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F0">
        <w:rPr>
          <w:rFonts w:ascii="Times New Roman" w:hAnsi="Times New Roman" w:cs="Times New Roman"/>
          <w:sz w:val="24"/>
          <w:szCs w:val="24"/>
        </w:rPr>
        <w:t>За период с 10.</w:t>
      </w:r>
      <w:r w:rsidR="00E718EF" w:rsidRPr="00097AF0">
        <w:rPr>
          <w:rFonts w:ascii="Times New Roman" w:hAnsi="Times New Roman" w:cs="Times New Roman"/>
          <w:sz w:val="24"/>
          <w:szCs w:val="24"/>
        </w:rPr>
        <w:t>0</w:t>
      </w:r>
      <w:r w:rsidR="00097AF0" w:rsidRPr="00097AF0">
        <w:rPr>
          <w:rFonts w:ascii="Times New Roman" w:hAnsi="Times New Roman" w:cs="Times New Roman"/>
          <w:sz w:val="24"/>
          <w:szCs w:val="24"/>
        </w:rPr>
        <w:t>6</w:t>
      </w:r>
      <w:r w:rsidR="00B57D19" w:rsidRPr="00097AF0">
        <w:rPr>
          <w:rFonts w:ascii="Times New Roman" w:hAnsi="Times New Roman" w:cs="Times New Roman"/>
          <w:sz w:val="24"/>
          <w:szCs w:val="24"/>
        </w:rPr>
        <w:t>.2024</w:t>
      </w:r>
      <w:r w:rsidR="00594637" w:rsidRPr="00097AF0">
        <w:rPr>
          <w:rFonts w:ascii="Times New Roman" w:hAnsi="Times New Roman" w:cs="Times New Roman"/>
          <w:sz w:val="24"/>
          <w:szCs w:val="24"/>
        </w:rPr>
        <w:t>г. по 10.</w:t>
      </w:r>
      <w:r w:rsidR="00B57D19" w:rsidRPr="00097AF0">
        <w:rPr>
          <w:rFonts w:ascii="Times New Roman" w:hAnsi="Times New Roman" w:cs="Times New Roman"/>
          <w:sz w:val="24"/>
          <w:szCs w:val="24"/>
        </w:rPr>
        <w:t>0</w:t>
      </w:r>
      <w:r w:rsidR="00097AF0" w:rsidRPr="00097AF0">
        <w:rPr>
          <w:rFonts w:ascii="Times New Roman" w:hAnsi="Times New Roman" w:cs="Times New Roman"/>
          <w:sz w:val="24"/>
          <w:szCs w:val="24"/>
        </w:rPr>
        <w:t>6</w:t>
      </w:r>
      <w:r w:rsidR="00B57D19" w:rsidRPr="00097AF0">
        <w:rPr>
          <w:rFonts w:ascii="Times New Roman" w:hAnsi="Times New Roman" w:cs="Times New Roman"/>
          <w:sz w:val="24"/>
          <w:szCs w:val="24"/>
        </w:rPr>
        <w:t>.2025</w:t>
      </w:r>
      <w:r w:rsidR="00594637" w:rsidRPr="00097AF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Дорогобужском </w:t>
      </w:r>
      <w:r w:rsidR="00B57D19" w:rsidRPr="00097AF0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94637" w:rsidRPr="00097AF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B57D19" w:rsidRPr="00097AF0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94637" w:rsidRPr="00097AF0">
        <w:rPr>
          <w:rFonts w:ascii="Times New Roman" w:hAnsi="Times New Roman" w:cs="Times New Roman"/>
          <w:sz w:val="24"/>
          <w:szCs w:val="24"/>
        </w:rPr>
        <w:t xml:space="preserve"> Смоленской области. За указанный период в Дорогобужском </w:t>
      </w:r>
      <w:r w:rsidR="00B57D19" w:rsidRPr="00097AF0">
        <w:rPr>
          <w:rFonts w:ascii="Times New Roman" w:hAnsi="Times New Roman" w:cs="Times New Roman"/>
          <w:sz w:val="24"/>
          <w:szCs w:val="24"/>
        </w:rPr>
        <w:t>округе</w:t>
      </w:r>
      <w:r w:rsidR="00594637" w:rsidRPr="00097AF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B4CFB" w:rsidRPr="00097AF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097AF0" w:rsidRPr="00097AF0">
        <w:rPr>
          <w:rFonts w:ascii="Times New Roman" w:hAnsi="Times New Roman" w:cs="Times New Roman"/>
          <w:sz w:val="24"/>
          <w:szCs w:val="24"/>
        </w:rPr>
        <w:t>на 43 ед. или на 7,00%</w:t>
      </w:r>
      <w:r w:rsidR="00AB4CFB" w:rsidRPr="00097AF0">
        <w:rPr>
          <w:rFonts w:ascii="Times New Roman" w:hAnsi="Times New Roman" w:cs="Times New Roman"/>
          <w:sz w:val="24"/>
          <w:szCs w:val="24"/>
        </w:rPr>
        <w:t>.</w:t>
      </w:r>
    </w:p>
    <w:p w:rsidR="00200354" w:rsidRPr="008C2EE2" w:rsidRDefault="00594637" w:rsidP="00200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1447">
        <w:rPr>
          <w:rFonts w:ascii="Times New Roman" w:hAnsi="Times New Roman" w:cs="Times New Roman"/>
          <w:sz w:val="24"/>
          <w:szCs w:val="24"/>
        </w:rPr>
        <w:t>С начала 202</w:t>
      </w:r>
      <w:r w:rsidR="001E1331" w:rsidRPr="00FF1447">
        <w:rPr>
          <w:rFonts w:ascii="Times New Roman" w:hAnsi="Times New Roman" w:cs="Times New Roman"/>
          <w:sz w:val="24"/>
          <w:szCs w:val="24"/>
        </w:rPr>
        <w:t>5</w:t>
      </w:r>
      <w:r w:rsidRPr="00FF1447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Pr="00FF1447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</w:t>
      </w:r>
      <w:r w:rsidR="001E1331" w:rsidRPr="00FF1447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FF1447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761B0A" w:rsidRPr="00FF1447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1447" w:rsidRPr="00FF1447">
        <w:rPr>
          <w:rFonts w:ascii="Times New Roman" w:hAnsi="Times New Roman" w:cs="Times New Roman"/>
          <w:sz w:val="24"/>
          <w:szCs w:val="24"/>
        </w:rPr>
        <w:t>на 24 ед. или на 3,79%.</w:t>
      </w:r>
      <w:r w:rsidR="003D4DC4" w:rsidRPr="00FF1447">
        <w:rPr>
          <w:rFonts w:ascii="Times New Roman" w:hAnsi="Times New Roman" w:cs="Times New Roman"/>
          <w:sz w:val="24"/>
          <w:szCs w:val="24"/>
        </w:rPr>
        <w:t xml:space="preserve"> </w:t>
      </w:r>
      <w:r w:rsidRPr="00FF1447">
        <w:rPr>
          <w:rFonts w:ascii="Times New Roman" w:hAnsi="Times New Roman" w:cs="Times New Roman"/>
          <w:sz w:val="24"/>
          <w:szCs w:val="24"/>
        </w:rPr>
        <w:t>Количество субъектов МСП в разрезе индивидуальных предпринимателей и юридических лиц</w:t>
      </w:r>
      <w:r w:rsidR="00C85755" w:rsidRPr="00FF1447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FF1447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C904D6" w:rsidRPr="00FF1447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200354" w:rsidRPr="008C2EE2">
        <w:rPr>
          <w:rFonts w:ascii="Times New Roman" w:hAnsi="Times New Roman" w:cs="Times New Roman"/>
          <w:sz w:val="24"/>
          <w:szCs w:val="24"/>
        </w:rPr>
        <w:t>на 5 ед. (или на 2,98%), при этом количество ИП увеличилось на 19 ед. (или на 4,08%).</w:t>
      </w:r>
      <w:proofErr w:type="gramEnd"/>
    </w:p>
    <w:p w:rsidR="00594637" w:rsidRPr="00323CA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CA2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23CA2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23CA2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323CA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A2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580289" w:rsidRPr="00323CA2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2F2021" w:rsidRPr="00323CA2">
        <w:rPr>
          <w:rFonts w:ascii="Times New Roman" w:hAnsi="Times New Roman" w:cs="Times New Roman"/>
          <w:sz w:val="24"/>
          <w:szCs w:val="24"/>
        </w:rPr>
        <w:t xml:space="preserve"> </w:t>
      </w:r>
      <w:r w:rsidRPr="00323CA2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</w:t>
      </w:r>
      <w:r w:rsidRPr="00323C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200354" w:rsidRDefault="0020035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354" w:rsidRPr="0066231E" w:rsidRDefault="0020035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05D" w:rsidRPr="00842942" w:rsidRDefault="00594637" w:rsidP="0099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42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A35FC2" w:rsidRPr="00842942">
        <w:rPr>
          <w:rFonts w:ascii="Times New Roman" w:hAnsi="Times New Roman" w:cs="Times New Roman"/>
          <w:b/>
          <w:sz w:val="24"/>
          <w:szCs w:val="24"/>
        </w:rPr>
        <w:t>0</w:t>
      </w:r>
      <w:r w:rsidR="006B6EA0" w:rsidRPr="00842942">
        <w:rPr>
          <w:rFonts w:ascii="Times New Roman" w:hAnsi="Times New Roman" w:cs="Times New Roman"/>
          <w:b/>
          <w:sz w:val="24"/>
          <w:szCs w:val="24"/>
        </w:rPr>
        <w:t>5</w:t>
      </w:r>
      <w:r w:rsidR="00A35FC2" w:rsidRPr="00842942">
        <w:rPr>
          <w:rFonts w:ascii="Times New Roman" w:hAnsi="Times New Roman" w:cs="Times New Roman"/>
          <w:b/>
          <w:sz w:val="24"/>
          <w:szCs w:val="24"/>
        </w:rPr>
        <w:t>.2025</w:t>
      </w:r>
      <w:r w:rsidRPr="00842942">
        <w:rPr>
          <w:rFonts w:ascii="Times New Roman" w:hAnsi="Times New Roman" w:cs="Times New Roman"/>
          <w:b/>
          <w:sz w:val="24"/>
          <w:szCs w:val="24"/>
        </w:rPr>
        <w:t xml:space="preserve"> по 10.</w:t>
      </w:r>
      <w:r w:rsidR="00A35FC2" w:rsidRPr="00842942">
        <w:rPr>
          <w:rFonts w:ascii="Times New Roman" w:hAnsi="Times New Roman" w:cs="Times New Roman"/>
          <w:b/>
          <w:sz w:val="24"/>
          <w:szCs w:val="24"/>
        </w:rPr>
        <w:t>0</w:t>
      </w:r>
      <w:r w:rsidR="006B6EA0" w:rsidRPr="00842942">
        <w:rPr>
          <w:rFonts w:ascii="Times New Roman" w:hAnsi="Times New Roman" w:cs="Times New Roman"/>
          <w:b/>
          <w:sz w:val="24"/>
          <w:szCs w:val="24"/>
        </w:rPr>
        <w:t>6</w:t>
      </w:r>
      <w:r w:rsidR="00A35FC2" w:rsidRPr="00842942">
        <w:rPr>
          <w:rFonts w:ascii="Times New Roman" w:hAnsi="Times New Roman" w:cs="Times New Roman"/>
          <w:b/>
          <w:sz w:val="24"/>
          <w:szCs w:val="24"/>
        </w:rPr>
        <w:t>.2025</w:t>
      </w:r>
      <w:r w:rsidRPr="00842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942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842942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842942" w:rsidRPr="00842942">
        <w:rPr>
          <w:rFonts w:ascii="Times New Roman" w:hAnsi="Times New Roman" w:cs="Times New Roman"/>
          <w:b/>
          <w:sz w:val="24"/>
          <w:szCs w:val="24"/>
        </w:rPr>
        <w:t>5</w:t>
      </w:r>
      <w:r w:rsidRPr="00842942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4D0738" w:rsidRPr="00842942">
        <w:rPr>
          <w:rFonts w:ascii="Times New Roman" w:hAnsi="Times New Roman" w:cs="Times New Roman"/>
          <w:b/>
          <w:sz w:val="24"/>
          <w:szCs w:val="24"/>
        </w:rPr>
        <w:t>ов</w:t>
      </w:r>
      <w:r w:rsidRPr="00842942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842942">
        <w:rPr>
          <w:rFonts w:ascii="Times New Roman" w:hAnsi="Times New Roman" w:cs="Times New Roman"/>
          <w:sz w:val="24"/>
          <w:szCs w:val="24"/>
        </w:rPr>
        <w:t>,</w:t>
      </w:r>
      <w:r w:rsidR="006B1534"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  <w:r w:rsidR="0024105D"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738" w:rsidRPr="00842942" w:rsidRDefault="004D0738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842942"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42942" w:rsidRPr="00842942" w:rsidRDefault="00842942" w:rsidP="008429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профессиональная, научная и техническая – 1 ед.;</w:t>
      </w:r>
    </w:p>
    <w:p w:rsidR="00842942" w:rsidRPr="00842942" w:rsidRDefault="00842942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информации и связи</w:t>
      </w:r>
      <w:r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B1534" w:rsidRPr="00572CCE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572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942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2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572CCE" w:rsidRPr="00572CCE" w:rsidRDefault="000F6CF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CCE" w:rsidRPr="00572CCE" w:rsidRDefault="00572CCE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транспортировка и хранение – 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572CCE" w:rsidRPr="00572CCE" w:rsidRDefault="00572CCE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профессиональная, научная и техническая – 1 ед.;</w:t>
      </w:r>
    </w:p>
    <w:p w:rsidR="00572CCE" w:rsidRPr="00572CCE" w:rsidRDefault="00572CCE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сельское, лесное хозяйство, охота, рыболовство и рыбоводство  – 1 ед.</w:t>
      </w:r>
    </w:p>
    <w:p w:rsidR="000F6CF6" w:rsidRPr="00572CCE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CCE"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брабатывающие производства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D48A1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48A1" w:rsidRPr="00572CCE" w:rsidRDefault="008D48A1" w:rsidP="008D48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2CCE"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административная и сопутствующие дополнительные услуги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654C89" w:rsidRPr="00572CCE" w:rsidRDefault="008D48A1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CCE" w:rsidRPr="008429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r w:rsidR="00572CCE"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C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ед.</w:t>
      </w:r>
    </w:p>
    <w:p w:rsidR="006D051D" w:rsidRPr="008D48A1" w:rsidRDefault="006D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51D" w:rsidRPr="008D48A1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04696"/>
    <w:rsid w:val="00033875"/>
    <w:rsid w:val="00045CE5"/>
    <w:rsid w:val="000508AE"/>
    <w:rsid w:val="00067BEA"/>
    <w:rsid w:val="0007667E"/>
    <w:rsid w:val="00097AF0"/>
    <w:rsid w:val="000B0320"/>
    <w:rsid w:val="000D0AB3"/>
    <w:rsid w:val="000E1053"/>
    <w:rsid w:val="000E5CF5"/>
    <w:rsid w:val="000E6CE4"/>
    <w:rsid w:val="000E6E08"/>
    <w:rsid w:val="000F6CF6"/>
    <w:rsid w:val="0010147D"/>
    <w:rsid w:val="00102117"/>
    <w:rsid w:val="0010725B"/>
    <w:rsid w:val="00123212"/>
    <w:rsid w:val="001441B1"/>
    <w:rsid w:val="00147B22"/>
    <w:rsid w:val="0015088C"/>
    <w:rsid w:val="00164774"/>
    <w:rsid w:val="001750B9"/>
    <w:rsid w:val="001752E1"/>
    <w:rsid w:val="00181996"/>
    <w:rsid w:val="00193F37"/>
    <w:rsid w:val="001A1D41"/>
    <w:rsid w:val="001B2E8B"/>
    <w:rsid w:val="001B46F0"/>
    <w:rsid w:val="001B53AC"/>
    <w:rsid w:val="001C0257"/>
    <w:rsid w:val="001E1331"/>
    <w:rsid w:val="00200354"/>
    <w:rsid w:val="00211178"/>
    <w:rsid w:val="00211F26"/>
    <w:rsid w:val="00233DE2"/>
    <w:rsid w:val="00240DC5"/>
    <w:rsid w:val="0024105D"/>
    <w:rsid w:val="00261D43"/>
    <w:rsid w:val="00270BC8"/>
    <w:rsid w:val="002757B1"/>
    <w:rsid w:val="00281E51"/>
    <w:rsid w:val="0028460C"/>
    <w:rsid w:val="002A2AA9"/>
    <w:rsid w:val="002A6AC7"/>
    <w:rsid w:val="002A7C49"/>
    <w:rsid w:val="002B17FB"/>
    <w:rsid w:val="002B2F95"/>
    <w:rsid w:val="002B3F36"/>
    <w:rsid w:val="002E49E6"/>
    <w:rsid w:val="002F2021"/>
    <w:rsid w:val="00300E52"/>
    <w:rsid w:val="00300E84"/>
    <w:rsid w:val="0030681B"/>
    <w:rsid w:val="00311A04"/>
    <w:rsid w:val="00314B20"/>
    <w:rsid w:val="00323CA2"/>
    <w:rsid w:val="003323A4"/>
    <w:rsid w:val="00333D9C"/>
    <w:rsid w:val="0033539E"/>
    <w:rsid w:val="003659B8"/>
    <w:rsid w:val="00365D7A"/>
    <w:rsid w:val="00371B4E"/>
    <w:rsid w:val="00387C75"/>
    <w:rsid w:val="003A3C6C"/>
    <w:rsid w:val="003A5787"/>
    <w:rsid w:val="003D26DD"/>
    <w:rsid w:val="003D38BA"/>
    <w:rsid w:val="003D4DC4"/>
    <w:rsid w:val="003F03E2"/>
    <w:rsid w:val="003F5877"/>
    <w:rsid w:val="00400A67"/>
    <w:rsid w:val="00404EB9"/>
    <w:rsid w:val="00413839"/>
    <w:rsid w:val="00422D59"/>
    <w:rsid w:val="004439C8"/>
    <w:rsid w:val="004815D1"/>
    <w:rsid w:val="0048487A"/>
    <w:rsid w:val="004924B7"/>
    <w:rsid w:val="004B0F50"/>
    <w:rsid w:val="004B68EF"/>
    <w:rsid w:val="004B74CC"/>
    <w:rsid w:val="004C0F1B"/>
    <w:rsid w:val="004C1438"/>
    <w:rsid w:val="004C3C1D"/>
    <w:rsid w:val="004D0738"/>
    <w:rsid w:val="004E299D"/>
    <w:rsid w:val="004F08B0"/>
    <w:rsid w:val="004F4752"/>
    <w:rsid w:val="004F5397"/>
    <w:rsid w:val="0050448A"/>
    <w:rsid w:val="005102D8"/>
    <w:rsid w:val="0053395C"/>
    <w:rsid w:val="005348C5"/>
    <w:rsid w:val="00536ECF"/>
    <w:rsid w:val="00553729"/>
    <w:rsid w:val="00560C6A"/>
    <w:rsid w:val="00572CCE"/>
    <w:rsid w:val="00580289"/>
    <w:rsid w:val="00585A72"/>
    <w:rsid w:val="00594637"/>
    <w:rsid w:val="00597FAF"/>
    <w:rsid w:val="005A11D3"/>
    <w:rsid w:val="005A48B5"/>
    <w:rsid w:val="005A4922"/>
    <w:rsid w:val="005C6A6E"/>
    <w:rsid w:val="005C7E5C"/>
    <w:rsid w:val="005D78B4"/>
    <w:rsid w:val="005E174E"/>
    <w:rsid w:val="005E6001"/>
    <w:rsid w:val="006048B4"/>
    <w:rsid w:val="00610DB2"/>
    <w:rsid w:val="006134AA"/>
    <w:rsid w:val="0061416A"/>
    <w:rsid w:val="00617D76"/>
    <w:rsid w:val="00633CCC"/>
    <w:rsid w:val="00650126"/>
    <w:rsid w:val="00654C89"/>
    <w:rsid w:val="0066012B"/>
    <w:rsid w:val="0066231E"/>
    <w:rsid w:val="00663291"/>
    <w:rsid w:val="00676757"/>
    <w:rsid w:val="00677FE9"/>
    <w:rsid w:val="006852C5"/>
    <w:rsid w:val="0068649F"/>
    <w:rsid w:val="006877EA"/>
    <w:rsid w:val="006A77BC"/>
    <w:rsid w:val="006B1534"/>
    <w:rsid w:val="006B6EA0"/>
    <w:rsid w:val="006D051D"/>
    <w:rsid w:val="006D2C68"/>
    <w:rsid w:val="006E1C99"/>
    <w:rsid w:val="006E6B18"/>
    <w:rsid w:val="00715077"/>
    <w:rsid w:val="007159F9"/>
    <w:rsid w:val="00720550"/>
    <w:rsid w:val="007363B1"/>
    <w:rsid w:val="007512CB"/>
    <w:rsid w:val="00751C84"/>
    <w:rsid w:val="00755F5F"/>
    <w:rsid w:val="00761B0A"/>
    <w:rsid w:val="00764BE0"/>
    <w:rsid w:val="00780CD1"/>
    <w:rsid w:val="00787733"/>
    <w:rsid w:val="007960DE"/>
    <w:rsid w:val="00797C97"/>
    <w:rsid w:val="007B1A8A"/>
    <w:rsid w:val="007B364D"/>
    <w:rsid w:val="007C3D51"/>
    <w:rsid w:val="007C7099"/>
    <w:rsid w:val="007D14F8"/>
    <w:rsid w:val="007D17B7"/>
    <w:rsid w:val="007D37D9"/>
    <w:rsid w:val="00801028"/>
    <w:rsid w:val="00810152"/>
    <w:rsid w:val="00811E69"/>
    <w:rsid w:val="008122DE"/>
    <w:rsid w:val="00824538"/>
    <w:rsid w:val="00842942"/>
    <w:rsid w:val="0085090D"/>
    <w:rsid w:val="008579FD"/>
    <w:rsid w:val="00861EA8"/>
    <w:rsid w:val="008662AB"/>
    <w:rsid w:val="00873AD6"/>
    <w:rsid w:val="00896CA2"/>
    <w:rsid w:val="008974B3"/>
    <w:rsid w:val="008C2EE2"/>
    <w:rsid w:val="008D0B69"/>
    <w:rsid w:val="008D1D72"/>
    <w:rsid w:val="008D48A1"/>
    <w:rsid w:val="008E1798"/>
    <w:rsid w:val="008E4ABA"/>
    <w:rsid w:val="00903A36"/>
    <w:rsid w:val="00906C4F"/>
    <w:rsid w:val="00907DDD"/>
    <w:rsid w:val="00931DC0"/>
    <w:rsid w:val="00947317"/>
    <w:rsid w:val="00951370"/>
    <w:rsid w:val="009623DE"/>
    <w:rsid w:val="0096472F"/>
    <w:rsid w:val="009966D9"/>
    <w:rsid w:val="009A1A37"/>
    <w:rsid w:val="009A399B"/>
    <w:rsid w:val="009A48AC"/>
    <w:rsid w:val="009B7FDD"/>
    <w:rsid w:val="009C755E"/>
    <w:rsid w:val="009C7799"/>
    <w:rsid w:val="009D1B44"/>
    <w:rsid w:val="009D2F4C"/>
    <w:rsid w:val="009D6D95"/>
    <w:rsid w:val="009E1F85"/>
    <w:rsid w:val="009E3EA9"/>
    <w:rsid w:val="009E4188"/>
    <w:rsid w:val="009F0160"/>
    <w:rsid w:val="00A01DE7"/>
    <w:rsid w:val="00A03677"/>
    <w:rsid w:val="00A0715F"/>
    <w:rsid w:val="00A16F5A"/>
    <w:rsid w:val="00A2009B"/>
    <w:rsid w:val="00A35FC2"/>
    <w:rsid w:val="00A362BE"/>
    <w:rsid w:val="00A4052C"/>
    <w:rsid w:val="00A40E6A"/>
    <w:rsid w:val="00A44B9D"/>
    <w:rsid w:val="00A577EA"/>
    <w:rsid w:val="00A76432"/>
    <w:rsid w:val="00A830A7"/>
    <w:rsid w:val="00A8628B"/>
    <w:rsid w:val="00AA2547"/>
    <w:rsid w:val="00AA26C8"/>
    <w:rsid w:val="00AA51EE"/>
    <w:rsid w:val="00AB4CFB"/>
    <w:rsid w:val="00AC4DC4"/>
    <w:rsid w:val="00AC6247"/>
    <w:rsid w:val="00AD6394"/>
    <w:rsid w:val="00AE21D1"/>
    <w:rsid w:val="00AE7CD0"/>
    <w:rsid w:val="00AF7553"/>
    <w:rsid w:val="00B1209F"/>
    <w:rsid w:val="00B17929"/>
    <w:rsid w:val="00B2578A"/>
    <w:rsid w:val="00B36051"/>
    <w:rsid w:val="00B52F1F"/>
    <w:rsid w:val="00B57D19"/>
    <w:rsid w:val="00B6321A"/>
    <w:rsid w:val="00B73593"/>
    <w:rsid w:val="00B76FD7"/>
    <w:rsid w:val="00BA7D42"/>
    <w:rsid w:val="00BD760F"/>
    <w:rsid w:val="00BF2836"/>
    <w:rsid w:val="00BF6B5E"/>
    <w:rsid w:val="00C11EA6"/>
    <w:rsid w:val="00C13DFC"/>
    <w:rsid w:val="00C16B9B"/>
    <w:rsid w:val="00C24005"/>
    <w:rsid w:val="00C32A5E"/>
    <w:rsid w:val="00C331B6"/>
    <w:rsid w:val="00C35AD9"/>
    <w:rsid w:val="00C52054"/>
    <w:rsid w:val="00C6428D"/>
    <w:rsid w:val="00C66C76"/>
    <w:rsid w:val="00C756B7"/>
    <w:rsid w:val="00C80548"/>
    <w:rsid w:val="00C84867"/>
    <w:rsid w:val="00C85755"/>
    <w:rsid w:val="00C864BB"/>
    <w:rsid w:val="00C904D6"/>
    <w:rsid w:val="00C954BD"/>
    <w:rsid w:val="00CA648D"/>
    <w:rsid w:val="00CB0211"/>
    <w:rsid w:val="00CE1038"/>
    <w:rsid w:val="00CE538C"/>
    <w:rsid w:val="00D111BC"/>
    <w:rsid w:val="00D1207C"/>
    <w:rsid w:val="00D15A17"/>
    <w:rsid w:val="00D222D4"/>
    <w:rsid w:val="00D33D27"/>
    <w:rsid w:val="00D4592D"/>
    <w:rsid w:val="00D54DA2"/>
    <w:rsid w:val="00D61BC8"/>
    <w:rsid w:val="00D66E33"/>
    <w:rsid w:val="00D77629"/>
    <w:rsid w:val="00D776B6"/>
    <w:rsid w:val="00D85771"/>
    <w:rsid w:val="00DB1344"/>
    <w:rsid w:val="00DB372B"/>
    <w:rsid w:val="00DB58CE"/>
    <w:rsid w:val="00DE1736"/>
    <w:rsid w:val="00E13ACC"/>
    <w:rsid w:val="00E20214"/>
    <w:rsid w:val="00E3396B"/>
    <w:rsid w:val="00E352B3"/>
    <w:rsid w:val="00E36742"/>
    <w:rsid w:val="00E67D98"/>
    <w:rsid w:val="00E718EF"/>
    <w:rsid w:val="00E91F76"/>
    <w:rsid w:val="00E950BA"/>
    <w:rsid w:val="00EA7F1A"/>
    <w:rsid w:val="00EC22B4"/>
    <w:rsid w:val="00ED0DE1"/>
    <w:rsid w:val="00ED5E2E"/>
    <w:rsid w:val="00EE7122"/>
    <w:rsid w:val="00EF499C"/>
    <w:rsid w:val="00F01F34"/>
    <w:rsid w:val="00F12B98"/>
    <w:rsid w:val="00F17727"/>
    <w:rsid w:val="00F21E69"/>
    <w:rsid w:val="00F30E04"/>
    <w:rsid w:val="00F40438"/>
    <w:rsid w:val="00F45596"/>
    <w:rsid w:val="00F462A5"/>
    <w:rsid w:val="00F51699"/>
    <w:rsid w:val="00F61034"/>
    <w:rsid w:val="00F67277"/>
    <w:rsid w:val="00F67364"/>
    <w:rsid w:val="00F73382"/>
    <w:rsid w:val="00F73CF4"/>
    <w:rsid w:val="00F90E53"/>
    <w:rsid w:val="00FA5137"/>
    <w:rsid w:val="00FA7341"/>
    <w:rsid w:val="00FB264D"/>
    <w:rsid w:val="00FC73C9"/>
    <w:rsid w:val="00FD5DB4"/>
    <w:rsid w:val="00FD6E5C"/>
    <w:rsid w:val="00FE5C5E"/>
    <w:rsid w:val="00FF0BE4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10.06.2024</c:v>
                </c:pt>
                <c:pt idx="1">
                  <c:v>10.07.2024</c:v>
                </c:pt>
                <c:pt idx="2">
                  <c:v>10.08.2024</c:v>
                </c:pt>
                <c:pt idx="3">
                  <c:v>10.09.2024</c:v>
                </c:pt>
                <c:pt idx="4">
                  <c:v>10.10.2024</c:v>
                </c:pt>
                <c:pt idx="5">
                  <c:v>10.11.2024</c:v>
                </c:pt>
                <c:pt idx="6">
                  <c:v>10.12.2024</c:v>
                </c:pt>
                <c:pt idx="7">
                  <c:v>10.01.2025</c:v>
                </c:pt>
                <c:pt idx="8">
                  <c:v>10.02.2025</c:v>
                </c:pt>
                <c:pt idx="9">
                  <c:v>10.03.2025</c:v>
                </c:pt>
                <c:pt idx="10">
                  <c:v>10.04.2025</c:v>
                </c:pt>
                <c:pt idx="11">
                  <c:v>10.05.2025</c:v>
                </c:pt>
                <c:pt idx="12">
                  <c:v>10.06.2025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171</c:v>
                </c:pt>
                <c:pt idx="1">
                  <c:v>166</c:v>
                </c:pt>
                <c:pt idx="2">
                  <c:v>166</c:v>
                </c:pt>
                <c:pt idx="3">
                  <c:v>168</c:v>
                </c:pt>
                <c:pt idx="4">
                  <c:v>167</c:v>
                </c:pt>
                <c:pt idx="5">
                  <c:v>167</c:v>
                </c:pt>
                <c:pt idx="6">
                  <c:v>166</c:v>
                </c:pt>
                <c:pt idx="7">
                  <c:v>168</c:v>
                </c:pt>
                <c:pt idx="8">
                  <c:v>169</c:v>
                </c:pt>
                <c:pt idx="9">
                  <c:v>170</c:v>
                </c:pt>
                <c:pt idx="10">
                  <c:v>170</c:v>
                </c:pt>
                <c:pt idx="11" formatCode="#,##0">
                  <c:v>171</c:v>
                </c:pt>
                <c:pt idx="12">
                  <c:v>173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10.06.2024</c:v>
                </c:pt>
                <c:pt idx="1">
                  <c:v>10.07.2024</c:v>
                </c:pt>
                <c:pt idx="2">
                  <c:v>10.08.2024</c:v>
                </c:pt>
                <c:pt idx="3">
                  <c:v>10.09.2024</c:v>
                </c:pt>
                <c:pt idx="4">
                  <c:v>10.10.2024</c:v>
                </c:pt>
                <c:pt idx="5">
                  <c:v>10.11.2024</c:v>
                </c:pt>
                <c:pt idx="6">
                  <c:v>10.12.2024</c:v>
                </c:pt>
                <c:pt idx="7">
                  <c:v>10.01.2025</c:v>
                </c:pt>
                <c:pt idx="8">
                  <c:v>10.02.2025</c:v>
                </c:pt>
                <c:pt idx="9">
                  <c:v>10.03.2025</c:v>
                </c:pt>
                <c:pt idx="10">
                  <c:v>10.04.2025</c:v>
                </c:pt>
                <c:pt idx="11">
                  <c:v>10.05.2025</c:v>
                </c:pt>
                <c:pt idx="12">
                  <c:v>10.06.2025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444</c:v>
                </c:pt>
                <c:pt idx="1">
                  <c:v>421</c:v>
                </c:pt>
                <c:pt idx="2">
                  <c:v>444</c:v>
                </c:pt>
                <c:pt idx="3">
                  <c:v>446</c:v>
                </c:pt>
                <c:pt idx="4">
                  <c:v>457</c:v>
                </c:pt>
                <c:pt idx="5">
                  <c:v>461</c:v>
                </c:pt>
                <c:pt idx="6">
                  <c:v>470</c:v>
                </c:pt>
                <c:pt idx="7">
                  <c:v>466</c:v>
                </c:pt>
                <c:pt idx="8">
                  <c:v>468</c:v>
                </c:pt>
                <c:pt idx="9">
                  <c:v>470</c:v>
                </c:pt>
                <c:pt idx="10">
                  <c:v>485</c:v>
                </c:pt>
                <c:pt idx="11" formatCode="#,##0">
                  <c:v>483</c:v>
                </c:pt>
                <c:pt idx="12">
                  <c:v>485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10.06.2024</c:v>
                </c:pt>
                <c:pt idx="1">
                  <c:v>10.07.2024</c:v>
                </c:pt>
                <c:pt idx="2">
                  <c:v>10.08.2024</c:v>
                </c:pt>
                <c:pt idx="3">
                  <c:v>10.09.2024</c:v>
                </c:pt>
                <c:pt idx="4">
                  <c:v>10.10.2024</c:v>
                </c:pt>
                <c:pt idx="5">
                  <c:v>10.11.2024</c:v>
                </c:pt>
                <c:pt idx="6">
                  <c:v>10.12.2024</c:v>
                </c:pt>
                <c:pt idx="7">
                  <c:v>10.01.2025</c:v>
                </c:pt>
                <c:pt idx="8">
                  <c:v>10.02.2025</c:v>
                </c:pt>
                <c:pt idx="9">
                  <c:v>10.03.2025</c:v>
                </c:pt>
                <c:pt idx="10">
                  <c:v>10.04.2025</c:v>
                </c:pt>
                <c:pt idx="11">
                  <c:v>10.05.2025</c:v>
                </c:pt>
                <c:pt idx="12">
                  <c:v>10.06.2025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117056"/>
        <c:axId val="141368640"/>
      </c:lineChart>
      <c:dateAx>
        <c:axId val="131117056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136864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41368640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1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3693140725617743E-3"/>
                  <c:y val="1.26169602292655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223</c:v>
                </c:pt>
                <c:pt idx="1">
                  <c:v>122</c:v>
                </c:pt>
                <c:pt idx="2">
                  <c:v>64</c:v>
                </c:pt>
                <c:pt idx="3">
                  <c:v>64</c:v>
                </c:pt>
                <c:pt idx="4">
                  <c:v>33</c:v>
                </c:pt>
                <c:pt idx="5">
                  <c:v>31</c:v>
                </c:pt>
                <c:pt idx="6">
                  <c:v>26</c:v>
                </c:pt>
                <c:pt idx="7">
                  <c:v>20</c:v>
                </c:pt>
                <c:pt idx="8">
                  <c:v>18</c:v>
                </c:pt>
                <c:pt idx="9">
                  <c:v>13</c:v>
                </c:pt>
                <c:pt idx="1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F767-B7AF-4062-9322-F1FCC09F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201</cp:revision>
  <dcterms:created xsi:type="dcterms:W3CDTF">2024-09-11T14:07:00Z</dcterms:created>
  <dcterms:modified xsi:type="dcterms:W3CDTF">2025-06-20T12:59:00Z</dcterms:modified>
</cp:coreProperties>
</file>