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F1B" w:rsidRPr="00180597" w:rsidRDefault="004C0F1B" w:rsidP="004C0F1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0597">
        <w:rPr>
          <w:rFonts w:ascii="Times New Roman" w:hAnsi="Times New Roman" w:cs="Times New Roman"/>
          <w:b/>
          <w:sz w:val="24"/>
          <w:szCs w:val="24"/>
        </w:rPr>
        <w:t xml:space="preserve">Структурная и количественная динамика в малом и среднем предпринимательстве </w:t>
      </w:r>
    </w:p>
    <w:p w:rsidR="004C0F1B" w:rsidRPr="00180597" w:rsidRDefault="004C0F1B" w:rsidP="004C0F1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180597">
        <w:rPr>
          <w:rFonts w:ascii="Times New Roman" w:hAnsi="Times New Roman" w:cs="Times New Roman"/>
          <w:b/>
          <w:szCs w:val="24"/>
        </w:rPr>
        <w:t>(по данным Единого реестра малого и среднего предпринимательства)</w:t>
      </w:r>
    </w:p>
    <w:p w:rsidR="004C0F1B" w:rsidRPr="00180597" w:rsidRDefault="004C0F1B" w:rsidP="004C0F1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0597">
        <w:rPr>
          <w:rFonts w:ascii="Times New Roman" w:hAnsi="Times New Roman" w:cs="Times New Roman"/>
          <w:sz w:val="24"/>
          <w:szCs w:val="24"/>
          <w:u w:val="single"/>
        </w:rPr>
        <w:t xml:space="preserve">муниципальное образование «Дорогобужский муниципальный округ» Смоленской области                                                   </w:t>
      </w:r>
    </w:p>
    <w:p w:rsidR="004C0F1B" w:rsidRPr="00180597" w:rsidRDefault="004C0F1B" w:rsidP="004C0F1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4C0F1B" w:rsidRPr="00180597" w:rsidRDefault="004C0F1B" w:rsidP="004C0F1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180597">
        <w:rPr>
          <w:rFonts w:ascii="Times New Roman" w:hAnsi="Times New Roman" w:cs="Times New Roman"/>
          <w:b/>
          <w:bCs/>
          <w:sz w:val="20"/>
          <w:szCs w:val="24"/>
        </w:rPr>
        <w:t>Количество субъектов МСП в округе в сравнении</w:t>
      </w:r>
    </w:p>
    <w:p w:rsidR="004C0F1B" w:rsidRPr="00180597" w:rsidRDefault="004C0F1B" w:rsidP="004C0F1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180597">
        <w:rPr>
          <w:rFonts w:ascii="Times New Roman" w:hAnsi="Times New Roman" w:cs="Times New Roman"/>
          <w:b/>
          <w:bCs/>
          <w:sz w:val="20"/>
          <w:szCs w:val="24"/>
        </w:rPr>
        <w:t>с другими муниципальными образованиями Смоленской области</w:t>
      </w:r>
    </w:p>
    <w:tbl>
      <w:tblPr>
        <w:tblW w:w="1041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2372"/>
        <w:gridCol w:w="1116"/>
        <w:gridCol w:w="1116"/>
        <w:gridCol w:w="1170"/>
        <w:gridCol w:w="1089"/>
        <w:gridCol w:w="1089"/>
        <w:gridCol w:w="997"/>
        <w:gridCol w:w="997"/>
      </w:tblGrid>
      <w:tr w:rsidR="000502BB" w:rsidRPr="00180597" w:rsidTr="005901DE">
        <w:trPr>
          <w:trHeight w:val="748"/>
        </w:trPr>
        <w:tc>
          <w:tcPr>
            <w:tcW w:w="466" w:type="dxa"/>
            <w:shd w:val="clear" w:color="auto" w:fill="auto"/>
            <w:noWrap/>
            <w:vAlign w:val="center"/>
            <w:hideMark/>
          </w:tcPr>
          <w:p w:rsidR="005901DE" w:rsidRPr="00180597" w:rsidRDefault="005901DE" w:rsidP="005901D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372" w:type="dxa"/>
            <w:shd w:val="clear" w:color="auto" w:fill="auto"/>
            <w:noWrap/>
            <w:vAlign w:val="center"/>
            <w:hideMark/>
          </w:tcPr>
          <w:p w:rsidR="005901DE" w:rsidRPr="00180597" w:rsidRDefault="005901DE" w:rsidP="005901D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5901DE" w:rsidRPr="00180597" w:rsidRDefault="005901DE" w:rsidP="000502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0502BB"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5901DE" w:rsidRPr="00180597" w:rsidRDefault="005901DE" w:rsidP="005901D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10.01.2026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5901DE" w:rsidRPr="00180597" w:rsidRDefault="005901DE" w:rsidP="000502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0502BB"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089" w:type="dxa"/>
            <w:shd w:val="clear" w:color="000000" w:fill="DDEBF7"/>
            <w:vAlign w:val="center"/>
            <w:hideMark/>
          </w:tcPr>
          <w:p w:rsidR="005901DE" w:rsidRPr="00180597" w:rsidRDefault="005901DE" w:rsidP="005901D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089" w:type="dxa"/>
            <w:shd w:val="clear" w:color="000000" w:fill="DDEBF7"/>
            <w:vAlign w:val="center"/>
            <w:hideMark/>
          </w:tcPr>
          <w:p w:rsidR="005901DE" w:rsidRPr="00180597" w:rsidRDefault="005901DE" w:rsidP="005901D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997" w:type="dxa"/>
            <w:shd w:val="clear" w:color="000000" w:fill="FFF2CC"/>
            <w:vAlign w:val="center"/>
            <w:hideMark/>
          </w:tcPr>
          <w:p w:rsidR="005901DE" w:rsidRPr="00180597" w:rsidRDefault="005901DE" w:rsidP="005901D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997" w:type="dxa"/>
            <w:shd w:val="clear" w:color="000000" w:fill="FFF2CC"/>
            <w:vAlign w:val="center"/>
            <w:hideMark/>
          </w:tcPr>
          <w:p w:rsidR="005901DE" w:rsidRPr="00180597" w:rsidRDefault="005901DE" w:rsidP="005901D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0502BB" w:rsidRPr="00180597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0502BB" w:rsidRPr="00180597" w:rsidRDefault="000502BB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Холм-Жирковский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209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242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10,50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15,79</w:t>
            </w:r>
          </w:p>
        </w:tc>
      </w:tr>
      <w:tr w:rsidR="000502BB" w:rsidRPr="00180597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0502BB" w:rsidRPr="00180597" w:rsidRDefault="000502BB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Монастырщинский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198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226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8,13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14,14</w:t>
            </w:r>
          </w:p>
        </w:tc>
      </w:tr>
      <w:tr w:rsidR="000502BB" w:rsidRPr="00180597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0502BB" w:rsidRPr="00180597" w:rsidRDefault="000502BB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Починковский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595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669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9,67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12,44</w:t>
            </w:r>
          </w:p>
        </w:tc>
      </w:tr>
      <w:tr w:rsidR="000502BB" w:rsidRPr="00180597" w:rsidTr="0068131D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0502BB" w:rsidRPr="00180597" w:rsidRDefault="000502BB" w:rsidP="00590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Кардымовский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252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275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4,96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9,13</w:t>
            </w:r>
          </w:p>
        </w:tc>
      </w:tr>
      <w:tr w:rsidR="000502BB" w:rsidRPr="00180597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0502BB" w:rsidRPr="00180597" w:rsidRDefault="000502BB" w:rsidP="00590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Ершичский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124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135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7,14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8,87</w:t>
            </w:r>
          </w:p>
        </w:tc>
      </w:tr>
      <w:tr w:rsidR="000502BB" w:rsidRPr="00180597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0502BB" w:rsidRPr="00180597" w:rsidRDefault="000502BB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Смоленский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3001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3108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3 263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4,99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8,73</w:t>
            </w:r>
          </w:p>
        </w:tc>
      </w:tr>
      <w:tr w:rsidR="000502BB" w:rsidRPr="00180597" w:rsidTr="00D92AC2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0502BB" w:rsidRPr="00180597" w:rsidRDefault="000502BB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Глинковский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108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117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6,36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8,33</w:t>
            </w:r>
          </w:p>
        </w:tc>
      </w:tr>
      <w:tr w:rsidR="000502BB" w:rsidRPr="00180597" w:rsidTr="00EA3343">
        <w:trPr>
          <w:trHeight w:val="76"/>
        </w:trPr>
        <w:tc>
          <w:tcPr>
            <w:tcW w:w="466" w:type="dxa"/>
            <w:shd w:val="clear" w:color="auto" w:fill="FFFFFF" w:themeFill="background1"/>
            <w:noWrap/>
            <w:vAlign w:val="center"/>
          </w:tcPr>
          <w:p w:rsidR="000502BB" w:rsidRPr="00180597" w:rsidRDefault="000502BB" w:rsidP="00590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Хиславичский округ</w:t>
            </w:r>
          </w:p>
        </w:tc>
        <w:tc>
          <w:tcPr>
            <w:tcW w:w="1116" w:type="dxa"/>
            <w:shd w:val="clear" w:color="auto" w:fill="FFFFFF" w:themeFill="background1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240</w:t>
            </w:r>
          </w:p>
        </w:tc>
        <w:tc>
          <w:tcPr>
            <w:tcW w:w="1116" w:type="dxa"/>
            <w:shd w:val="clear" w:color="auto" w:fill="FFFFFF" w:themeFill="background1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1170" w:type="dxa"/>
            <w:shd w:val="clear" w:color="auto" w:fill="FFFFFF" w:themeFill="background1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258</w:t>
            </w:r>
          </w:p>
        </w:tc>
        <w:tc>
          <w:tcPr>
            <w:tcW w:w="1089" w:type="dxa"/>
            <w:shd w:val="clear" w:color="auto" w:fill="FFFFFF" w:themeFill="background1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89" w:type="dxa"/>
            <w:shd w:val="clear" w:color="auto" w:fill="FFFFFF" w:themeFill="background1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4,45</w:t>
            </w:r>
          </w:p>
        </w:tc>
        <w:tc>
          <w:tcPr>
            <w:tcW w:w="997" w:type="dxa"/>
            <w:shd w:val="clear" w:color="auto" w:fill="FFFFFF" w:themeFill="background1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7" w:type="dxa"/>
            <w:shd w:val="clear" w:color="auto" w:fill="FFFFFF" w:themeFill="background1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7,50</w:t>
            </w:r>
          </w:p>
        </w:tc>
      </w:tr>
      <w:tr w:rsidR="000502BB" w:rsidRPr="00180597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0502BB" w:rsidRPr="00180597" w:rsidRDefault="000502BB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Духовщинский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376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391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401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2,56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6,65</w:t>
            </w:r>
          </w:p>
        </w:tc>
      </w:tr>
      <w:tr w:rsidR="000502BB" w:rsidRPr="00180597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0502BB" w:rsidRPr="00180597" w:rsidRDefault="000502BB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Новодугинский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195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207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3,50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6,15</w:t>
            </w:r>
          </w:p>
        </w:tc>
      </w:tr>
      <w:tr w:rsidR="000502BB" w:rsidRPr="00180597" w:rsidTr="008305F2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0502BB" w:rsidRPr="00180597" w:rsidRDefault="000502BB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Ельнинский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284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291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299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2,75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5,28</w:t>
            </w:r>
          </w:p>
        </w:tc>
      </w:tr>
      <w:tr w:rsidR="0032307F" w:rsidRPr="00180597" w:rsidTr="0032307F">
        <w:trPr>
          <w:trHeight w:val="76"/>
        </w:trPr>
        <w:tc>
          <w:tcPr>
            <w:tcW w:w="466" w:type="dxa"/>
            <w:shd w:val="clear" w:color="auto" w:fill="FFFFFF" w:themeFill="background1"/>
            <w:noWrap/>
            <w:vAlign w:val="center"/>
          </w:tcPr>
          <w:p w:rsidR="000502BB" w:rsidRPr="00180597" w:rsidRDefault="000502BB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Рославльский округ</w:t>
            </w:r>
          </w:p>
        </w:tc>
        <w:tc>
          <w:tcPr>
            <w:tcW w:w="1116" w:type="dxa"/>
            <w:shd w:val="clear" w:color="auto" w:fill="FFFFFF" w:themeFill="background1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1802</w:t>
            </w:r>
          </w:p>
        </w:tc>
        <w:tc>
          <w:tcPr>
            <w:tcW w:w="1116" w:type="dxa"/>
            <w:shd w:val="clear" w:color="auto" w:fill="FFFFFF" w:themeFill="background1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1848</w:t>
            </w:r>
          </w:p>
        </w:tc>
        <w:tc>
          <w:tcPr>
            <w:tcW w:w="1170" w:type="dxa"/>
            <w:shd w:val="clear" w:color="auto" w:fill="FFFFFF" w:themeFill="background1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1 895</w:t>
            </w:r>
          </w:p>
        </w:tc>
        <w:tc>
          <w:tcPr>
            <w:tcW w:w="1089" w:type="dxa"/>
            <w:shd w:val="clear" w:color="auto" w:fill="FFFFFF" w:themeFill="background1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089" w:type="dxa"/>
            <w:shd w:val="clear" w:color="auto" w:fill="FFFFFF" w:themeFill="background1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2,54</w:t>
            </w:r>
          </w:p>
        </w:tc>
        <w:tc>
          <w:tcPr>
            <w:tcW w:w="997" w:type="dxa"/>
            <w:shd w:val="clear" w:color="auto" w:fill="FFFFFF" w:themeFill="background1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997" w:type="dxa"/>
            <w:shd w:val="clear" w:color="auto" w:fill="FFFFFF" w:themeFill="background1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5,16</w:t>
            </w:r>
          </w:p>
        </w:tc>
      </w:tr>
      <w:tr w:rsidR="000502BB" w:rsidRPr="00180597" w:rsidTr="00D92AC2">
        <w:trPr>
          <w:trHeight w:val="76"/>
        </w:trPr>
        <w:tc>
          <w:tcPr>
            <w:tcW w:w="466" w:type="dxa"/>
            <w:shd w:val="clear" w:color="auto" w:fill="FFFFFF" w:themeFill="background1"/>
            <w:noWrap/>
            <w:vAlign w:val="center"/>
          </w:tcPr>
          <w:p w:rsidR="000502BB" w:rsidRPr="00180597" w:rsidRDefault="000502BB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Руднянский округ</w:t>
            </w:r>
          </w:p>
        </w:tc>
        <w:tc>
          <w:tcPr>
            <w:tcW w:w="1116" w:type="dxa"/>
            <w:shd w:val="clear" w:color="auto" w:fill="FFFFFF" w:themeFill="background1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849</w:t>
            </w:r>
          </w:p>
        </w:tc>
        <w:tc>
          <w:tcPr>
            <w:tcW w:w="1116" w:type="dxa"/>
            <w:shd w:val="clear" w:color="auto" w:fill="FFFFFF" w:themeFill="background1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868</w:t>
            </w:r>
          </w:p>
        </w:tc>
        <w:tc>
          <w:tcPr>
            <w:tcW w:w="1170" w:type="dxa"/>
            <w:shd w:val="clear" w:color="auto" w:fill="FFFFFF" w:themeFill="background1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892</w:t>
            </w:r>
          </w:p>
        </w:tc>
        <w:tc>
          <w:tcPr>
            <w:tcW w:w="1089" w:type="dxa"/>
            <w:shd w:val="clear" w:color="auto" w:fill="FFFFFF" w:themeFill="background1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89" w:type="dxa"/>
            <w:shd w:val="clear" w:color="auto" w:fill="FFFFFF" w:themeFill="background1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2,76</w:t>
            </w:r>
          </w:p>
        </w:tc>
        <w:tc>
          <w:tcPr>
            <w:tcW w:w="997" w:type="dxa"/>
            <w:shd w:val="clear" w:color="auto" w:fill="FFFFFF" w:themeFill="background1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997" w:type="dxa"/>
            <w:shd w:val="clear" w:color="auto" w:fill="FFFFFF" w:themeFill="background1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5,06</w:t>
            </w:r>
          </w:p>
        </w:tc>
      </w:tr>
      <w:tr w:rsidR="000502BB" w:rsidRPr="00180597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0502BB" w:rsidRPr="00180597" w:rsidRDefault="000502BB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Шумячский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160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168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1,82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5,00</w:t>
            </w:r>
          </w:p>
        </w:tc>
      </w:tr>
      <w:tr w:rsidR="000502BB" w:rsidRPr="00180597" w:rsidTr="00EA3343">
        <w:trPr>
          <w:trHeight w:val="76"/>
        </w:trPr>
        <w:tc>
          <w:tcPr>
            <w:tcW w:w="466" w:type="dxa"/>
            <w:shd w:val="clear" w:color="auto" w:fill="FFFFFF" w:themeFill="background1"/>
            <w:noWrap/>
            <w:vAlign w:val="center"/>
          </w:tcPr>
          <w:p w:rsidR="000502BB" w:rsidRPr="00180597" w:rsidRDefault="000502BB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город Десногорск</w:t>
            </w:r>
          </w:p>
        </w:tc>
        <w:tc>
          <w:tcPr>
            <w:tcW w:w="1116" w:type="dxa"/>
            <w:shd w:val="clear" w:color="auto" w:fill="FFFFFF" w:themeFill="background1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547</w:t>
            </w:r>
          </w:p>
        </w:tc>
        <w:tc>
          <w:tcPr>
            <w:tcW w:w="1116" w:type="dxa"/>
            <w:shd w:val="clear" w:color="auto" w:fill="FFFFFF" w:themeFill="background1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562</w:t>
            </w:r>
          </w:p>
        </w:tc>
        <w:tc>
          <w:tcPr>
            <w:tcW w:w="1170" w:type="dxa"/>
            <w:shd w:val="clear" w:color="auto" w:fill="FFFFFF" w:themeFill="background1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573</w:t>
            </w:r>
          </w:p>
        </w:tc>
        <w:tc>
          <w:tcPr>
            <w:tcW w:w="1089" w:type="dxa"/>
            <w:shd w:val="clear" w:color="auto" w:fill="FFFFFF" w:themeFill="background1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89" w:type="dxa"/>
            <w:shd w:val="clear" w:color="auto" w:fill="FFFFFF" w:themeFill="background1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1,96</w:t>
            </w:r>
          </w:p>
        </w:tc>
        <w:tc>
          <w:tcPr>
            <w:tcW w:w="997" w:type="dxa"/>
            <w:shd w:val="clear" w:color="auto" w:fill="FFFFFF" w:themeFill="background1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97" w:type="dxa"/>
            <w:shd w:val="clear" w:color="auto" w:fill="FFFFFF" w:themeFill="background1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4,75</w:t>
            </w:r>
          </w:p>
        </w:tc>
      </w:tr>
      <w:tr w:rsidR="0032307F" w:rsidRPr="00180597" w:rsidTr="0032307F">
        <w:trPr>
          <w:trHeight w:val="76"/>
        </w:trPr>
        <w:tc>
          <w:tcPr>
            <w:tcW w:w="466" w:type="dxa"/>
            <w:shd w:val="clear" w:color="auto" w:fill="92D050"/>
            <w:noWrap/>
            <w:vAlign w:val="center"/>
          </w:tcPr>
          <w:p w:rsidR="000502BB" w:rsidRPr="00180597" w:rsidRDefault="000502BB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Дорогобужский округ</w:t>
            </w:r>
          </w:p>
        </w:tc>
        <w:tc>
          <w:tcPr>
            <w:tcW w:w="1116" w:type="dxa"/>
            <w:shd w:val="clear" w:color="auto" w:fill="92D050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663</w:t>
            </w:r>
          </w:p>
        </w:tc>
        <w:tc>
          <w:tcPr>
            <w:tcW w:w="1116" w:type="dxa"/>
            <w:shd w:val="clear" w:color="auto" w:fill="92D050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668</w:t>
            </w:r>
          </w:p>
        </w:tc>
        <w:tc>
          <w:tcPr>
            <w:tcW w:w="1170" w:type="dxa"/>
            <w:shd w:val="clear" w:color="auto" w:fill="92D050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693</w:t>
            </w:r>
          </w:p>
        </w:tc>
        <w:tc>
          <w:tcPr>
            <w:tcW w:w="1089" w:type="dxa"/>
            <w:shd w:val="clear" w:color="auto" w:fill="92D050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089" w:type="dxa"/>
            <w:shd w:val="clear" w:color="auto" w:fill="92D050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3,74</w:t>
            </w:r>
          </w:p>
        </w:tc>
        <w:tc>
          <w:tcPr>
            <w:tcW w:w="997" w:type="dxa"/>
            <w:shd w:val="clear" w:color="auto" w:fill="92D050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7" w:type="dxa"/>
            <w:shd w:val="clear" w:color="auto" w:fill="92D050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4,52</w:t>
            </w:r>
          </w:p>
        </w:tc>
      </w:tr>
      <w:tr w:rsidR="000502BB" w:rsidRPr="00180597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0502BB" w:rsidRPr="00180597" w:rsidRDefault="000502BB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Демидовский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311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325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4,50</w:t>
            </w:r>
          </w:p>
        </w:tc>
      </w:tr>
      <w:tr w:rsidR="000502BB" w:rsidRPr="00180597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0502BB" w:rsidRPr="00180597" w:rsidRDefault="000502BB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Угранский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263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272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-5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-1,81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3,42</w:t>
            </w:r>
          </w:p>
        </w:tc>
      </w:tr>
      <w:tr w:rsidR="000502BB" w:rsidRPr="00180597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0502BB" w:rsidRPr="00180597" w:rsidRDefault="000502BB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Темкинский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150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155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3,33</w:t>
            </w:r>
          </w:p>
        </w:tc>
      </w:tr>
      <w:tr w:rsidR="000502BB" w:rsidRPr="00180597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0502BB" w:rsidRPr="00180597" w:rsidRDefault="000502BB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Сафоновский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1636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1660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1 678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1,08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2,57</w:t>
            </w:r>
          </w:p>
        </w:tc>
      </w:tr>
      <w:tr w:rsidR="000502BB" w:rsidRPr="00180597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0502BB" w:rsidRPr="00180597" w:rsidRDefault="000502BB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Ярцевский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1845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1918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1 886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-32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-1,67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2,22</w:t>
            </w:r>
          </w:p>
        </w:tc>
      </w:tr>
      <w:tr w:rsidR="000502BB" w:rsidRPr="00180597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0502BB" w:rsidRPr="00180597" w:rsidRDefault="000502BB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Гагаринский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1499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1555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1 520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-35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-2,25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1,40</w:t>
            </w:r>
          </w:p>
        </w:tc>
      </w:tr>
      <w:tr w:rsidR="000502BB" w:rsidRPr="00180597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0502BB" w:rsidRPr="00180597" w:rsidRDefault="000502BB" w:rsidP="00590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Велижский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235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237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2,16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0,85</w:t>
            </w:r>
          </w:p>
        </w:tc>
      </w:tr>
      <w:tr w:rsidR="000502BB" w:rsidRPr="00180597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0502BB" w:rsidRPr="00180597" w:rsidRDefault="000502BB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Вяземский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2513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2583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2 533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-50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-1,94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0,80</w:t>
            </w:r>
          </w:p>
        </w:tc>
      </w:tr>
      <w:tr w:rsidR="000502BB" w:rsidRPr="00180597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0502BB" w:rsidRPr="00180597" w:rsidRDefault="000502BB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Сычевский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256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257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-7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-2,65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0,39</w:t>
            </w:r>
          </w:p>
        </w:tc>
      </w:tr>
      <w:tr w:rsidR="000502BB" w:rsidRPr="00180597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0502BB" w:rsidRPr="00180597" w:rsidRDefault="000502BB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город Смоленск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20944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21339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20 928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-411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-1,93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-16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-0,08</w:t>
            </w:r>
          </w:p>
        </w:tc>
      </w:tr>
      <w:tr w:rsidR="0032307F" w:rsidRPr="00180597" w:rsidTr="00EA3343">
        <w:trPr>
          <w:trHeight w:val="76"/>
        </w:trPr>
        <w:tc>
          <w:tcPr>
            <w:tcW w:w="466" w:type="dxa"/>
            <w:shd w:val="clear" w:color="auto" w:fill="auto"/>
            <w:noWrap/>
            <w:vAlign w:val="center"/>
          </w:tcPr>
          <w:p w:rsidR="000502BB" w:rsidRPr="00180597" w:rsidRDefault="000502BB" w:rsidP="005901DE">
            <w:pPr>
              <w:pStyle w:val="ac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Краснинский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384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385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379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-6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-1,56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-5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050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-1,30</w:t>
            </w:r>
          </w:p>
        </w:tc>
      </w:tr>
      <w:tr w:rsidR="0032307F" w:rsidRPr="00180597" w:rsidTr="0032307F">
        <w:trPr>
          <w:trHeight w:val="343"/>
        </w:trPr>
        <w:tc>
          <w:tcPr>
            <w:tcW w:w="2838" w:type="dxa"/>
            <w:gridSpan w:val="2"/>
            <w:shd w:val="clear" w:color="auto" w:fill="auto"/>
            <w:noWrap/>
            <w:vAlign w:val="center"/>
            <w:hideMark/>
          </w:tcPr>
          <w:p w:rsidR="000502BB" w:rsidRPr="00180597" w:rsidRDefault="000502BB" w:rsidP="0032307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Смоленской области*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502BB" w:rsidRPr="00180597" w:rsidRDefault="000502BB" w:rsidP="003230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39639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502BB" w:rsidRPr="00180597" w:rsidRDefault="000502BB" w:rsidP="003230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40572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0502BB" w:rsidRPr="00180597" w:rsidRDefault="000502BB" w:rsidP="003230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40483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3230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-89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BB" w:rsidRPr="00180597" w:rsidRDefault="000502BB" w:rsidP="003230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-0,22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3230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844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502BB" w:rsidRPr="00180597" w:rsidRDefault="000502BB" w:rsidP="003230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0597">
              <w:rPr>
                <w:rFonts w:ascii="Times New Roman" w:hAnsi="Times New Roman" w:cs="Times New Roman"/>
              </w:rPr>
              <w:t>2,13</w:t>
            </w:r>
          </w:p>
        </w:tc>
      </w:tr>
    </w:tbl>
    <w:p w:rsidR="00594637" w:rsidRPr="00180597" w:rsidRDefault="00594637" w:rsidP="00594637">
      <w:pPr>
        <w:spacing w:after="120" w:line="240" w:lineRule="auto"/>
        <w:ind w:firstLine="709"/>
        <w:rPr>
          <w:rFonts w:ascii="Times New Roman" w:hAnsi="Times New Roman" w:cs="Times New Roman"/>
          <w:bCs/>
          <w:iCs/>
          <w:sz w:val="20"/>
          <w:szCs w:val="20"/>
        </w:rPr>
      </w:pPr>
      <w:r w:rsidRPr="00180597">
        <w:rPr>
          <w:rFonts w:ascii="Times New Roman" w:hAnsi="Times New Roman" w:cs="Times New Roman"/>
          <w:bCs/>
          <w:iCs/>
          <w:sz w:val="20"/>
          <w:szCs w:val="20"/>
        </w:rPr>
        <w:t>*прирост в % посчитан как среднее значение по Смоленской области</w:t>
      </w:r>
    </w:p>
    <w:p w:rsidR="00E749A0" w:rsidRPr="00180597" w:rsidRDefault="00CB7369" w:rsidP="00E749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0597">
        <w:rPr>
          <w:rFonts w:ascii="Times New Roman" w:hAnsi="Times New Roman" w:cs="Times New Roman"/>
          <w:sz w:val="24"/>
          <w:szCs w:val="24"/>
        </w:rPr>
        <w:t>За период с 10.</w:t>
      </w:r>
      <w:r w:rsidR="00076840">
        <w:rPr>
          <w:rFonts w:ascii="Times New Roman" w:hAnsi="Times New Roman" w:cs="Times New Roman"/>
          <w:sz w:val="24"/>
          <w:szCs w:val="24"/>
        </w:rPr>
        <w:t>10.2025 по 10.10</w:t>
      </w:r>
      <w:bookmarkStart w:id="0" w:name="_GoBack"/>
      <w:bookmarkEnd w:id="0"/>
      <w:r w:rsidRPr="00180597">
        <w:rPr>
          <w:rFonts w:ascii="Times New Roman" w:hAnsi="Times New Roman" w:cs="Times New Roman"/>
          <w:sz w:val="24"/>
          <w:szCs w:val="24"/>
        </w:rPr>
        <w:t xml:space="preserve">.2026 число субъектов МСП в </w:t>
      </w:r>
      <w:r w:rsidRPr="00180597">
        <w:rPr>
          <w:rFonts w:ascii="Times New Roman" w:hAnsi="Times New Roman" w:cs="Times New Roman"/>
          <w:b/>
          <w:sz w:val="24"/>
          <w:szCs w:val="24"/>
        </w:rPr>
        <w:t>2</w:t>
      </w:r>
      <w:r w:rsidR="0032307F" w:rsidRPr="00180597">
        <w:rPr>
          <w:rFonts w:ascii="Times New Roman" w:hAnsi="Times New Roman" w:cs="Times New Roman"/>
          <w:b/>
          <w:sz w:val="24"/>
          <w:szCs w:val="24"/>
        </w:rPr>
        <w:t>5</w:t>
      </w:r>
      <w:r w:rsidRPr="00180597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13569C" w:rsidRPr="00180597">
        <w:rPr>
          <w:rFonts w:ascii="Times New Roman" w:hAnsi="Times New Roman" w:cs="Times New Roman"/>
          <w:sz w:val="24"/>
          <w:szCs w:val="24"/>
        </w:rPr>
        <w:t>ых</w:t>
      </w:r>
      <w:r w:rsidRPr="00180597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13569C" w:rsidRPr="00180597">
        <w:rPr>
          <w:rFonts w:ascii="Times New Roman" w:hAnsi="Times New Roman" w:cs="Times New Roman"/>
          <w:sz w:val="24"/>
          <w:szCs w:val="24"/>
        </w:rPr>
        <w:t>ях</w:t>
      </w:r>
      <w:r w:rsidRPr="00180597">
        <w:rPr>
          <w:rFonts w:ascii="Times New Roman" w:hAnsi="Times New Roman" w:cs="Times New Roman"/>
          <w:sz w:val="24"/>
          <w:szCs w:val="24"/>
        </w:rPr>
        <w:t xml:space="preserve"> увеличилось. Наибольший рост числа субъектов МСП наблюдается в следующих округах</w:t>
      </w:r>
      <w:r w:rsidR="00E749A0" w:rsidRPr="00180597">
        <w:rPr>
          <w:rFonts w:ascii="Times New Roman" w:hAnsi="Times New Roman" w:cs="Times New Roman"/>
          <w:sz w:val="24"/>
          <w:szCs w:val="24"/>
        </w:rPr>
        <w:t>:</w:t>
      </w:r>
      <w:r w:rsidRPr="00180597">
        <w:rPr>
          <w:rFonts w:ascii="Times New Roman" w:hAnsi="Times New Roman" w:cs="Times New Roman"/>
          <w:sz w:val="24"/>
          <w:szCs w:val="24"/>
        </w:rPr>
        <w:t xml:space="preserve"> </w:t>
      </w:r>
      <w:r w:rsidR="00E749A0" w:rsidRPr="00180597">
        <w:rPr>
          <w:rFonts w:ascii="Times New Roman" w:hAnsi="Times New Roman" w:cs="Times New Roman"/>
          <w:sz w:val="24"/>
          <w:szCs w:val="24"/>
        </w:rPr>
        <w:t xml:space="preserve">Смоленский округ + </w:t>
      </w:r>
      <w:r w:rsidR="005D30B4" w:rsidRPr="00180597">
        <w:rPr>
          <w:rFonts w:ascii="Times New Roman" w:hAnsi="Times New Roman" w:cs="Times New Roman"/>
          <w:sz w:val="24"/>
          <w:szCs w:val="24"/>
        </w:rPr>
        <w:t>262</w:t>
      </w:r>
      <w:r w:rsidR="00E749A0" w:rsidRPr="00180597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5D30B4" w:rsidRPr="00180597">
        <w:rPr>
          <w:rFonts w:ascii="Times New Roman" w:hAnsi="Times New Roman" w:cs="Times New Roman"/>
          <w:sz w:val="24"/>
          <w:szCs w:val="24"/>
        </w:rPr>
        <w:t>8,73</w:t>
      </w:r>
      <w:r w:rsidR="00E749A0" w:rsidRPr="00180597">
        <w:rPr>
          <w:rFonts w:ascii="Times New Roman" w:hAnsi="Times New Roman" w:cs="Times New Roman"/>
          <w:sz w:val="24"/>
          <w:szCs w:val="24"/>
        </w:rPr>
        <w:t xml:space="preserve">; </w:t>
      </w:r>
      <w:r w:rsidR="005B664F" w:rsidRPr="00180597">
        <w:rPr>
          <w:rFonts w:ascii="Times New Roman" w:hAnsi="Times New Roman" w:cs="Times New Roman"/>
          <w:sz w:val="24"/>
          <w:szCs w:val="24"/>
        </w:rPr>
        <w:t xml:space="preserve">Рославльский округ + </w:t>
      </w:r>
      <w:r w:rsidR="005D30B4" w:rsidRPr="00180597">
        <w:rPr>
          <w:rFonts w:ascii="Times New Roman" w:hAnsi="Times New Roman" w:cs="Times New Roman"/>
          <w:sz w:val="24"/>
          <w:szCs w:val="24"/>
        </w:rPr>
        <w:t>93</w:t>
      </w:r>
      <w:r w:rsidR="005B664F" w:rsidRPr="00180597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5D30B4" w:rsidRPr="00180597">
        <w:rPr>
          <w:rFonts w:ascii="Times New Roman" w:hAnsi="Times New Roman" w:cs="Times New Roman"/>
          <w:sz w:val="24"/>
          <w:szCs w:val="24"/>
        </w:rPr>
        <w:t>5,16</w:t>
      </w:r>
      <w:r w:rsidR="005B664F" w:rsidRPr="00180597">
        <w:rPr>
          <w:rFonts w:ascii="Times New Roman" w:hAnsi="Times New Roman" w:cs="Times New Roman"/>
          <w:sz w:val="24"/>
          <w:szCs w:val="24"/>
        </w:rPr>
        <w:t>%, Починковский округ</w:t>
      </w:r>
      <w:r w:rsidR="0038305A" w:rsidRPr="00180597">
        <w:rPr>
          <w:rFonts w:ascii="Times New Roman" w:hAnsi="Times New Roman" w:cs="Times New Roman"/>
          <w:sz w:val="24"/>
          <w:szCs w:val="24"/>
        </w:rPr>
        <w:t xml:space="preserve"> +</w:t>
      </w:r>
      <w:r w:rsidR="005D30B4" w:rsidRPr="00180597">
        <w:rPr>
          <w:rFonts w:ascii="Times New Roman" w:hAnsi="Times New Roman" w:cs="Times New Roman"/>
          <w:sz w:val="24"/>
          <w:szCs w:val="24"/>
        </w:rPr>
        <w:t>74</w:t>
      </w:r>
      <w:r w:rsidR="0038305A" w:rsidRPr="00180597">
        <w:rPr>
          <w:rFonts w:ascii="Times New Roman" w:hAnsi="Times New Roman" w:cs="Times New Roman"/>
          <w:sz w:val="24"/>
          <w:szCs w:val="24"/>
        </w:rPr>
        <w:t xml:space="preserve"> ед. или + </w:t>
      </w:r>
      <w:r w:rsidR="005D30B4" w:rsidRPr="00180597">
        <w:rPr>
          <w:rFonts w:ascii="Times New Roman" w:hAnsi="Times New Roman" w:cs="Times New Roman"/>
          <w:sz w:val="24"/>
          <w:szCs w:val="24"/>
        </w:rPr>
        <w:t>12,44</w:t>
      </w:r>
      <w:r w:rsidR="0038305A" w:rsidRPr="00180597">
        <w:rPr>
          <w:rFonts w:ascii="Times New Roman" w:hAnsi="Times New Roman" w:cs="Times New Roman"/>
          <w:sz w:val="24"/>
          <w:szCs w:val="24"/>
        </w:rPr>
        <w:t>%;</w:t>
      </w:r>
      <w:r w:rsidR="00E749A0" w:rsidRPr="00180597">
        <w:rPr>
          <w:rFonts w:ascii="Times New Roman" w:hAnsi="Times New Roman" w:cs="Times New Roman"/>
          <w:sz w:val="24"/>
          <w:szCs w:val="24"/>
        </w:rPr>
        <w:t xml:space="preserve"> </w:t>
      </w:r>
      <w:r w:rsidR="005D30B4" w:rsidRPr="00180597">
        <w:rPr>
          <w:rFonts w:ascii="Times New Roman" w:hAnsi="Times New Roman" w:cs="Times New Roman"/>
          <w:sz w:val="24"/>
          <w:szCs w:val="24"/>
        </w:rPr>
        <w:t xml:space="preserve">Сафоновский </w:t>
      </w:r>
      <w:r w:rsidR="00E749A0" w:rsidRPr="00180597">
        <w:rPr>
          <w:rFonts w:ascii="Times New Roman" w:hAnsi="Times New Roman" w:cs="Times New Roman"/>
          <w:sz w:val="24"/>
          <w:szCs w:val="24"/>
        </w:rPr>
        <w:t xml:space="preserve">округ + </w:t>
      </w:r>
      <w:r w:rsidR="005B664F" w:rsidRPr="00180597">
        <w:rPr>
          <w:rFonts w:ascii="Times New Roman" w:hAnsi="Times New Roman" w:cs="Times New Roman"/>
          <w:sz w:val="24"/>
          <w:szCs w:val="24"/>
        </w:rPr>
        <w:t>4</w:t>
      </w:r>
      <w:r w:rsidR="005D30B4" w:rsidRPr="00180597">
        <w:rPr>
          <w:rFonts w:ascii="Times New Roman" w:hAnsi="Times New Roman" w:cs="Times New Roman"/>
          <w:sz w:val="24"/>
          <w:szCs w:val="24"/>
        </w:rPr>
        <w:t>2</w:t>
      </w:r>
      <w:r w:rsidR="00E749A0" w:rsidRPr="00180597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5B664F" w:rsidRPr="00180597">
        <w:rPr>
          <w:rFonts w:ascii="Times New Roman" w:hAnsi="Times New Roman" w:cs="Times New Roman"/>
          <w:sz w:val="24"/>
          <w:szCs w:val="24"/>
        </w:rPr>
        <w:t>2,</w:t>
      </w:r>
      <w:r w:rsidR="005D30B4" w:rsidRPr="00180597">
        <w:rPr>
          <w:rFonts w:ascii="Times New Roman" w:hAnsi="Times New Roman" w:cs="Times New Roman"/>
          <w:sz w:val="24"/>
          <w:szCs w:val="24"/>
        </w:rPr>
        <w:t>57</w:t>
      </w:r>
      <w:r w:rsidR="00E749A0" w:rsidRPr="00180597">
        <w:rPr>
          <w:rFonts w:ascii="Times New Roman" w:hAnsi="Times New Roman" w:cs="Times New Roman"/>
          <w:sz w:val="24"/>
          <w:szCs w:val="24"/>
        </w:rPr>
        <w:t xml:space="preserve">. </w:t>
      </w:r>
      <w:r w:rsidRPr="00180597">
        <w:rPr>
          <w:rFonts w:ascii="Times New Roman" w:hAnsi="Times New Roman" w:cs="Times New Roman"/>
          <w:sz w:val="24"/>
          <w:szCs w:val="24"/>
        </w:rPr>
        <w:t>Снижение численности субъектов МСП наблюдается в</w:t>
      </w:r>
      <w:r w:rsidR="0032307F" w:rsidRPr="00180597">
        <w:rPr>
          <w:rFonts w:ascii="Times New Roman" w:hAnsi="Times New Roman" w:cs="Times New Roman"/>
          <w:sz w:val="24"/>
          <w:szCs w:val="24"/>
        </w:rPr>
        <w:t xml:space="preserve"> 2 округах: </w:t>
      </w:r>
      <w:r w:rsidR="005B50E1" w:rsidRPr="00180597">
        <w:rPr>
          <w:rFonts w:ascii="Times New Roman" w:hAnsi="Times New Roman" w:cs="Times New Roman"/>
          <w:sz w:val="24"/>
          <w:szCs w:val="24"/>
        </w:rPr>
        <w:t xml:space="preserve"> </w:t>
      </w:r>
      <w:r w:rsidR="00E40503" w:rsidRPr="00180597">
        <w:rPr>
          <w:rFonts w:ascii="Times New Roman" w:hAnsi="Times New Roman" w:cs="Times New Roman"/>
          <w:sz w:val="24"/>
          <w:szCs w:val="24"/>
        </w:rPr>
        <w:t>г. Смоленск (–</w:t>
      </w:r>
      <w:r w:rsidR="0032307F" w:rsidRPr="00180597">
        <w:rPr>
          <w:rFonts w:ascii="Times New Roman" w:hAnsi="Times New Roman" w:cs="Times New Roman"/>
          <w:sz w:val="24"/>
          <w:szCs w:val="24"/>
        </w:rPr>
        <w:t>16</w:t>
      </w:r>
      <w:r w:rsidR="00E40503" w:rsidRPr="00180597">
        <w:rPr>
          <w:rFonts w:ascii="Times New Roman" w:hAnsi="Times New Roman" w:cs="Times New Roman"/>
          <w:sz w:val="24"/>
          <w:szCs w:val="24"/>
        </w:rPr>
        <w:t xml:space="preserve"> или – 0,</w:t>
      </w:r>
      <w:r w:rsidR="0032307F" w:rsidRPr="00180597">
        <w:rPr>
          <w:rFonts w:ascii="Times New Roman" w:hAnsi="Times New Roman" w:cs="Times New Roman"/>
          <w:sz w:val="24"/>
          <w:szCs w:val="24"/>
        </w:rPr>
        <w:t>08</w:t>
      </w:r>
      <w:r w:rsidR="00E40503" w:rsidRPr="00180597">
        <w:rPr>
          <w:rFonts w:ascii="Times New Roman" w:hAnsi="Times New Roman" w:cs="Times New Roman"/>
          <w:sz w:val="24"/>
          <w:szCs w:val="24"/>
        </w:rPr>
        <w:t>%)</w:t>
      </w:r>
      <w:r w:rsidR="0032307F" w:rsidRPr="00180597">
        <w:rPr>
          <w:rFonts w:ascii="Times New Roman" w:hAnsi="Times New Roman" w:cs="Times New Roman"/>
          <w:sz w:val="24"/>
          <w:szCs w:val="24"/>
        </w:rPr>
        <w:t xml:space="preserve"> и в</w:t>
      </w:r>
      <w:r w:rsidR="00E40503" w:rsidRPr="00180597">
        <w:rPr>
          <w:rFonts w:ascii="Times New Roman" w:hAnsi="Times New Roman" w:cs="Times New Roman"/>
          <w:sz w:val="24"/>
          <w:szCs w:val="24"/>
        </w:rPr>
        <w:t xml:space="preserve"> </w:t>
      </w:r>
      <w:r w:rsidR="00E749A0" w:rsidRPr="00180597">
        <w:rPr>
          <w:rFonts w:ascii="Times New Roman" w:hAnsi="Times New Roman" w:cs="Times New Roman"/>
          <w:sz w:val="24"/>
          <w:szCs w:val="24"/>
        </w:rPr>
        <w:t xml:space="preserve"> Краснинском</w:t>
      </w:r>
      <w:r w:rsidR="00862B46" w:rsidRPr="00180597">
        <w:rPr>
          <w:rFonts w:ascii="Times New Roman" w:hAnsi="Times New Roman" w:cs="Times New Roman"/>
          <w:sz w:val="24"/>
          <w:szCs w:val="24"/>
        </w:rPr>
        <w:t xml:space="preserve"> </w:t>
      </w:r>
      <w:r w:rsidR="00E749A0" w:rsidRPr="00180597">
        <w:rPr>
          <w:rFonts w:ascii="Times New Roman" w:hAnsi="Times New Roman" w:cs="Times New Roman"/>
          <w:sz w:val="24"/>
          <w:szCs w:val="24"/>
        </w:rPr>
        <w:t xml:space="preserve">муниципальном округе </w:t>
      </w:r>
      <w:r w:rsidR="00E40503" w:rsidRPr="00180597">
        <w:rPr>
          <w:rFonts w:ascii="Times New Roman" w:hAnsi="Times New Roman" w:cs="Times New Roman"/>
          <w:sz w:val="24"/>
          <w:szCs w:val="24"/>
        </w:rPr>
        <w:t xml:space="preserve">(– </w:t>
      </w:r>
      <w:r w:rsidR="0032307F" w:rsidRPr="00180597">
        <w:rPr>
          <w:rFonts w:ascii="Times New Roman" w:hAnsi="Times New Roman" w:cs="Times New Roman"/>
          <w:sz w:val="24"/>
          <w:szCs w:val="24"/>
        </w:rPr>
        <w:t>5</w:t>
      </w:r>
      <w:r w:rsidR="00E749A0" w:rsidRPr="00180597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C160E7" w:rsidRPr="00180597">
        <w:rPr>
          <w:rFonts w:ascii="Times New Roman" w:hAnsi="Times New Roman" w:cs="Times New Roman"/>
          <w:sz w:val="24"/>
          <w:szCs w:val="24"/>
        </w:rPr>
        <w:t>–</w:t>
      </w:r>
      <w:r w:rsidR="00E749A0" w:rsidRPr="00180597">
        <w:rPr>
          <w:rFonts w:ascii="Times New Roman" w:hAnsi="Times New Roman" w:cs="Times New Roman"/>
          <w:sz w:val="24"/>
          <w:szCs w:val="24"/>
        </w:rPr>
        <w:t xml:space="preserve"> </w:t>
      </w:r>
      <w:r w:rsidR="0032307F" w:rsidRPr="00180597">
        <w:rPr>
          <w:rFonts w:ascii="Times New Roman" w:hAnsi="Times New Roman" w:cs="Times New Roman"/>
          <w:sz w:val="24"/>
          <w:szCs w:val="24"/>
        </w:rPr>
        <w:t>1,30</w:t>
      </w:r>
      <w:r w:rsidR="00E749A0" w:rsidRPr="00180597">
        <w:rPr>
          <w:rFonts w:ascii="Times New Roman" w:hAnsi="Times New Roman" w:cs="Times New Roman"/>
          <w:sz w:val="24"/>
          <w:szCs w:val="24"/>
        </w:rPr>
        <w:t>%</w:t>
      </w:r>
      <w:r w:rsidR="005B50E1" w:rsidRPr="00180597">
        <w:rPr>
          <w:rFonts w:ascii="Times New Roman" w:hAnsi="Times New Roman" w:cs="Times New Roman"/>
          <w:sz w:val="24"/>
          <w:szCs w:val="24"/>
        </w:rPr>
        <w:t>)</w:t>
      </w:r>
      <w:r w:rsidR="00E749A0" w:rsidRPr="0018059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8305A" w:rsidRPr="00180597" w:rsidRDefault="00CB7369" w:rsidP="00CB73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0597">
        <w:rPr>
          <w:rFonts w:ascii="Times New Roman" w:hAnsi="Times New Roman" w:cs="Times New Roman"/>
          <w:sz w:val="24"/>
          <w:szCs w:val="24"/>
        </w:rPr>
        <w:t>С начала 202</w:t>
      </w:r>
      <w:r w:rsidR="0013569C" w:rsidRPr="00180597">
        <w:rPr>
          <w:rFonts w:ascii="Times New Roman" w:hAnsi="Times New Roman" w:cs="Times New Roman"/>
          <w:sz w:val="24"/>
          <w:szCs w:val="24"/>
        </w:rPr>
        <w:t>6</w:t>
      </w:r>
      <w:r w:rsidRPr="00180597">
        <w:rPr>
          <w:rFonts w:ascii="Times New Roman" w:hAnsi="Times New Roman" w:cs="Times New Roman"/>
          <w:sz w:val="24"/>
          <w:szCs w:val="24"/>
        </w:rPr>
        <w:t xml:space="preserve"> года количество субъектов МСП увеличилось в </w:t>
      </w:r>
      <w:r w:rsidR="000A4CC3" w:rsidRPr="00180597">
        <w:rPr>
          <w:rFonts w:ascii="Times New Roman" w:hAnsi="Times New Roman" w:cs="Times New Roman"/>
          <w:sz w:val="24"/>
          <w:szCs w:val="24"/>
        </w:rPr>
        <w:t>1</w:t>
      </w:r>
      <w:r w:rsidR="0032307F" w:rsidRPr="00180597">
        <w:rPr>
          <w:rFonts w:ascii="Times New Roman" w:hAnsi="Times New Roman" w:cs="Times New Roman"/>
          <w:sz w:val="24"/>
          <w:szCs w:val="24"/>
        </w:rPr>
        <w:t>9</w:t>
      </w:r>
      <w:r w:rsidR="00EC1848" w:rsidRPr="00180597">
        <w:rPr>
          <w:rFonts w:ascii="Times New Roman" w:hAnsi="Times New Roman" w:cs="Times New Roman"/>
          <w:sz w:val="24"/>
          <w:szCs w:val="24"/>
        </w:rPr>
        <w:t xml:space="preserve"> округах</w:t>
      </w:r>
      <w:r w:rsidR="00D372FD" w:rsidRPr="00180597">
        <w:rPr>
          <w:rFonts w:ascii="Times New Roman" w:hAnsi="Times New Roman" w:cs="Times New Roman"/>
          <w:sz w:val="24"/>
          <w:szCs w:val="24"/>
        </w:rPr>
        <w:t>. Наибольшее увеличение числа субъектов МСП произошло в следующих округах:</w:t>
      </w:r>
      <w:r w:rsidR="00EC1848" w:rsidRPr="00180597">
        <w:rPr>
          <w:rFonts w:ascii="Times New Roman" w:hAnsi="Times New Roman" w:cs="Times New Roman"/>
          <w:sz w:val="24"/>
          <w:szCs w:val="24"/>
        </w:rPr>
        <w:t xml:space="preserve"> в </w:t>
      </w:r>
      <w:r w:rsidRPr="00180597">
        <w:rPr>
          <w:rFonts w:ascii="Times New Roman" w:hAnsi="Times New Roman" w:cs="Times New Roman"/>
          <w:sz w:val="24"/>
          <w:szCs w:val="24"/>
        </w:rPr>
        <w:t>Смоленск</w:t>
      </w:r>
      <w:r w:rsidR="00EC1848" w:rsidRPr="00180597">
        <w:rPr>
          <w:rFonts w:ascii="Times New Roman" w:hAnsi="Times New Roman" w:cs="Times New Roman"/>
          <w:sz w:val="24"/>
          <w:szCs w:val="24"/>
        </w:rPr>
        <w:t>ом</w:t>
      </w:r>
      <w:r w:rsidRPr="00180597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EC1848" w:rsidRPr="00180597">
        <w:rPr>
          <w:rFonts w:ascii="Times New Roman" w:hAnsi="Times New Roman" w:cs="Times New Roman"/>
          <w:sz w:val="24"/>
          <w:szCs w:val="24"/>
        </w:rPr>
        <w:t>е</w:t>
      </w:r>
      <w:r w:rsidRPr="00180597">
        <w:rPr>
          <w:rFonts w:ascii="Times New Roman" w:hAnsi="Times New Roman" w:cs="Times New Roman"/>
          <w:sz w:val="24"/>
          <w:szCs w:val="24"/>
        </w:rPr>
        <w:t xml:space="preserve"> + </w:t>
      </w:r>
      <w:r w:rsidR="00E61B88" w:rsidRPr="00180597">
        <w:rPr>
          <w:rFonts w:ascii="Times New Roman" w:hAnsi="Times New Roman" w:cs="Times New Roman"/>
          <w:sz w:val="24"/>
          <w:szCs w:val="24"/>
        </w:rPr>
        <w:t>123</w:t>
      </w:r>
      <w:r w:rsidR="008E48AD" w:rsidRPr="00180597">
        <w:rPr>
          <w:rFonts w:ascii="Times New Roman" w:hAnsi="Times New Roman" w:cs="Times New Roman"/>
          <w:sz w:val="24"/>
          <w:szCs w:val="24"/>
        </w:rPr>
        <w:t xml:space="preserve"> </w:t>
      </w:r>
      <w:r w:rsidRPr="00180597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E61B88" w:rsidRPr="00180597">
        <w:rPr>
          <w:rFonts w:ascii="Times New Roman" w:hAnsi="Times New Roman" w:cs="Times New Roman"/>
          <w:sz w:val="24"/>
          <w:szCs w:val="24"/>
        </w:rPr>
        <w:t>3,96</w:t>
      </w:r>
      <w:r w:rsidRPr="00180597">
        <w:rPr>
          <w:rFonts w:ascii="Times New Roman" w:hAnsi="Times New Roman" w:cs="Times New Roman"/>
          <w:sz w:val="24"/>
          <w:szCs w:val="24"/>
        </w:rPr>
        <w:t>%</w:t>
      </w:r>
      <w:r w:rsidR="00EC1848" w:rsidRPr="00180597">
        <w:rPr>
          <w:rFonts w:ascii="Times New Roman" w:hAnsi="Times New Roman" w:cs="Times New Roman"/>
          <w:sz w:val="24"/>
          <w:szCs w:val="24"/>
        </w:rPr>
        <w:t>;</w:t>
      </w:r>
      <w:r w:rsidRPr="00180597">
        <w:rPr>
          <w:rFonts w:ascii="Times New Roman" w:hAnsi="Times New Roman" w:cs="Times New Roman"/>
          <w:sz w:val="24"/>
          <w:szCs w:val="24"/>
        </w:rPr>
        <w:t xml:space="preserve"> </w:t>
      </w:r>
      <w:r w:rsidR="00EC1848" w:rsidRPr="00180597">
        <w:rPr>
          <w:rFonts w:ascii="Times New Roman" w:hAnsi="Times New Roman" w:cs="Times New Roman"/>
          <w:sz w:val="24"/>
          <w:szCs w:val="24"/>
        </w:rPr>
        <w:t>в</w:t>
      </w:r>
      <w:r w:rsidR="0038305A" w:rsidRPr="00180597">
        <w:rPr>
          <w:rFonts w:ascii="Times New Roman" w:hAnsi="Times New Roman" w:cs="Times New Roman"/>
          <w:sz w:val="24"/>
          <w:szCs w:val="24"/>
        </w:rPr>
        <w:t xml:space="preserve"> </w:t>
      </w:r>
      <w:r w:rsidR="00EC1848" w:rsidRPr="00180597">
        <w:rPr>
          <w:rFonts w:ascii="Times New Roman" w:hAnsi="Times New Roman" w:cs="Times New Roman"/>
          <w:sz w:val="24"/>
          <w:szCs w:val="24"/>
        </w:rPr>
        <w:t>Починковском</w:t>
      </w:r>
      <w:r w:rsidR="003C24F5" w:rsidRPr="00180597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EC1848" w:rsidRPr="00180597">
        <w:rPr>
          <w:rFonts w:ascii="Times New Roman" w:hAnsi="Times New Roman" w:cs="Times New Roman"/>
          <w:sz w:val="24"/>
          <w:szCs w:val="24"/>
        </w:rPr>
        <w:t>е</w:t>
      </w:r>
      <w:r w:rsidR="003C24F5" w:rsidRPr="00180597">
        <w:rPr>
          <w:rFonts w:ascii="Times New Roman" w:hAnsi="Times New Roman" w:cs="Times New Roman"/>
          <w:sz w:val="24"/>
          <w:szCs w:val="24"/>
        </w:rPr>
        <w:t xml:space="preserve"> +</w:t>
      </w:r>
      <w:r w:rsidR="009C71F2" w:rsidRPr="00180597">
        <w:rPr>
          <w:rFonts w:ascii="Times New Roman" w:hAnsi="Times New Roman" w:cs="Times New Roman"/>
          <w:sz w:val="24"/>
          <w:szCs w:val="24"/>
        </w:rPr>
        <w:t>44</w:t>
      </w:r>
      <w:r w:rsidR="003C24F5" w:rsidRPr="00180597">
        <w:rPr>
          <w:rFonts w:ascii="Times New Roman" w:hAnsi="Times New Roman" w:cs="Times New Roman"/>
          <w:sz w:val="24"/>
          <w:szCs w:val="24"/>
        </w:rPr>
        <w:t xml:space="preserve"> или </w:t>
      </w:r>
      <w:r w:rsidR="009C71F2" w:rsidRPr="00180597">
        <w:rPr>
          <w:rFonts w:ascii="Times New Roman" w:hAnsi="Times New Roman" w:cs="Times New Roman"/>
          <w:sz w:val="24"/>
          <w:szCs w:val="24"/>
        </w:rPr>
        <w:t>7,21</w:t>
      </w:r>
      <w:r w:rsidR="003C24F5" w:rsidRPr="00180597">
        <w:rPr>
          <w:rFonts w:ascii="Times New Roman" w:hAnsi="Times New Roman" w:cs="Times New Roman"/>
          <w:sz w:val="24"/>
          <w:szCs w:val="24"/>
        </w:rPr>
        <w:t xml:space="preserve">%, </w:t>
      </w:r>
      <w:r w:rsidR="00EC1848" w:rsidRPr="00180597">
        <w:rPr>
          <w:rFonts w:ascii="Times New Roman" w:hAnsi="Times New Roman" w:cs="Times New Roman"/>
          <w:sz w:val="24"/>
          <w:szCs w:val="24"/>
        </w:rPr>
        <w:t xml:space="preserve">в </w:t>
      </w:r>
      <w:r w:rsidR="009C71F2" w:rsidRPr="00180597">
        <w:rPr>
          <w:rFonts w:ascii="Times New Roman" w:hAnsi="Times New Roman" w:cs="Times New Roman"/>
          <w:sz w:val="24"/>
          <w:szCs w:val="24"/>
        </w:rPr>
        <w:t>Рославльском</w:t>
      </w:r>
      <w:r w:rsidRPr="00180597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EC1848" w:rsidRPr="00180597">
        <w:rPr>
          <w:rFonts w:ascii="Times New Roman" w:hAnsi="Times New Roman" w:cs="Times New Roman"/>
          <w:sz w:val="24"/>
          <w:szCs w:val="24"/>
        </w:rPr>
        <w:t>е</w:t>
      </w:r>
      <w:r w:rsidRPr="00180597">
        <w:rPr>
          <w:rFonts w:ascii="Times New Roman" w:hAnsi="Times New Roman" w:cs="Times New Roman"/>
          <w:sz w:val="24"/>
          <w:szCs w:val="24"/>
        </w:rPr>
        <w:t xml:space="preserve"> +</w:t>
      </w:r>
      <w:r w:rsidR="009C71F2" w:rsidRPr="00180597">
        <w:rPr>
          <w:rFonts w:ascii="Times New Roman" w:hAnsi="Times New Roman" w:cs="Times New Roman"/>
          <w:sz w:val="24"/>
          <w:szCs w:val="24"/>
        </w:rPr>
        <w:t>22</w:t>
      </w:r>
      <w:r w:rsidRPr="00180597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9C71F2" w:rsidRPr="00180597">
        <w:rPr>
          <w:rFonts w:ascii="Times New Roman" w:hAnsi="Times New Roman" w:cs="Times New Roman"/>
          <w:sz w:val="24"/>
          <w:szCs w:val="24"/>
        </w:rPr>
        <w:t>1,19</w:t>
      </w:r>
      <w:r w:rsidRPr="00180597">
        <w:rPr>
          <w:rFonts w:ascii="Times New Roman" w:hAnsi="Times New Roman" w:cs="Times New Roman"/>
          <w:sz w:val="24"/>
          <w:szCs w:val="24"/>
        </w:rPr>
        <w:t>%</w:t>
      </w:r>
      <w:r w:rsidR="00EC1848" w:rsidRPr="00180597">
        <w:rPr>
          <w:rFonts w:ascii="Times New Roman" w:hAnsi="Times New Roman" w:cs="Times New Roman"/>
          <w:sz w:val="24"/>
          <w:szCs w:val="24"/>
        </w:rPr>
        <w:t>; в</w:t>
      </w:r>
      <w:r w:rsidRPr="00180597">
        <w:rPr>
          <w:rFonts w:ascii="Times New Roman" w:hAnsi="Times New Roman" w:cs="Times New Roman"/>
          <w:sz w:val="24"/>
          <w:szCs w:val="24"/>
        </w:rPr>
        <w:t xml:space="preserve"> </w:t>
      </w:r>
      <w:r w:rsidR="00D222F4" w:rsidRPr="00180597">
        <w:rPr>
          <w:rFonts w:ascii="Times New Roman" w:hAnsi="Times New Roman" w:cs="Times New Roman"/>
          <w:sz w:val="24"/>
          <w:szCs w:val="24"/>
        </w:rPr>
        <w:t>Дорогобужский</w:t>
      </w:r>
      <w:r w:rsidR="008E48AD" w:rsidRPr="00180597">
        <w:rPr>
          <w:rFonts w:ascii="Times New Roman" w:hAnsi="Times New Roman" w:cs="Times New Roman"/>
          <w:sz w:val="24"/>
          <w:szCs w:val="24"/>
        </w:rPr>
        <w:t xml:space="preserve"> +</w:t>
      </w:r>
      <w:r w:rsidR="00D222F4" w:rsidRPr="00180597">
        <w:rPr>
          <w:rFonts w:ascii="Times New Roman" w:hAnsi="Times New Roman" w:cs="Times New Roman"/>
          <w:sz w:val="24"/>
          <w:szCs w:val="24"/>
        </w:rPr>
        <w:t>16</w:t>
      </w:r>
      <w:r w:rsidR="008E48AD" w:rsidRPr="00180597">
        <w:rPr>
          <w:rFonts w:ascii="Times New Roman" w:hAnsi="Times New Roman" w:cs="Times New Roman"/>
          <w:sz w:val="24"/>
          <w:szCs w:val="24"/>
        </w:rPr>
        <w:t xml:space="preserve"> или</w:t>
      </w:r>
      <w:r w:rsidR="00BF436E" w:rsidRPr="00180597">
        <w:rPr>
          <w:rFonts w:ascii="Times New Roman" w:hAnsi="Times New Roman" w:cs="Times New Roman"/>
          <w:sz w:val="24"/>
          <w:szCs w:val="24"/>
        </w:rPr>
        <w:t xml:space="preserve"> </w:t>
      </w:r>
      <w:r w:rsidR="00D372FD" w:rsidRPr="00180597">
        <w:rPr>
          <w:rFonts w:ascii="Times New Roman" w:hAnsi="Times New Roman" w:cs="Times New Roman"/>
          <w:sz w:val="24"/>
          <w:szCs w:val="24"/>
        </w:rPr>
        <w:t>2,</w:t>
      </w:r>
      <w:r w:rsidR="00D222F4" w:rsidRPr="00180597">
        <w:rPr>
          <w:rFonts w:ascii="Times New Roman" w:hAnsi="Times New Roman" w:cs="Times New Roman"/>
          <w:sz w:val="24"/>
          <w:szCs w:val="24"/>
        </w:rPr>
        <w:t>40</w:t>
      </w:r>
      <w:r w:rsidR="008E48AD" w:rsidRPr="00180597">
        <w:rPr>
          <w:rFonts w:ascii="Times New Roman" w:hAnsi="Times New Roman" w:cs="Times New Roman"/>
          <w:sz w:val="24"/>
          <w:szCs w:val="24"/>
        </w:rPr>
        <w:t>%</w:t>
      </w:r>
      <w:r w:rsidR="00D372FD" w:rsidRPr="00180597">
        <w:rPr>
          <w:rFonts w:ascii="Times New Roman" w:hAnsi="Times New Roman" w:cs="Times New Roman"/>
          <w:sz w:val="24"/>
          <w:szCs w:val="24"/>
        </w:rPr>
        <w:t>, в Руднянском округе +</w:t>
      </w:r>
      <w:r w:rsidR="00D222F4" w:rsidRPr="00180597">
        <w:rPr>
          <w:rFonts w:ascii="Times New Roman" w:hAnsi="Times New Roman" w:cs="Times New Roman"/>
          <w:sz w:val="24"/>
          <w:szCs w:val="24"/>
        </w:rPr>
        <w:t>15</w:t>
      </w:r>
      <w:r w:rsidR="00D372FD" w:rsidRPr="00180597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D222F4" w:rsidRPr="00180597">
        <w:rPr>
          <w:rFonts w:ascii="Times New Roman" w:hAnsi="Times New Roman" w:cs="Times New Roman"/>
          <w:sz w:val="24"/>
          <w:szCs w:val="24"/>
        </w:rPr>
        <w:t>1,73</w:t>
      </w:r>
      <w:r w:rsidR="00D372FD" w:rsidRPr="00180597">
        <w:rPr>
          <w:rFonts w:ascii="Times New Roman" w:hAnsi="Times New Roman" w:cs="Times New Roman"/>
          <w:sz w:val="24"/>
          <w:szCs w:val="24"/>
        </w:rPr>
        <w:t xml:space="preserve">%; в </w:t>
      </w:r>
      <w:r w:rsidR="00D222F4" w:rsidRPr="00180597">
        <w:rPr>
          <w:rFonts w:ascii="Times New Roman" w:hAnsi="Times New Roman" w:cs="Times New Roman"/>
          <w:sz w:val="24"/>
          <w:szCs w:val="24"/>
        </w:rPr>
        <w:t>Холм-Жирковском</w:t>
      </w:r>
      <w:r w:rsidR="00D372FD" w:rsidRPr="00180597">
        <w:rPr>
          <w:rFonts w:ascii="Times New Roman" w:hAnsi="Times New Roman" w:cs="Times New Roman"/>
          <w:sz w:val="24"/>
          <w:szCs w:val="24"/>
        </w:rPr>
        <w:t xml:space="preserve"> округе +</w:t>
      </w:r>
      <w:r w:rsidR="00D222F4" w:rsidRPr="00180597">
        <w:rPr>
          <w:rFonts w:ascii="Times New Roman" w:hAnsi="Times New Roman" w:cs="Times New Roman"/>
          <w:sz w:val="24"/>
          <w:szCs w:val="24"/>
        </w:rPr>
        <w:t>14</w:t>
      </w:r>
      <w:r w:rsidR="00D372FD" w:rsidRPr="00180597">
        <w:rPr>
          <w:rFonts w:ascii="Times New Roman" w:hAnsi="Times New Roman" w:cs="Times New Roman"/>
          <w:sz w:val="24"/>
          <w:szCs w:val="24"/>
        </w:rPr>
        <w:t xml:space="preserve"> или </w:t>
      </w:r>
      <w:r w:rsidR="00D222F4" w:rsidRPr="00180597">
        <w:rPr>
          <w:rFonts w:ascii="Times New Roman" w:hAnsi="Times New Roman" w:cs="Times New Roman"/>
          <w:sz w:val="24"/>
          <w:szCs w:val="24"/>
        </w:rPr>
        <w:t>6,39</w:t>
      </w:r>
      <w:r w:rsidR="00D372FD" w:rsidRPr="00180597">
        <w:rPr>
          <w:rFonts w:ascii="Times New Roman" w:hAnsi="Times New Roman" w:cs="Times New Roman"/>
          <w:sz w:val="24"/>
          <w:szCs w:val="24"/>
        </w:rPr>
        <w:t>%</w:t>
      </w:r>
      <w:r w:rsidR="008E48AD" w:rsidRPr="00180597">
        <w:rPr>
          <w:rFonts w:ascii="Times New Roman" w:hAnsi="Times New Roman" w:cs="Times New Roman"/>
          <w:sz w:val="24"/>
          <w:szCs w:val="24"/>
        </w:rPr>
        <w:t>.</w:t>
      </w:r>
      <w:r w:rsidR="00345F94" w:rsidRPr="00180597">
        <w:rPr>
          <w:rFonts w:ascii="Times New Roman" w:hAnsi="Times New Roman" w:cs="Times New Roman"/>
          <w:sz w:val="24"/>
          <w:szCs w:val="24"/>
        </w:rPr>
        <w:t xml:space="preserve"> </w:t>
      </w:r>
      <w:r w:rsidR="00C40A09" w:rsidRPr="00180597">
        <w:rPr>
          <w:rFonts w:ascii="Times New Roman" w:hAnsi="Times New Roman" w:cs="Times New Roman"/>
          <w:sz w:val="24"/>
          <w:szCs w:val="24"/>
        </w:rPr>
        <w:t xml:space="preserve">В </w:t>
      </w:r>
      <w:r w:rsidR="005D30B4" w:rsidRPr="00180597">
        <w:rPr>
          <w:rFonts w:ascii="Times New Roman" w:hAnsi="Times New Roman" w:cs="Times New Roman"/>
          <w:sz w:val="24"/>
          <w:szCs w:val="24"/>
        </w:rPr>
        <w:t>7</w:t>
      </w:r>
      <w:r w:rsidR="0038305A" w:rsidRPr="00180597">
        <w:rPr>
          <w:rFonts w:ascii="Times New Roman" w:hAnsi="Times New Roman" w:cs="Times New Roman"/>
          <w:sz w:val="24"/>
          <w:szCs w:val="24"/>
        </w:rPr>
        <w:t xml:space="preserve"> округах </w:t>
      </w:r>
      <w:r w:rsidR="00C40A09" w:rsidRPr="00180597">
        <w:rPr>
          <w:rFonts w:ascii="Times New Roman" w:hAnsi="Times New Roman" w:cs="Times New Roman"/>
          <w:sz w:val="24"/>
          <w:szCs w:val="24"/>
        </w:rPr>
        <w:t xml:space="preserve">за рассматриваемый период </w:t>
      </w:r>
      <w:r w:rsidR="00A16C29" w:rsidRPr="00180597">
        <w:rPr>
          <w:rFonts w:ascii="Times New Roman" w:hAnsi="Times New Roman" w:cs="Times New Roman"/>
          <w:sz w:val="24"/>
          <w:szCs w:val="24"/>
        </w:rPr>
        <w:t xml:space="preserve">наблюдается </w:t>
      </w:r>
      <w:r w:rsidR="00C40A09" w:rsidRPr="00180597">
        <w:rPr>
          <w:rFonts w:ascii="Times New Roman" w:hAnsi="Times New Roman" w:cs="Times New Roman"/>
          <w:sz w:val="24"/>
          <w:szCs w:val="24"/>
        </w:rPr>
        <w:t>отрицательная</w:t>
      </w:r>
      <w:r w:rsidR="0038305A" w:rsidRPr="00180597">
        <w:rPr>
          <w:rFonts w:ascii="Times New Roman" w:hAnsi="Times New Roman" w:cs="Times New Roman"/>
          <w:sz w:val="24"/>
          <w:szCs w:val="24"/>
        </w:rPr>
        <w:t xml:space="preserve"> динамика. Наибольш</w:t>
      </w:r>
      <w:r w:rsidR="00EF0CA1" w:rsidRPr="00180597">
        <w:rPr>
          <w:rFonts w:ascii="Times New Roman" w:hAnsi="Times New Roman" w:cs="Times New Roman"/>
          <w:sz w:val="24"/>
          <w:szCs w:val="24"/>
        </w:rPr>
        <w:t>ее снижение</w:t>
      </w:r>
      <w:r w:rsidR="0038305A" w:rsidRPr="00180597">
        <w:rPr>
          <w:rFonts w:ascii="Times New Roman" w:hAnsi="Times New Roman" w:cs="Times New Roman"/>
          <w:sz w:val="24"/>
          <w:szCs w:val="24"/>
        </w:rPr>
        <w:t xml:space="preserve"> числа субъектов МСП </w:t>
      </w:r>
      <w:r w:rsidR="00EF0CA1" w:rsidRPr="00180597">
        <w:rPr>
          <w:rFonts w:ascii="Times New Roman" w:hAnsi="Times New Roman" w:cs="Times New Roman"/>
          <w:sz w:val="24"/>
          <w:szCs w:val="24"/>
        </w:rPr>
        <w:t>наблюдается</w:t>
      </w:r>
      <w:r w:rsidR="0038305A" w:rsidRPr="00180597">
        <w:rPr>
          <w:rFonts w:ascii="Times New Roman" w:hAnsi="Times New Roman" w:cs="Times New Roman"/>
          <w:sz w:val="24"/>
          <w:szCs w:val="24"/>
        </w:rPr>
        <w:t xml:space="preserve"> в следующих округах:  </w:t>
      </w:r>
      <w:r w:rsidR="003B4C25" w:rsidRPr="00180597">
        <w:rPr>
          <w:rFonts w:ascii="Times New Roman" w:hAnsi="Times New Roman" w:cs="Times New Roman"/>
          <w:sz w:val="24"/>
          <w:szCs w:val="24"/>
        </w:rPr>
        <w:t>в г. </w:t>
      </w:r>
      <w:r w:rsidR="0038305A" w:rsidRPr="00180597">
        <w:rPr>
          <w:rFonts w:ascii="Times New Roman" w:hAnsi="Times New Roman" w:cs="Times New Roman"/>
          <w:sz w:val="24"/>
          <w:szCs w:val="24"/>
        </w:rPr>
        <w:t xml:space="preserve">Смоленск – </w:t>
      </w:r>
      <w:r w:rsidR="005D30B4" w:rsidRPr="00180597">
        <w:rPr>
          <w:rFonts w:ascii="Times New Roman" w:hAnsi="Times New Roman" w:cs="Times New Roman"/>
          <w:sz w:val="24"/>
          <w:szCs w:val="24"/>
        </w:rPr>
        <w:t>411</w:t>
      </w:r>
      <w:r w:rsidR="0038305A" w:rsidRPr="00180597">
        <w:rPr>
          <w:rFonts w:ascii="Times New Roman" w:hAnsi="Times New Roman" w:cs="Times New Roman"/>
          <w:sz w:val="24"/>
          <w:szCs w:val="24"/>
        </w:rPr>
        <w:t xml:space="preserve"> ед. или – </w:t>
      </w:r>
      <w:r w:rsidR="005D30B4" w:rsidRPr="00180597">
        <w:rPr>
          <w:rFonts w:ascii="Times New Roman" w:hAnsi="Times New Roman" w:cs="Times New Roman"/>
          <w:sz w:val="24"/>
          <w:szCs w:val="24"/>
        </w:rPr>
        <w:t>1,93</w:t>
      </w:r>
      <w:r w:rsidR="0038305A" w:rsidRPr="00180597">
        <w:rPr>
          <w:rFonts w:ascii="Times New Roman" w:hAnsi="Times New Roman" w:cs="Times New Roman"/>
          <w:sz w:val="24"/>
          <w:szCs w:val="24"/>
        </w:rPr>
        <w:t xml:space="preserve">%, Вяземский округ – </w:t>
      </w:r>
      <w:r w:rsidR="005D30B4" w:rsidRPr="00180597">
        <w:rPr>
          <w:rFonts w:ascii="Times New Roman" w:hAnsi="Times New Roman" w:cs="Times New Roman"/>
          <w:sz w:val="24"/>
          <w:szCs w:val="24"/>
        </w:rPr>
        <w:t>50</w:t>
      </w:r>
      <w:r w:rsidR="0038305A" w:rsidRPr="00180597">
        <w:rPr>
          <w:rFonts w:ascii="Times New Roman" w:hAnsi="Times New Roman" w:cs="Times New Roman"/>
          <w:sz w:val="24"/>
          <w:szCs w:val="24"/>
        </w:rPr>
        <w:t xml:space="preserve"> ед. или – </w:t>
      </w:r>
      <w:r w:rsidR="005D30B4" w:rsidRPr="00180597">
        <w:rPr>
          <w:rFonts w:ascii="Times New Roman" w:hAnsi="Times New Roman" w:cs="Times New Roman"/>
          <w:sz w:val="24"/>
          <w:szCs w:val="24"/>
        </w:rPr>
        <w:t>1,94%</w:t>
      </w:r>
      <w:r w:rsidR="0038305A" w:rsidRPr="00180597">
        <w:rPr>
          <w:rFonts w:ascii="Times New Roman" w:hAnsi="Times New Roman" w:cs="Times New Roman"/>
          <w:sz w:val="24"/>
          <w:szCs w:val="24"/>
        </w:rPr>
        <w:t xml:space="preserve">;  </w:t>
      </w:r>
      <w:r w:rsidR="005D30B4" w:rsidRPr="00180597">
        <w:rPr>
          <w:rFonts w:ascii="Times New Roman" w:hAnsi="Times New Roman" w:cs="Times New Roman"/>
          <w:sz w:val="24"/>
          <w:szCs w:val="24"/>
        </w:rPr>
        <w:t xml:space="preserve">Гагаринский округ </w:t>
      </w:r>
      <w:r w:rsidR="0038305A" w:rsidRPr="00180597">
        <w:rPr>
          <w:rFonts w:ascii="Times New Roman" w:hAnsi="Times New Roman" w:cs="Times New Roman"/>
          <w:sz w:val="24"/>
          <w:szCs w:val="24"/>
        </w:rPr>
        <w:t xml:space="preserve">– </w:t>
      </w:r>
      <w:r w:rsidR="005D30B4" w:rsidRPr="00180597">
        <w:rPr>
          <w:rFonts w:ascii="Times New Roman" w:hAnsi="Times New Roman" w:cs="Times New Roman"/>
          <w:sz w:val="24"/>
          <w:szCs w:val="24"/>
        </w:rPr>
        <w:t>35</w:t>
      </w:r>
      <w:r w:rsidR="0038305A" w:rsidRPr="00180597">
        <w:rPr>
          <w:rFonts w:ascii="Times New Roman" w:hAnsi="Times New Roman" w:cs="Times New Roman"/>
          <w:sz w:val="24"/>
          <w:szCs w:val="24"/>
        </w:rPr>
        <w:t xml:space="preserve"> </w:t>
      </w:r>
      <w:r w:rsidR="0038305A" w:rsidRPr="00180597">
        <w:rPr>
          <w:rFonts w:ascii="Times New Roman" w:hAnsi="Times New Roman" w:cs="Times New Roman"/>
          <w:sz w:val="24"/>
          <w:szCs w:val="24"/>
        </w:rPr>
        <w:lastRenderedPageBreak/>
        <w:t xml:space="preserve">ед. или – </w:t>
      </w:r>
      <w:r w:rsidR="005D30B4" w:rsidRPr="00180597">
        <w:rPr>
          <w:rFonts w:ascii="Times New Roman" w:hAnsi="Times New Roman" w:cs="Times New Roman"/>
          <w:sz w:val="24"/>
          <w:szCs w:val="24"/>
        </w:rPr>
        <w:t>2,25</w:t>
      </w:r>
      <w:r w:rsidR="00A80E2B" w:rsidRPr="00180597">
        <w:rPr>
          <w:rFonts w:ascii="Times New Roman" w:hAnsi="Times New Roman" w:cs="Times New Roman"/>
          <w:sz w:val="24"/>
          <w:szCs w:val="24"/>
        </w:rPr>
        <w:t xml:space="preserve"> </w:t>
      </w:r>
      <w:r w:rsidR="0038305A" w:rsidRPr="00180597">
        <w:rPr>
          <w:rFonts w:ascii="Times New Roman" w:hAnsi="Times New Roman" w:cs="Times New Roman"/>
          <w:sz w:val="24"/>
          <w:szCs w:val="24"/>
        </w:rPr>
        <w:t xml:space="preserve">% </w:t>
      </w:r>
      <w:r w:rsidR="00D43F00" w:rsidRPr="00180597">
        <w:rPr>
          <w:rFonts w:ascii="Times New Roman" w:hAnsi="Times New Roman" w:cs="Times New Roman"/>
          <w:sz w:val="24"/>
          <w:szCs w:val="24"/>
        </w:rPr>
        <w:t>и</w:t>
      </w:r>
      <w:r w:rsidR="005D30B4" w:rsidRPr="00180597">
        <w:rPr>
          <w:rFonts w:ascii="Times New Roman" w:hAnsi="Times New Roman" w:cs="Times New Roman"/>
          <w:sz w:val="24"/>
          <w:szCs w:val="24"/>
        </w:rPr>
        <w:t xml:space="preserve"> Ярцевский округ </w:t>
      </w:r>
      <w:r w:rsidR="00D43F00" w:rsidRPr="00180597">
        <w:rPr>
          <w:rFonts w:ascii="Times New Roman" w:hAnsi="Times New Roman" w:cs="Times New Roman"/>
          <w:sz w:val="24"/>
          <w:szCs w:val="24"/>
        </w:rPr>
        <w:t xml:space="preserve">– </w:t>
      </w:r>
      <w:r w:rsidR="005D30B4" w:rsidRPr="00180597">
        <w:rPr>
          <w:rFonts w:ascii="Times New Roman" w:hAnsi="Times New Roman" w:cs="Times New Roman"/>
          <w:sz w:val="24"/>
          <w:szCs w:val="24"/>
        </w:rPr>
        <w:t>32</w:t>
      </w:r>
      <w:r w:rsidR="0038305A" w:rsidRPr="00180597">
        <w:rPr>
          <w:rFonts w:ascii="Times New Roman" w:hAnsi="Times New Roman" w:cs="Times New Roman"/>
          <w:sz w:val="24"/>
          <w:szCs w:val="24"/>
        </w:rPr>
        <w:t xml:space="preserve"> ед. или – </w:t>
      </w:r>
      <w:r w:rsidR="005D30B4" w:rsidRPr="00180597">
        <w:rPr>
          <w:rFonts w:ascii="Times New Roman" w:hAnsi="Times New Roman" w:cs="Times New Roman"/>
          <w:sz w:val="24"/>
          <w:szCs w:val="24"/>
        </w:rPr>
        <w:t>1,67</w:t>
      </w:r>
      <w:r w:rsidR="0038305A" w:rsidRPr="00180597">
        <w:rPr>
          <w:rFonts w:ascii="Times New Roman" w:hAnsi="Times New Roman" w:cs="Times New Roman"/>
          <w:sz w:val="24"/>
          <w:szCs w:val="24"/>
        </w:rPr>
        <w:t>%.</w:t>
      </w:r>
      <w:r w:rsidR="0012762D" w:rsidRPr="00180597">
        <w:rPr>
          <w:rFonts w:ascii="Times New Roman" w:hAnsi="Times New Roman" w:cs="Times New Roman"/>
          <w:sz w:val="24"/>
          <w:szCs w:val="24"/>
        </w:rPr>
        <w:t xml:space="preserve"> В </w:t>
      </w:r>
      <w:r w:rsidR="005D30B4" w:rsidRPr="00180597">
        <w:rPr>
          <w:rFonts w:ascii="Times New Roman" w:hAnsi="Times New Roman" w:cs="Times New Roman"/>
          <w:sz w:val="24"/>
          <w:szCs w:val="24"/>
        </w:rPr>
        <w:t>Темкинском</w:t>
      </w:r>
      <w:r w:rsidR="004C3493" w:rsidRPr="00180597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331FEE" w:rsidRPr="00180597">
        <w:rPr>
          <w:rFonts w:ascii="Times New Roman" w:hAnsi="Times New Roman" w:cs="Times New Roman"/>
          <w:sz w:val="24"/>
          <w:szCs w:val="24"/>
        </w:rPr>
        <w:t>ом</w:t>
      </w:r>
      <w:r w:rsidR="004C3493" w:rsidRPr="00180597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331FEE" w:rsidRPr="00180597">
        <w:rPr>
          <w:rFonts w:ascii="Times New Roman" w:hAnsi="Times New Roman" w:cs="Times New Roman"/>
          <w:sz w:val="24"/>
          <w:szCs w:val="24"/>
        </w:rPr>
        <w:t>е</w:t>
      </w:r>
      <w:r w:rsidR="0012762D" w:rsidRPr="00180597">
        <w:rPr>
          <w:rFonts w:ascii="Times New Roman" w:hAnsi="Times New Roman" w:cs="Times New Roman"/>
          <w:sz w:val="24"/>
          <w:szCs w:val="24"/>
        </w:rPr>
        <w:t xml:space="preserve"> динамика отсутствует.</w:t>
      </w:r>
    </w:p>
    <w:p w:rsidR="00CB7369" w:rsidRPr="00180597" w:rsidRDefault="00CB7369" w:rsidP="00CB73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0597">
        <w:rPr>
          <w:rFonts w:ascii="Times New Roman" w:hAnsi="Times New Roman" w:cs="Times New Roman"/>
          <w:sz w:val="24"/>
          <w:szCs w:val="24"/>
        </w:rPr>
        <w:t>В целом по области с начала 202</w:t>
      </w:r>
      <w:r w:rsidR="007E0647" w:rsidRPr="00180597">
        <w:rPr>
          <w:rFonts w:ascii="Times New Roman" w:hAnsi="Times New Roman" w:cs="Times New Roman"/>
          <w:sz w:val="24"/>
          <w:szCs w:val="24"/>
        </w:rPr>
        <w:t>6</w:t>
      </w:r>
      <w:r w:rsidRPr="00180597">
        <w:rPr>
          <w:rFonts w:ascii="Times New Roman" w:hAnsi="Times New Roman" w:cs="Times New Roman"/>
          <w:sz w:val="24"/>
          <w:szCs w:val="24"/>
        </w:rPr>
        <w:t xml:space="preserve"> года количество субъектов МСП у</w:t>
      </w:r>
      <w:r w:rsidR="0038305A" w:rsidRPr="00180597">
        <w:rPr>
          <w:rFonts w:ascii="Times New Roman" w:hAnsi="Times New Roman" w:cs="Times New Roman"/>
          <w:sz w:val="24"/>
          <w:szCs w:val="24"/>
        </w:rPr>
        <w:t>меньшилось</w:t>
      </w:r>
      <w:r w:rsidRPr="00180597">
        <w:rPr>
          <w:rFonts w:ascii="Times New Roman" w:hAnsi="Times New Roman" w:cs="Times New Roman"/>
          <w:sz w:val="24"/>
          <w:szCs w:val="24"/>
        </w:rPr>
        <w:t xml:space="preserve"> на </w:t>
      </w:r>
      <w:r w:rsidR="0032307F" w:rsidRPr="00180597">
        <w:rPr>
          <w:rFonts w:ascii="Times New Roman" w:hAnsi="Times New Roman" w:cs="Times New Roman"/>
          <w:sz w:val="24"/>
          <w:szCs w:val="24"/>
        </w:rPr>
        <w:t>89</w:t>
      </w:r>
      <w:r w:rsidRPr="00180597"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32307F" w:rsidRPr="00180597">
        <w:rPr>
          <w:rFonts w:ascii="Times New Roman" w:hAnsi="Times New Roman" w:cs="Times New Roman"/>
          <w:sz w:val="24"/>
          <w:szCs w:val="24"/>
        </w:rPr>
        <w:t>0,22</w:t>
      </w:r>
      <w:r w:rsidRPr="00180597">
        <w:rPr>
          <w:rFonts w:ascii="Times New Roman" w:hAnsi="Times New Roman" w:cs="Times New Roman"/>
          <w:sz w:val="24"/>
          <w:szCs w:val="24"/>
        </w:rPr>
        <w:t>%, за год произошло увеличение на</w:t>
      </w:r>
      <w:r w:rsidR="00C160E7" w:rsidRPr="00180597">
        <w:rPr>
          <w:rFonts w:ascii="Times New Roman" w:hAnsi="Times New Roman" w:cs="Times New Roman"/>
          <w:sz w:val="24"/>
          <w:szCs w:val="24"/>
        </w:rPr>
        <w:t xml:space="preserve"> </w:t>
      </w:r>
      <w:r w:rsidR="0032307F" w:rsidRPr="00180597">
        <w:rPr>
          <w:rFonts w:ascii="Times New Roman" w:hAnsi="Times New Roman" w:cs="Times New Roman"/>
          <w:sz w:val="24"/>
          <w:szCs w:val="24"/>
        </w:rPr>
        <w:t>844</w:t>
      </w:r>
      <w:r w:rsidRPr="00180597"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F54821" w:rsidRPr="00180597">
        <w:rPr>
          <w:rFonts w:ascii="Times New Roman" w:hAnsi="Times New Roman" w:cs="Times New Roman"/>
          <w:sz w:val="24"/>
          <w:szCs w:val="24"/>
        </w:rPr>
        <w:t>2,</w:t>
      </w:r>
      <w:r w:rsidR="0032307F" w:rsidRPr="00180597">
        <w:rPr>
          <w:rFonts w:ascii="Times New Roman" w:hAnsi="Times New Roman" w:cs="Times New Roman"/>
          <w:sz w:val="24"/>
          <w:szCs w:val="24"/>
        </w:rPr>
        <w:t>13</w:t>
      </w:r>
      <w:r w:rsidRPr="00180597">
        <w:rPr>
          <w:rFonts w:ascii="Times New Roman" w:hAnsi="Times New Roman" w:cs="Times New Roman"/>
          <w:sz w:val="24"/>
          <w:szCs w:val="24"/>
        </w:rPr>
        <w:t xml:space="preserve"> %.</w:t>
      </w:r>
    </w:p>
    <w:p w:rsidR="00CB7369" w:rsidRPr="00180597" w:rsidRDefault="00CB7369" w:rsidP="00CB7369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0597">
        <w:rPr>
          <w:rFonts w:ascii="Times New Roman" w:hAnsi="Times New Roman" w:cs="Times New Roman"/>
          <w:sz w:val="24"/>
          <w:szCs w:val="24"/>
        </w:rPr>
        <w:t>По данным ФНС России количество субъектов МСП, осуществляющих деятельность на территории муниципального образования «Дорогобужский муниципальный округ» Смоленской области с 10.</w:t>
      </w:r>
      <w:r w:rsidR="0032307F" w:rsidRPr="00180597">
        <w:rPr>
          <w:rFonts w:ascii="Times New Roman" w:hAnsi="Times New Roman" w:cs="Times New Roman"/>
          <w:sz w:val="24"/>
          <w:szCs w:val="24"/>
        </w:rPr>
        <w:t>10</w:t>
      </w:r>
      <w:r w:rsidR="00BF33B3" w:rsidRPr="00180597">
        <w:rPr>
          <w:rFonts w:ascii="Times New Roman" w:hAnsi="Times New Roman" w:cs="Times New Roman"/>
          <w:sz w:val="24"/>
          <w:szCs w:val="24"/>
        </w:rPr>
        <w:t>.2025</w:t>
      </w:r>
      <w:r w:rsidRPr="00180597">
        <w:rPr>
          <w:rFonts w:ascii="Times New Roman" w:hAnsi="Times New Roman" w:cs="Times New Roman"/>
          <w:sz w:val="24"/>
          <w:szCs w:val="24"/>
        </w:rPr>
        <w:t>г. по 10.</w:t>
      </w:r>
      <w:r w:rsidR="0032307F" w:rsidRPr="00180597">
        <w:rPr>
          <w:rFonts w:ascii="Times New Roman" w:hAnsi="Times New Roman" w:cs="Times New Roman"/>
          <w:sz w:val="24"/>
          <w:szCs w:val="24"/>
        </w:rPr>
        <w:t>10</w:t>
      </w:r>
      <w:r w:rsidR="00BF33B3" w:rsidRPr="00180597">
        <w:rPr>
          <w:rFonts w:ascii="Times New Roman" w:hAnsi="Times New Roman" w:cs="Times New Roman"/>
          <w:sz w:val="24"/>
          <w:szCs w:val="24"/>
        </w:rPr>
        <w:t>.2026</w:t>
      </w:r>
      <w:r w:rsidRPr="00180597">
        <w:rPr>
          <w:rFonts w:ascii="Times New Roman" w:hAnsi="Times New Roman" w:cs="Times New Roman"/>
          <w:sz w:val="24"/>
          <w:szCs w:val="24"/>
        </w:rPr>
        <w:t xml:space="preserve">г. увеличилось на </w:t>
      </w:r>
      <w:r w:rsidR="00F54821" w:rsidRPr="00180597">
        <w:rPr>
          <w:rFonts w:ascii="Times New Roman" w:hAnsi="Times New Roman" w:cs="Times New Roman"/>
          <w:sz w:val="24"/>
          <w:szCs w:val="24"/>
        </w:rPr>
        <w:t>3</w:t>
      </w:r>
      <w:r w:rsidR="0032307F" w:rsidRPr="00180597">
        <w:rPr>
          <w:rFonts w:ascii="Times New Roman" w:hAnsi="Times New Roman" w:cs="Times New Roman"/>
          <w:sz w:val="24"/>
          <w:szCs w:val="24"/>
        </w:rPr>
        <w:t>0</w:t>
      </w:r>
      <w:r w:rsidRPr="00180597"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32307F" w:rsidRPr="00180597">
        <w:rPr>
          <w:rFonts w:ascii="Times New Roman" w:hAnsi="Times New Roman" w:cs="Times New Roman"/>
          <w:sz w:val="24"/>
          <w:szCs w:val="24"/>
        </w:rPr>
        <w:t>4,52</w:t>
      </w:r>
      <w:r w:rsidRPr="00180597">
        <w:rPr>
          <w:rFonts w:ascii="Times New Roman" w:hAnsi="Times New Roman" w:cs="Times New Roman"/>
          <w:sz w:val="24"/>
          <w:szCs w:val="24"/>
        </w:rPr>
        <w:t>%, с начала 202</w:t>
      </w:r>
      <w:r w:rsidR="00BF33B3" w:rsidRPr="00180597">
        <w:rPr>
          <w:rFonts w:ascii="Times New Roman" w:hAnsi="Times New Roman" w:cs="Times New Roman"/>
          <w:sz w:val="24"/>
          <w:szCs w:val="24"/>
        </w:rPr>
        <w:t>6</w:t>
      </w:r>
      <w:r w:rsidRPr="00180597">
        <w:rPr>
          <w:rFonts w:ascii="Times New Roman" w:hAnsi="Times New Roman" w:cs="Times New Roman"/>
          <w:sz w:val="24"/>
          <w:szCs w:val="24"/>
        </w:rPr>
        <w:t xml:space="preserve"> года число субъектов МСП в округе </w:t>
      </w:r>
      <w:r w:rsidR="00BE4BA8" w:rsidRPr="00180597">
        <w:rPr>
          <w:rFonts w:ascii="Times New Roman" w:hAnsi="Times New Roman" w:cs="Times New Roman"/>
          <w:sz w:val="24"/>
          <w:szCs w:val="24"/>
        </w:rPr>
        <w:t xml:space="preserve">увеличилось на </w:t>
      </w:r>
      <w:r w:rsidR="0032307F" w:rsidRPr="00180597">
        <w:rPr>
          <w:rFonts w:ascii="Times New Roman" w:hAnsi="Times New Roman" w:cs="Times New Roman"/>
          <w:sz w:val="24"/>
          <w:szCs w:val="24"/>
        </w:rPr>
        <w:t>25</w:t>
      </w:r>
      <w:r w:rsidRPr="00180597"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32307F" w:rsidRPr="00180597">
        <w:rPr>
          <w:rFonts w:ascii="Times New Roman" w:hAnsi="Times New Roman" w:cs="Times New Roman"/>
          <w:sz w:val="24"/>
          <w:szCs w:val="24"/>
        </w:rPr>
        <w:t>3,74</w:t>
      </w:r>
      <w:r w:rsidRPr="00180597">
        <w:rPr>
          <w:rFonts w:ascii="Times New Roman" w:hAnsi="Times New Roman" w:cs="Times New Roman"/>
          <w:sz w:val="24"/>
          <w:szCs w:val="24"/>
        </w:rPr>
        <w:t>%.</w:t>
      </w:r>
    </w:p>
    <w:p w:rsidR="0012762D" w:rsidRPr="00180597" w:rsidRDefault="0012762D" w:rsidP="00CB7369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F436E" w:rsidRPr="00180597" w:rsidRDefault="00BF436E" w:rsidP="00CB7369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F436E" w:rsidRPr="00180597" w:rsidRDefault="00BF436E" w:rsidP="00CB7369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84867" w:rsidRPr="00180597" w:rsidRDefault="00C84867" w:rsidP="00C35AD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180597">
        <w:rPr>
          <w:rFonts w:ascii="Times New Roman" w:hAnsi="Times New Roman" w:cs="Times New Roman"/>
          <w:b/>
          <w:bCs/>
          <w:sz w:val="20"/>
          <w:szCs w:val="24"/>
        </w:rPr>
        <w:t xml:space="preserve">Динамика количества субъектов МСП в муниципальном образовании </w:t>
      </w:r>
    </w:p>
    <w:p w:rsidR="00C84867" w:rsidRPr="00180597" w:rsidRDefault="00C84867" w:rsidP="00C84867">
      <w:pPr>
        <w:tabs>
          <w:tab w:val="left" w:pos="808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180597">
        <w:rPr>
          <w:rFonts w:ascii="Times New Roman" w:hAnsi="Times New Roman" w:cs="Times New Roman"/>
          <w:b/>
          <w:bCs/>
          <w:sz w:val="20"/>
          <w:szCs w:val="24"/>
        </w:rPr>
        <w:t>«Дорогобужский муниципальный округ» Смоленской области в разрезе категорий хозяйствующих субъектов</w:t>
      </w:r>
    </w:p>
    <w:p w:rsidR="00F73ACF" w:rsidRPr="00180597" w:rsidRDefault="00F73ACF" w:rsidP="00C84867">
      <w:pPr>
        <w:tabs>
          <w:tab w:val="left" w:pos="808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tbl>
      <w:tblPr>
        <w:tblW w:w="10377" w:type="dxa"/>
        <w:tblInd w:w="-10" w:type="dxa"/>
        <w:tblLook w:val="04A0" w:firstRow="1" w:lastRow="0" w:firstColumn="1" w:lastColumn="0" w:noHBand="0" w:noVBand="1"/>
      </w:tblPr>
      <w:tblGrid>
        <w:gridCol w:w="2127"/>
        <w:gridCol w:w="1116"/>
        <w:gridCol w:w="1116"/>
        <w:gridCol w:w="1116"/>
        <w:gridCol w:w="1330"/>
        <w:gridCol w:w="1153"/>
        <w:gridCol w:w="1153"/>
        <w:gridCol w:w="1266"/>
      </w:tblGrid>
      <w:tr w:rsidR="00180597" w:rsidRPr="00180597" w:rsidTr="007B12D5">
        <w:trPr>
          <w:trHeight w:val="20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ACF" w:rsidRPr="00180597" w:rsidRDefault="00F73ACF" w:rsidP="007B12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ACF" w:rsidRPr="00180597" w:rsidRDefault="00F73ACF" w:rsidP="003230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32307F"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ACF" w:rsidRPr="00180597" w:rsidRDefault="00F73ACF" w:rsidP="00F73AC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10.01.2026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ACF" w:rsidRPr="00180597" w:rsidRDefault="00F73ACF" w:rsidP="003230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32307F"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F73ACF" w:rsidRPr="00180597" w:rsidRDefault="00F73ACF" w:rsidP="007B12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F73ACF" w:rsidRPr="00180597" w:rsidRDefault="00F73ACF" w:rsidP="007B12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F73ACF" w:rsidRPr="00180597" w:rsidRDefault="00F73ACF" w:rsidP="007B12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F73ACF" w:rsidRPr="00180597" w:rsidRDefault="00F73ACF" w:rsidP="007B12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180597" w:rsidRPr="00180597" w:rsidTr="00543080">
        <w:trPr>
          <w:trHeight w:val="13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080" w:rsidRPr="00180597" w:rsidRDefault="00543080" w:rsidP="007B12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7544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-6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-3,61%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-7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-4,19%</w:t>
            </w:r>
          </w:p>
        </w:tc>
      </w:tr>
      <w:tr w:rsidR="00180597" w:rsidRPr="00180597" w:rsidTr="00543080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080" w:rsidRPr="00180597" w:rsidRDefault="00543080" w:rsidP="007B12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7544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lang w:eastAsia="ru-RU"/>
              </w:rPr>
              <w:t>154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lang w:eastAsia="ru-RU"/>
              </w:rPr>
              <w:t>153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lang w:eastAsia="ru-RU"/>
              </w:rPr>
              <w:t>147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0597">
              <w:rPr>
                <w:rFonts w:ascii="Times New Roman" w:hAnsi="Times New Roman" w:cs="Times New Roman"/>
                <w:bCs/>
              </w:rPr>
              <w:t>-6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0597">
              <w:rPr>
                <w:rFonts w:ascii="Times New Roman" w:hAnsi="Times New Roman" w:cs="Times New Roman"/>
                <w:bCs/>
              </w:rPr>
              <w:t>-3,92%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0597">
              <w:rPr>
                <w:rFonts w:ascii="Times New Roman" w:hAnsi="Times New Roman" w:cs="Times New Roman"/>
                <w:bCs/>
              </w:rPr>
              <w:t>-7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0597">
              <w:rPr>
                <w:rFonts w:ascii="Times New Roman" w:hAnsi="Times New Roman" w:cs="Times New Roman"/>
                <w:bCs/>
              </w:rPr>
              <w:t>-4,55%</w:t>
            </w:r>
          </w:p>
        </w:tc>
      </w:tr>
      <w:tr w:rsidR="00180597" w:rsidRPr="00180597" w:rsidTr="00543080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080" w:rsidRPr="00180597" w:rsidRDefault="00543080" w:rsidP="007B12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7544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059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0597">
              <w:rPr>
                <w:rFonts w:ascii="Times New Roman" w:hAnsi="Times New Roman" w:cs="Times New Roman"/>
                <w:bCs/>
              </w:rPr>
              <w:t>9,09%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059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0597">
              <w:rPr>
                <w:rFonts w:ascii="Times New Roman" w:hAnsi="Times New Roman" w:cs="Times New Roman"/>
                <w:bCs/>
              </w:rPr>
              <w:t>9,09%</w:t>
            </w:r>
          </w:p>
        </w:tc>
      </w:tr>
      <w:tr w:rsidR="00180597" w:rsidRPr="00180597" w:rsidTr="00543080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080" w:rsidRPr="00180597" w:rsidRDefault="00543080" w:rsidP="007B12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hAnsi="Times New Roman" w:cs="Times New Roman"/>
                <w:bCs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7544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0597">
              <w:rPr>
                <w:rFonts w:ascii="Times New Roman" w:hAnsi="Times New Roman" w:cs="Times New Roman"/>
                <w:bCs/>
              </w:rPr>
              <w:t>-1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0597">
              <w:rPr>
                <w:rFonts w:ascii="Times New Roman" w:hAnsi="Times New Roman" w:cs="Times New Roman"/>
                <w:bCs/>
              </w:rPr>
              <w:t>-50,00%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0597">
              <w:rPr>
                <w:rFonts w:ascii="Times New Roman" w:hAnsi="Times New Roman" w:cs="Times New Roman"/>
                <w:bCs/>
              </w:rPr>
              <w:t>-1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0597">
              <w:rPr>
                <w:rFonts w:ascii="Times New Roman" w:hAnsi="Times New Roman" w:cs="Times New Roman"/>
                <w:bCs/>
              </w:rPr>
              <w:t>-50,00%</w:t>
            </w:r>
          </w:p>
        </w:tc>
      </w:tr>
      <w:tr w:rsidR="00180597" w:rsidRPr="00180597" w:rsidTr="00543080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080" w:rsidRPr="00180597" w:rsidRDefault="00543080" w:rsidP="007B12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7544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496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533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6,18%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37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7,46%</w:t>
            </w:r>
          </w:p>
        </w:tc>
      </w:tr>
      <w:tr w:rsidR="00180597" w:rsidRPr="00180597" w:rsidTr="00543080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080" w:rsidRPr="00180597" w:rsidRDefault="00543080" w:rsidP="007B12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7544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lang w:eastAsia="ru-RU"/>
              </w:rPr>
              <w:t>495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lang w:eastAsia="ru-RU"/>
              </w:rPr>
              <w:t>501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lang w:eastAsia="ru-RU"/>
              </w:rPr>
              <w:t>532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0597">
              <w:rPr>
                <w:rFonts w:ascii="Times New Roman" w:hAnsi="Times New Roman" w:cs="Times New Roman"/>
                <w:bCs/>
              </w:rPr>
              <w:t>31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0597">
              <w:rPr>
                <w:rFonts w:ascii="Times New Roman" w:hAnsi="Times New Roman" w:cs="Times New Roman"/>
                <w:bCs/>
              </w:rPr>
              <w:t>6,19%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0597">
              <w:rPr>
                <w:rFonts w:ascii="Times New Roman" w:hAnsi="Times New Roman" w:cs="Times New Roman"/>
                <w:bCs/>
              </w:rPr>
              <w:t>37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0597">
              <w:rPr>
                <w:rFonts w:ascii="Times New Roman" w:hAnsi="Times New Roman" w:cs="Times New Roman"/>
                <w:bCs/>
              </w:rPr>
              <w:t>7,47%</w:t>
            </w:r>
          </w:p>
        </w:tc>
      </w:tr>
      <w:tr w:rsidR="00180597" w:rsidRPr="00180597" w:rsidTr="00543080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080" w:rsidRPr="00180597" w:rsidRDefault="00543080" w:rsidP="007B12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7544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059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0597">
              <w:rPr>
                <w:rFonts w:ascii="Times New Roman" w:hAnsi="Times New Roman" w:cs="Times New Roman"/>
                <w:bCs/>
              </w:rPr>
              <w:t>0,00%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059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0597">
              <w:rPr>
                <w:rFonts w:ascii="Times New Roman" w:hAnsi="Times New Roman" w:cs="Times New Roman"/>
                <w:bCs/>
              </w:rPr>
              <w:t>0,00%</w:t>
            </w:r>
          </w:p>
        </w:tc>
      </w:tr>
      <w:tr w:rsidR="00180597" w:rsidRPr="00180597" w:rsidTr="00543080">
        <w:trPr>
          <w:trHeight w:val="42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7B12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75443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663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668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225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693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3,74%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080" w:rsidRPr="00180597" w:rsidRDefault="00543080" w:rsidP="005430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4,52%</w:t>
            </w:r>
          </w:p>
        </w:tc>
      </w:tr>
    </w:tbl>
    <w:p w:rsidR="00F73ACF" w:rsidRPr="00180597" w:rsidRDefault="00F73ACF" w:rsidP="00F73AC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73ACF" w:rsidRPr="00180597" w:rsidRDefault="00F73ACF" w:rsidP="00F73AC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0597">
        <w:rPr>
          <w:rFonts w:ascii="Times New Roman" w:hAnsi="Times New Roman" w:cs="Times New Roman"/>
          <w:sz w:val="24"/>
          <w:szCs w:val="24"/>
        </w:rPr>
        <w:t>Как видно из представленной таблицы, за период с января по</w:t>
      </w:r>
      <w:r w:rsidR="00F479D7" w:rsidRPr="00180597">
        <w:rPr>
          <w:rFonts w:ascii="Times New Roman" w:hAnsi="Times New Roman" w:cs="Times New Roman"/>
          <w:sz w:val="24"/>
          <w:szCs w:val="24"/>
        </w:rPr>
        <w:t xml:space="preserve"> </w:t>
      </w:r>
      <w:r w:rsidR="0017368E" w:rsidRPr="00180597">
        <w:rPr>
          <w:rFonts w:ascii="Times New Roman" w:hAnsi="Times New Roman" w:cs="Times New Roman"/>
          <w:sz w:val="24"/>
          <w:szCs w:val="24"/>
        </w:rPr>
        <w:t>октябрь</w:t>
      </w:r>
      <w:r w:rsidR="00D00295" w:rsidRPr="00180597">
        <w:rPr>
          <w:rFonts w:ascii="Times New Roman" w:hAnsi="Times New Roman" w:cs="Times New Roman"/>
          <w:sz w:val="24"/>
          <w:szCs w:val="24"/>
        </w:rPr>
        <w:t xml:space="preserve"> 2026</w:t>
      </w:r>
      <w:r w:rsidRPr="00180597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180597">
        <w:rPr>
          <w:rFonts w:ascii="Times New Roman" w:hAnsi="Times New Roman" w:cs="Times New Roman"/>
          <w:bCs/>
          <w:sz w:val="24"/>
          <w:szCs w:val="24"/>
        </w:rPr>
        <w:t xml:space="preserve">в муниципальном образовании «Дорогобужский муниципальный округ» Смоленской области </w:t>
      </w:r>
      <w:r w:rsidRPr="00180597">
        <w:rPr>
          <w:rFonts w:ascii="Times New Roman" w:hAnsi="Times New Roman" w:cs="Times New Roman"/>
          <w:sz w:val="24"/>
          <w:szCs w:val="24"/>
        </w:rPr>
        <w:t xml:space="preserve">количество юридических лиц – МСП </w:t>
      </w:r>
      <w:r w:rsidR="00FA05D2" w:rsidRPr="00180597">
        <w:rPr>
          <w:rFonts w:ascii="Times New Roman" w:hAnsi="Times New Roman" w:cs="Times New Roman"/>
          <w:sz w:val="24"/>
          <w:szCs w:val="24"/>
        </w:rPr>
        <w:t>уменьшилось</w:t>
      </w:r>
      <w:r w:rsidRPr="00180597">
        <w:rPr>
          <w:rFonts w:ascii="Times New Roman" w:hAnsi="Times New Roman" w:cs="Times New Roman"/>
          <w:sz w:val="24"/>
          <w:szCs w:val="24"/>
        </w:rPr>
        <w:t xml:space="preserve"> на</w:t>
      </w:r>
      <w:r w:rsidR="00FA05D2" w:rsidRPr="00180597">
        <w:rPr>
          <w:rFonts w:ascii="Times New Roman" w:hAnsi="Times New Roman" w:cs="Times New Roman"/>
          <w:sz w:val="24"/>
          <w:szCs w:val="24"/>
        </w:rPr>
        <w:t xml:space="preserve"> </w:t>
      </w:r>
      <w:r w:rsidR="00752D8F" w:rsidRPr="00180597">
        <w:rPr>
          <w:rFonts w:ascii="Times New Roman" w:hAnsi="Times New Roman" w:cs="Times New Roman"/>
          <w:sz w:val="24"/>
          <w:szCs w:val="24"/>
        </w:rPr>
        <w:t>6</w:t>
      </w:r>
      <w:r w:rsidRPr="00180597">
        <w:rPr>
          <w:rFonts w:ascii="Times New Roman" w:hAnsi="Times New Roman" w:cs="Times New Roman"/>
          <w:sz w:val="24"/>
          <w:szCs w:val="24"/>
        </w:rPr>
        <w:t xml:space="preserve"> ед. (или на </w:t>
      </w:r>
      <w:r w:rsidR="00752D8F" w:rsidRPr="00180597">
        <w:rPr>
          <w:rFonts w:ascii="Times New Roman" w:hAnsi="Times New Roman" w:cs="Times New Roman"/>
          <w:sz w:val="24"/>
          <w:szCs w:val="24"/>
        </w:rPr>
        <w:t>3,61</w:t>
      </w:r>
      <w:r w:rsidRPr="00180597">
        <w:rPr>
          <w:rFonts w:ascii="Times New Roman" w:hAnsi="Times New Roman" w:cs="Times New Roman"/>
          <w:sz w:val="24"/>
          <w:szCs w:val="24"/>
        </w:rPr>
        <w:t xml:space="preserve">%), при этом количество ИП </w:t>
      </w:r>
      <w:r w:rsidR="00FA05D2" w:rsidRPr="00180597">
        <w:rPr>
          <w:rFonts w:ascii="Times New Roman" w:hAnsi="Times New Roman" w:cs="Times New Roman"/>
          <w:sz w:val="24"/>
          <w:szCs w:val="24"/>
        </w:rPr>
        <w:t>у</w:t>
      </w:r>
      <w:r w:rsidR="00A2754E" w:rsidRPr="00180597">
        <w:rPr>
          <w:rFonts w:ascii="Times New Roman" w:hAnsi="Times New Roman" w:cs="Times New Roman"/>
          <w:sz w:val="24"/>
          <w:szCs w:val="24"/>
        </w:rPr>
        <w:t>величилось</w:t>
      </w:r>
      <w:r w:rsidRPr="00180597">
        <w:rPr>
          <w:rFonts w:ascii="Times New Roman" w:hAnsi="Times New Roman" w:cs="Times New Roman"/>
          <w:sz w:val="24"/>
          <w:szCs w:val="24"/>
        </w:rPr>
        <w:t xml:space="preserve"> на</w:t>
      </w:r>
      <w:r w:rsidR="00752D8F" w:rsidRPr="00180597">
        <w:rPr>
          <w:rFonts w:ascii="Times New Roman" w:hAnsi="Times New Roman" w:cs="Times New Roman"/>
          <w:sz w:val="24"/>
          <w:szCs w:val="24"/>
        </w:rPr>
        <w:t xml:space="preserve"> 31</w:t>
      </w:r>
      <w:r w:rsidR="00292E64" w:rsidRPr="00180597">
        <w:rPr>
          <w:rFonts w:ascii="Times New Roman" w:hAnsi="Times New Roman" w:cs="Times New Roman"/>
          <w:sz w:val="24"/>
          <w:szCs w:val="24"/>
        </w:rPr>
        <w:t xml:space="preserve"> </w:t>
      </w:r>
      <w:r w:rsidRPr="00180597">
        <w:rPr>
          <w:rFonts w:ascii="Times New Roman" w:hAnsi="Times New Roman" w:cs="Times New Roman"/>
          <w:sz w:val="24"/>
          <w:szCs w:val="24"/>
        </w:rPr>
        <w:t xml:space="preserve">ед. (или на </w:t>
      </w:r>
      <w:r w:rsidR="00752D8F" w:rsidRPr="00180597">
        <w:rPr>
          <w:rFonts w:ascii="Times New Roman" w:hAnsi="Times New Roman" w:cs="Times New Roman"/>
          <w:sz w:val="24"/>
          <w:szCs w:val="24"/>
        </w:rPr>
        <w:t>6,18</w:t>
      </w:r>
      <w:r w:rsidRPr="00180597">
        <w:rPr>
          <w:rFonts w:ascii="Times New Roman" w:hAnsi="Times New Roman" w:cs="Times New Roman"/>
          <w:sz w:val="24"/>
          <w:szCs w:val="24"/>
        </w:rPr>
        <w:t>%).</w:t>
      </w:r>
    </w:p>
    <w:p w:rsidR="00F73ACF" w:rsidRPr="00180597" w:rsidRDefault="00F73ACF" w:rsidP="00A2754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0597">
        <w:rPr>
          <w:rFonts w:ascii="Times New Roman" w:hAnsi="Times New Roman" w:cs="Times New Roman"/>
          <w:sz w:val="24"/>
          <w:szCs w:val="24"/>
        </w:rPr>
        <w:t xml:space="preserve">За прошедший календарный год (с </w:t>
      </w:r>
      <w:r w:rsidR="0017368E" w:rsidRPr="00180597">
        <w:rPr>
          <w:rFonts w:ascii="Times New Roman" w:hAnsi="Times New Roman" w:cs="Times New Roman"/>
          <w:sz w:val="24"/>
          <w:szCs w:val="24"/>
        </w:rPr>
        <w:t>октября 202</w:t>
      </w:r>
      <w:r w:rsidR="00D00295" w:rsidRPr="00180597">
        <w:rPr>
          <w:rFonts w:ascii="Times New Roman" w:hAnsi="Times New Roman" w:cs="Times New Roman"/>
          <w:sz w:val="24"/>
          <w:szCs w:val="24"/>
        </w:rPr>
        <w:t xml:space="preserve">5 г. по </w:t>
      </w:r>
      <w:r w:rsidR="0017368E" w:rsidRPr="00180597">
        <w:rPr>
          <w:rFonts w:ascii="Times New Roman" w:hAnsi="Times New Roman" w:cs="Times New Roman"/>
          <w:sz w:val="24"/>
          <w:szCs w:val="24"/>
        </w:rPr>
        <w:t>октябрь</w:t>
      </w:r>
      <w:r w:rsidRPr="00180597">
        <w:rPr>
          <w:rFonts w:ascii="Times New Roman" w:hAnsi="Times New Roman" w:cs="Times New Roman"/>
          <w:sz w:val="24"/>
          <w:szCs w:val="24"/>
        </w:rPr>
        <w:t xml:space="preserve"> 202</w:t>
      </w:r>
      <w:r w:rsidR="00D00295" w:rsidRPr="00180597">
        <w:rPr>
          <w:rFonts w:ascii="Times New Roman" w:hAnsi="Times New Roman" w:cs="Times New Roman"/>
          <w:sz w:val="24"/>
          <w:szCs w:val="24"/>
        </w:rPr>
        <w:t>6</w:t>
      </w:r>
      <w:r w:rsidRPr="00180597">
        <w:rPr>
          <w:rFonts w:ascii="Times New Roman" w:hAnsi="Times New Roman" w:cs="Times New Roman"/>
          <w:sz w:val="24"/>
          <w:szCs w:val="24"/>
        </w:rPr>
        <w:t xml:space="preserve"> г.) наблюдается </w:t>
      </w:r>
      <w:r w:rsidR="00D00295" w:rsidRPr="00180597">
        <w:rPr>
          <w:rFonts w:ascii="Times New Roman" w:hAnsi="Times New Roman" w:cs="Times New Roman"/>
          <w:sz w:val="24"/>
          <w:szCs w:val="24"/>
        </w:rPr>
        <w:t>уменьшение чи</w:t>
      </w:r>
      <w:r w:rsidRPr="00180597">
        <w:rPr>
          <w:rFonts w:ascii="Times New Roman" w:hAnsi="Times New Roman" w:cs="Times New Roman"/>
          <w:sz w:val="24"/>
          <w:szCs w:val="24"/>
        </w:rPr>
        <w:t>сла ЮЛ на</w:t>
      </w:r>
      <w:r w:rsidR="00D00295" w:rsidRPr="00180597">
        <w:rPr>
          <w:rFonts w:ascii="Times New Roman" w:hAnsi="Times New Roman" w:cs="Times New Roman"/>
          <w:sz w:val="24"/>
          <w:szCs w:val="24"/>
        </w:rPr>
        <w:t xml:space="preserve"> </w:t>
      </w:r>
      <w:r w:rsidR="00752D8F" w:rsidRPr="00180597">
        <w:rPr>
          <w:rFonts w:ascii="Times New Roman" w:hAnsi="Times New Roman" w:cs="Times New Roman"/>
          <w:sz w:val="24"/>
          <w:szCs w:val="24"/>
        </w:rPr>
        <w:t>7</w:t>
      </w:r>
      <w:r w:rsidRPr="00180597">
        <w:rPr>
          <w:rFonts w:ascii="Times New Roman" w:hAnsi="Times New Roman" w:cs="Times New Roman"/>
          <w:sz w:val="24"/>
          <w:szCs w:val="24"/>
        </w:rPr>
        <w:t xml:space="preserve"> ед. (или на </w:t>
      </w:r>
      <w:r w:rsidR="00752D8F" w:rsidRPr="00180597">
        <w:rPr>
          <w:rFonts w:ascii="Times New Roman" w:hAnsi="Times New Roman" w:cs="Times New Roman"/>
          <w:sz w:val="24"/>
          <w:szCs w:val="24"/>
        </w:rPr>
        <w:t>4,19</w:t>
      </w:r>
      <w:r w:rsidRPr="00180597">
        <w:rPr>
          <w:rFonts w:ascii="Times New Roman" w:hAnsi="Times New Roman" w:cs="Times New Roman"/>
          <w:sz w:val="24"/>
          <w:szCs w:val="24"/>
        </w:rPr>
        <w:t xml:space="preserve">%) и одновременное </w:t>
      </w:r>
      <w:r w:rsidR="00FA05D2" w:rsidRPr="00180597">
        <w:rPr>
          <w:rFonts w:ascii="Times New Roman" w:hAnsi="Times New Roman" w:cs="Times New Roman"/>
          <w:sz w:val="24"/>
          <w:szCs w:val="24"/>
        </w:rPr>
        <w:t>у</w:t>
      </w:r>
      <w:r w:rsidR="005935B0" w:rsidRPr="00180597">
        <w:rPr>
          <w:rFonts w:ascii="Times New Roman" w:hAnsi="Times New Roman" w:cs="Times New Roman"/>
          <w:sz w:val="24"/>
          <w:szCs w:val="24"/>
        </w:rPr>
        <w:t>величение</w:t>
      </w:r>
      <w:r w:rsidRPr="00180597">
        <w:rPr>
          <w:rFonts w:ascii="Times New Roman" w:hAnsi="Times New Roman" w:cs="Times New Roman"/>
          <w:sz w:val="24"/>
          <w:szCs w:val="24"/>
        </w:rPr>
        <w:t xml:space="preserve"> числа ИП на </w:t>
      </w:r>
      <w:r w:rsidR="00752D8F" w:rsidRPr="00180597">
        <w:rPr>
          <w:rFonts w:ascii="Times New Roman" w:hAnsi="Times New Roman" w:cs="Times New Roman"/>
          <w:sz w:val="24"/>
          <w:szCs w:val="24"/>
        </w:rPr>
        <w:t>37</w:t>
      </w:r>
      <w:r w:rsidRPr="00180597">
        <w:rPr>
          <w:rFonts w:ascii="Times New Roman" w:hAnsi="Times New Roman" w:cs="Times New Roman"/>
          <w:sz w:val="24"/>
          <w:szCs w:val="24"/>
        </w:rPr>
        <w:t xml:space="preserve"> ед. (или на </w:t>
      </w:r>
      <w:r w:rsidR="00752D8F" w:rsidRPr="00180597">
        <w:rPr>
          <w:rFonts w:ascii="Times New Roman" w:hAnsi="Times New Roman" w:cs="Times New Roman"/>
          <w:sz w:val="24"/>
          <w:szCs w:val="24"/>
        </w:rPr>
        <w:t>7,46</w:t>
      </w:r>
      <w:r w:rsidRPr="00180597">
        <w:rPr>
          <w:rFonts w:ascii="Times New Roman" w:hAnsi="Times New Roman" w:cs="Times New Roman"/>
          <w:sz w:val="24"/>
          <w:szCs w:val="24"/>
        </w:rPr>
        <w:t>%).</w:t>
      </w:r>
    </w:p>
    <w:p w:rsidR="00F73ACF" w:rsidRPr="00180597" w:rsidRDefault="00F73ACF" w:rsidP="00F73AC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94637" w:rsidRPr="00180597" w:rsidRDefault="00594637" w:rsidP="0059463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94637" w:rsidRPr="00180597" w:rsidRDefault="00594637" w:rsidP="0059463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94637" w:rsidRPr="00180597" w:rsidRDefault="00594637" w:rsidP="0059463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94637" w:rsidRPr="00180597" w:rsidRDefault="00594637" w:rsidP="0059463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94637" w:rsidRPr="00180597" w:rsidRDefault="00594637" w:rsidP="0059463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94637" w:rsidRPr="00180597" w:rsidRDefault="00594637" w:rsidP="0059463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594637" w:rsidRPr="00180597" w:rsidSect="00B1209F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53395C" w:rsidRPr="00180597" w:rsidRDefault="0053395C" w:rsidP="0053395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0597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Динамика количества субъектов МСП в муниципальном образовании «Дорогобужский муниципальный округ»</w:t>
      </w:r>
    </w:p>
    <w:p w:rsidR="0053395C" w:rsidRPr="00180597" w:rsidRDefault="0053395C" w:rsidP="0053395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0597">
        <w:rPr>
          <w:rFonts w:ascii="Times New Roman" w:hAnsi="Times New Roman" w:cs="Times New Roman"/>
          <w:b/>
          <w:bCs/>
          <w:sz w:val="24"/>
          <w:szCs w:val="24"/>
        </w:rPr>
        <w:t xml:space="preserve">Смоленской области за период с </w:t>
      </w:r>
      <w:r w:rsidR="007A06F3" w:rsidRPr="00180597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="0032307F" w:rsidRPr="00180597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7A06F3" w:rsidRPr="00180597">
        <w:rPr>
          <w:rFonts w:ascii="Times New Roman" w:hAnsi="Times New Roman" w:cs="Times New Roman"/>
          <w:b/>
          <w:bCs/>
          <w:sz w:val="24"/>
          <w:szCs w:val="24"/>
        </w:rPr>
        <w:t>.2025</w:t>
      </w:r>
      <w:r w:rsidRPr="00180597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7A06F3" w:rsidRPr="00180597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="0032307F" w:rsidRPr="00180597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7A06F3" w:rsidRPr="00180597">
        <w:rPr>
          <w:rFonts w:ascii="Times New Roman" w:hAnsi="Times New Roman" w:cs="Times New Roman"/>
          <w:b/>
          <w:bCs/>
          <w:sz w:val="24"/>
          <w:szCs w:val="24"/>
        </w:rPr>
        <w:t>.2026</w:t>
      </w:r>
    </w:p>
    <w:p w:rsidR="0053395C" w:rsidRPr="00180597" w:rsidRDefault="0053395C" w:rsidP="0053395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3395C" w:rsidRPr="00180597" w:rsidRDefault="0053395C" w:rsidP="0053395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059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5392D84" wp14:editId="7D93C5BD">
            <wp:extent cx="9112194" cy="3371353"/>
            <wp:effectExtent l="0" t="0" r="13335" b="1968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3395C" w:rsidRPr="00180597" w:rsidRDefault="0053395C" w:rsidP="0053395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3395C" w:rsidRPr="00180597" w:rsidRDefault="0053395C" w:rsidP="00182EE3">
      <w:pPr>
        <w:spacing w:after="0" w:line="240" w:lineRule="auto"/>
        <w:ind w:right="-17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0597">
        <w:rPr>
          <w:rFonts w:ascii="Times New Roman" w:hAnsi="Times New Roman" w:cs="Times New Roman"/>
          <w:sz w:val="24"/>
          <w:szCs w:val="24"/>
        </w:rPr>
        <w:t xml:space="preserve">Согласно графику, построенному по данным Единого реестра субъектов малого и среднего предпринимательства, динамика прироста количества ИП за календарный год (с </w:t>
      </w:r>
      <w:r w:rsidR="00FF47DC" w:rsidRPr="00180597">
        <w:rPr>
          <w:rFonts w:ascii="Times New Roman" w:hAnsi="Times New Roman" w:cs="Times New Roman"/>
          <w:sz w:val="24"/>
          <w:szCs w:val="24"/>
        </w:rPr>
        <w:t>октября</w:t>
      </w:r>
      <w:r w:rsidR="00E46D3C" w:rsidRPr="00180597">
        <w:rPr>
          <w:rFonts w:ascii="Times New Roman" w:hAnsi="Times New Roman" w:cs="Times New Roman"/>
          <w:sz w:val="24"/>
          <w:szCs w:val="24"/>
        </w:rPr>
        <w:t xml:space="preserve"> </w:t>
      </w:r>
      <w:r w:rsidR="00E56888" w:rsidRPr="00180597">
        <w:rPr>
          <w:rFonts w:ascii="Times New Roman" w:hAnsi="Times New Roman" w:cs="Times New Roman"/>
          <w:sz w:val="24"/>
          <w:szCs w:val="24"/>
        </w:rPr>
        <w:t>2025</w:t>
      </w:r>
      <w:r w:rsidRPr="00180597">
        <w:rPr>
          <w:rFonts w:ascii="Times New Roman" w:hAnsi="Times New Roman" w:cs="Times New Roman"/>
          <w:sz w:val="24"/>
          <w:szCs w:val="24"/>
        </w:rPr>
        <w:t xml:space="preserve"> г. по </w:t>
      </w:r>
      <w:r w:rsidR="00FF47DC" w:rsidRPr="00180597">
        <w:rPr>
          <w:rFonts w:ascii="Times New Roman" w:hAnsi="Times New Roman" w:cs="Times New Roman"/>
          <w:sz w:val="24"/>
          <w:szCs w:val="24"/>
        </w:rPr>
        <w:t>октябрь</w:t>
      </w:r>
      <w:r w:rsidR="00E56888" w:rsidRPr="00180597">
        <w:rPr>
          <w:rFonts w:ascii="Times New Roman" w:hAnsi="Times New Roman" w:cs="Times New Roman"/>
          <w:sz w:val="24"/>
          <w:szCs w:val="24"/>
        </w:rPr>
        <w:t xml:space="preserve"> 2026</w:t>
      </w:r>
      <w:r w:rsidRPr="00180597">
        <w:rPr>
          <w:rFonts w:ascii="Times New Roman" w:hAnsi="Times New Roman" w:cs="Times New Roman"/>
          <w:sz w:val="24"/>
          <w:szCs w:val="24"/>
        </w:rPr>
        <w:t xml:space="preserve"> г.) была положительной в периоды:</w:t>
      </w:r>
      <w:r w:rsidR="003630BC" w:rsidRPr="00180597">
        <w:rPr>
          <w:rFonts w:ascii="Times New Roman" w:hAnsi="Times New Roman" w:cs="Times New Roman"/>
          <w:sz w:val="24"/>
          <w:szCs w:val="24"/>
        </w:rPr>
        <w:t xml:space="preserve"> </w:t>
      </w:r>
      <w:r w:rsidR="008B71B3" w:rsidRPr="00180597">
        <w:rPr>
          <w:rFonts w:ascii="Times New Roman" w:hAnsi="Times New Roman" w:cs="Times New Roman"/>
          <w:sz w:val="24"/>
          <w:szCs w:val="24"/>
        </w:rPr>
        <w:t xml:space="preserve">с </w:t>
      </w:r>
      <w:r w:rsidR="00FF47DC" w:rsidRPr="00180597">
        <w:rPr>
          <w:rFonts w:ascii="Times New Roman" w:hAnsi="Times New Roman" w:cs="Times New Roman"/>
          <w:sz w:val="24"/>
          <w:szCs w:val="24"/>
        </w:rPr>
        <w:t>октября</w:t>
      </w:r>
      <w:r w:rsidR="008B71B3" w:rsidRPr="00180597">
        <w:rPr>
          <w:rFonts w:ascii="Times New Roman" w:hAnsi="Times New Roman" w:cs="Times New Roman"/>
          <w:sz w:val="24"/>
          <w:szCs w:val="24"/>
        </w:rPr>
        <w:t xml:space="preserve"> 2025 года по ноябрь 2025 года</w:t>
      </w:r>
      <w:r w:rsidR="00C05B65" w:rsidRPr="00180597">
        <w:rPr>
          <w:rFonts w:ascii="Times New Roman" w:hAnsi="Times New Roman" w:cs="Times New Roman"/>
          <w:sz w:val="24"/>
          <w:szCs w:val="24"/>
        </w:rPr>
        <w:t xml:space="preserve">, с декабря 2025 года по </w:t>
      </w:r>
      <w:r w:rsidR="00536E10" w:rsidRPr="00180597">
        <w:rPr>
          <w:rFonts w:ascii="Times New Roman" w:hAnsi="Times New Roman" w:cs="Times New Roman"/>
          <w:sz w:val="24"/>
          <w:szCs w:val="24"/>
        </w:rPr>
        <w:t>июнь</w:t>
      </w:r>
      <w:r w:rsidR="00C05B65" w:rsidRPr="00180597">
        <w:rPr>
          <w:rFonts w:ascii="Times New Roman" w:hAnsi="Times New Roman" w:cs="Times New Roman"/>
          <w:sz w:val="24"/>
          <w:szCs w:val="24"/>
        </w:rPr>
        <w:t xml:space="preserve"> 2026 года</w:t>
      </w:r>
      <w:r w:rsidR="00E46D3C" w:rsidRPr="00180597">
        <w:rPr>
          <w:rFonts w:ascii="Times New Roman" w:hAnsi="Times New Roman" w:cs="Times New Roman"/>
          <w:sz w:val="24"/>
          <w:szCs w:val="24"/>
        </w:rPr>
        <w:t xml:space="preserve">, с июля 2026 года по </w:t>
      </w:r>
      <w:r w:rsidR="00FF47DC" w:rsidRPr="00180597">
        <w:rPr>
          <w:rFonts w:ascii="Times New Roman" w:hAnsi="Times New Roman" w:cs="Times New Roman"/>
          <w:sz w:val="24"/>
          <w:szCs w:val="24"/>
        </w:rPr>
        <w:t>октябрь</w:t>
      </w:r>
      <w:r w:rsidR="00E46D3C" w:rsidRPr="00180597">
        <w:rPr>
          <w:rFonts w:ascii="Times New Roman" w:hAnsi="Times New Roman" w:cs="Times New Roman"/>
          <w:sz w:val="24"/>
          <w:szCs w:val="24"/>
        </w:rPr>
        <w:t xml:space="preserve"> 2026 года</w:t>
      </w:r>
      <w:r w:rsidRPr="00180597">
        <w:rPr>
          <w:rFonts w:ascii="Times New Roman" w:hAnsi="Times New Roman" w:cs="Times New Roman"/>
          <w:sz w:val="24"/>
          <w:szCs w:val="24"/>
        </w:rPr>
        <w:t>. За период с июня по июль 202</w:t>
      </w:r>
      <w:r w:rsidR="004B6F42" w:rsidRPr="00180597">
        <w:rPr>
          <w:rFonts w:ascii="Times New Roman" w:hAnsi="Times New Roman" w:cs="Times New Roman"/>
          <w:sz w:val="24"/>
          <w:szCs w:val="24"/>
        </w:rPr>
        <w:t>6</w:t>
      </w:r>
      <w:r w:rsidRPr="00180597">
        <w:rPr>
          <w:rFonts w:ascii="Times New Roman" w:hAnsi="Times New Roman" w:cs="Times New Roman"/>
          <w:sz w:val="24"/>
          <w:szCs w:val="24"/>
        </w:rPr>
        <w:t xml:space="preserve"> года отмечено существенное снижение числа ИП, - в силу специфики работы Единого реестра МСП в этом месяце. Также незначительное снижение количества зарегистрированных ИП отмечено в периоды:</w:t>
      </w:r>
      <w:r w:rsidR="008974B3" w:rsidRPr="00180597">
        <w:rPr>
          <w:rFonts w:ascii="Times New Roman" w:hAnsi="Times New Roman" w:cs="Times New Roman"/>
          <w:sz w:val="24"/>
          <w:szCs w:val="24"/>
        </w:rPr>
        <w:t xml:space="preserve"> </w:t>
      </w:r>
      <w:r w:rsidR="008B71B3" w:rsidRPr="00180597">
        <w:rPr>
          <w:rFonts w:ascii="Times New Roman" w:hAnsi="Times New Roman" w:cs="Times New Roman"/>
          <w:sz w:val="24"/>
          <w:szCs w:val="24"/>
        </w:rPr>
        <w:t>с ноября по декабрь 2025 года</w:t>
      </w:r>
      <w:r w:rsidR="008974B3" w:rsidRPr="00180597">
        <w:rPr>
          <w:rFonts w:ascii="Times New Roman" w:hAnsi="Times New Roman" w:cs="Times New Roman"/>
          <w:sz w:val="24"/>
          <w:szCs w:val="24"/>
        </w:rPr>
        <w:t>.</w:t>
      </w:r>
      <w:r w:rsidRPr="001805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395C" w:rsidRPr="00180597" w:rsidRDefault="0053395C" w:rsidP="00F462A5">
      <w:pPr>
        <w:spacing w:after="0" w:line="240" w:lineRule="auto"/>
        <w:ind w:right="-172"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0597">
        <w:rPr>
          <w:rFonts w:ascii="Times New Roman" w:hAnsi="Times New Roman" w:cs="Times New Roman"/>
          <w:sz w:val="24"/>
          <w:szCs w:val="24"/>
        </w:rPr>
        <w:t xml:space="preserve">Относительно невысокий темп прироста количества ИП (а за отдельные периоды – снижение количества ИП) может быть связан с растущей популярностью применения статуса плательщика налога на профессиональный доход (самозанятость) среди физических лиц, осуществляющих коммерческую деятельность. Благодаря простой регистрации и невысокой налоговой нагрузке большое количество предпринимателей предпочитает этот режим регистрации классического ИП. </w:t>
      </w:r>
    </w:p>
    <w:p w:rsidR="0053395C" w:rsidRPr="00180597" w:rsidRDefault="0053395C" w:rsidP="00F462A5">
      <w:pPr>
        <w:spacing w:after="0" w:line="240" w:lineRule="auto"/>
        <w:ind w:right="-17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0597">
        <w:rPr>
          <w:rFonts w:ascii="Times New Roman" w:hAnsi="Times New Roman" w:cs="Times New Roman"/>
          <w:sz w:val="24"/>
          <w:szCs w:val="24"/>
        </w:rPr>
        <w:t>Динамика прироста числа юридических лиц отрицательная в течение периодов:</w:t>
      </w:r>
      <w:r w:rsidR="003630BC" w:rsidRPr="00180597">
        <w:rPr>
          <w:rFonts w:ascii="Times New Roman" w:hAnsi="Times New Roman" w:cs="Times New Roman"/>
          <w:sz w:val="24"/>
          <w:szCs w:val="24"/>
        </w:rPr>
        <w:t xml:space="preserve"> </w:t>
      </w:r>
      <w:r w:rsidRPr="00180597">
        <w:rPr>
          <w:rFonts w:ascii="Times New Roman" w:hAnsi="Times New Roman" w:cs="Times New Roman"/>
          <w:sz w:val="24"/>
          <w:szCs w:val="24"/>
        </w:rPr>
        <w:t>с июня по июль 202</w:t>
      </w:r>
      <w:r w:rsidR="008F14A2" w:rsidRPr="00180597">
        <w:rPr>
          <w:rFonts w:ascii="Times New Roman" w:hAnsi="Times New Roman" w:cs="Times New Roman"/>
          <w:sz w:val="24"/>
          <w:szCs w:val="24"/>
        </w:rPr>
        <w:t>6</w:t>
      </w:r>
      <w:r w:rsidRPr="00180597">
        <w:rPr>
          <w:rFonts w:ascii="Times New Roman" w:hAnsi="Times New Roman" w:cs="Times New Roman"/>
          <w:sz w:val="24"/>
          <w:szCs w:val="24"/>
        </w:rPr>
        <w:t xml:space="preserve"> года. В периоды</w:t>
      </w:r>
      <w:r w:rsidR="008F14A2" w:rsidRPr="00180597">
        <w:rPr>
          <w:rFonts w:ascii="Times New Roman" w:hAnsi="Times New Roman" w:cs="Times New Roman"/>
          <w:sz w:val="24"/>
          <w:szCs w:val="24"/>
        </w:rPr>
        <w:t>:</w:t>
      </w:r>
      <w:r w:rsidR="002A2AA9" w:rsidRPr="00180597">
        <w:rPr>
          <w:rFonts w:ascii="Times New Roman" w:hAnsi="Times New Roman" w:cs="Times New Roman"/>
          <w:sz w:val="24"/>
          <w:szCs w:val="24"/>
        </w:rPr>
        <w:t xml:space="preserve"> </w:t>
      </w:r>
      <w:r w:rsidR="00565726" w:rsidRPr="00180597">
        <w:rPr>
          <w:rFonts w:ascii="Times New Roman" w:hAnsi="Times New Roman" w:cs="Times New Roman"/>
          <w:sz w:val="24"/>
          <w:szCs w:val="24"/>
        </w:rPr>
        <w:t>с января 2026 года по март 2026 года</w:t>
      </w:r>
      <w:r w:rsidR="008F14A2" w:rsidRPr="00180597">
        <w:rPr>
          <w:rFonts w:ascii="Times New Roman" w:hAnsi="Times New Roman" w:cs="Times New Roman"/>
          <w:sz w:val="24"/>
          <w:szCs w:val="24"/>
        </w:rPr>
        <w:t>, с мая 2026 года по июнь 2026 года</w:t>
      </w:r>
      <w:r w:rsidRPr="00180597">
        <w:rPr>
          <w:rFonts w:ascii="Times New Roman" w:hAnsi="Times New Roman" w:cs="Times New Roman"/>
          <w:sz w:val="24"/>
          <w:szCs w:val="24"/>
        </w:rPr>
        <w:t xml:space="preserve"> динамика числа ЮЛ была положительной.</w:t>
      </w:r>
      <w:r w:rsidR="000A10E5" w:rsidRPr="00180597">
        <w:rPr>
          <w:rFonts w:ascii="Times New Roman" w:hAnsi="Times New Roman" w:cs="Times New Roman"/>
          <w:sz w:val="24"/>
          <w:szCs w:val="24"/>
        </w:rPr>
        <w:t xml:space="preserve"> С </w:t>
      </w:r>
      <w:r w:rsidR="00FF47DC" w:rsidRPr="00180597">
        <w:rPr>
          <w:rFonts w:ascii="Times New Roman" w:hAnsi="Times New Roman" w:cs="Times New Roman"/>
          <w:sz w:val="24"/>
          <w:szCs w:val="24"/>
        </w:rPr>
        <w:t>октября</w:t>
      </w:r>
      <w:r w:rsidR="000A10E5" w:rsidRPr="00180597">
        <w:rPr>
          <w:rFonts w:ascii="Times New Roman" w:hAnsi="Times New Roman" w:cs="Times New Roman"/>
          <w:sz w:val="24"/>
          <w:szCs w:val="24"/>
        </w:rPr>
        <w:t xml:space="preserve"> по </w:t>
      </w:r>
      <w:r w:rsidR="00464604" w:rsidRPr="00180597">
        <w:rPr>
          <w:rFonts w:ascii="Times New Roman" w:hAnsi="Times New Roman" w:cs="Times New Roman"/>
          <w:sz w:val="24"/>
          <w:szCs w:val="24"/>
        </w:rPr>
        <w:t>декабрь</w:t>
      </w:r>
      <w:r w:rsidR="000A10E5" w:rsidRPr="00180597">
        <w:rPr>
          <w:rFonts w:ascii="Times New Roman" w:hAnsi="Times New Roman" w:cs="Times New Roman"/>
          <w:sz w:val="24"/>
          <w:szCs w:val="24"/>
        </w:rPr>
        <w:t xml:space="preserve"> 2025 года</w:t>
      </w:r>
      <w:r w:rsidR="00536E10" w:rsidRPr="00180597">
        <w:rPr>
          <w:rFonts w:ascii="Times New Roman" w:hAnsi="Times New Roman" w:cs="Times New Roman"/>
          <w:sz w:val="24"/>
          <w:szCs w:val="24"/>
        </w:rPr>
        <w:t>, с марта 2026 года по май 2026 года</w:t>
      </w:r>
      <w:r w:rsidR="00E46D3C" w:rsidRPr="00180597">
        <w:rPr>
          <w:rFonts w:ascii="Times New Roman" w:hAnsi="Times New Roman" w:cs="Times New Roman"/>
          <w:sz w:val="24"/>
          <w:szCs w:val="24"/>
        </w:rPr>
        <w:t xml:space="preserve">, с июля 2026 года по </w:t>
      </w:r>
      <w:r w:rsidR="00FF47DC" w:rsidRPr="00180597">
        <w:rPr>
          <w:rFonts w:ascii="Times New Roman" w:hAnsi="Times New Roman" w:cs="Times New Roman"/>
          <w:sz w:val="24"/>
          <w:szCs w:val="24"/>
        </w:rPr>
        <w:t>октябрь</w:t>
      </w:r>
      <w:r w:rsidR="00E46D3C" w:rsidRPr="00180597">
        <w:rPr>
          <w:rFonts w:ascii="Times New Roman" w:hAnsi="Times New Roman" w:cs="Times New Roman"/>
          <w:sz w:val="24"/>
          <w:szCs w:val="24"/>
        </w:rPr>
        <w:t xml:space="preserve"> 2026 года</w:t>
      </w:r>
      <w:r w:rsidR="000A10E5" w:rsidRPr="00180597">
        <w:rPr>
          <w:rFonts w:ascii="Times New Roman" w:hAnsi="Times New Roman" w:cs="Times New Roman"/>
          <w:sz w:val="24"/>
          <w:szCs w:val="24"/>
        </w:rPr>
        <w:t xml:space="preserve"> динамика отсутствует.</w:t>
      </w:r>
      <w:r w:rsidRPr="00180597">
        <w:rPr>
          <w:rFonts w:ascii="Times New Roman" w:hAnsi="Times New Roman" w:cs="Times New Roman"/>
          <w:sz w:val="24"/>
          <w:szCs w:val="24"/>
        </w:rPr>
        <w:t xml:space="preserve"> В июле 202</w:t>
      </w:r>
      <w:r w:rsidR="002E34D5" w:rsidRPr="00180597">
        <w:rPr>
          <w:rFonts w:ascii="Times New Roman" w:hAnsi="Times New Roman" w:cs="Times New Roman"/>
          <w:sz w:val="24"/>
          <w:szCs w:val="24"/>
        </w:rPr>
        <w:t>5</w:t>
      </w:r>
      <w:r w:rsidRPr="00180597">
        <w:rPr>
          <w:rFonts w:ascii="Times New Roman" w:hAnsi="Times New Roman" w:cs="Times New Roman"/>
          <w:sz w:val="24"/>
          <w:szCs w:val="24"/>
        </w:rPr>
        <w:t xml:space="preserve"> года, в силу специфики работы Единого реестра МСП, отмечено значительное снижение количества ЮЛ.</w:t>
      </w:r>
    </w:p>
    <w:p w:rsidR="00594637" w:rsidRPr="00180597" w:rsidRDefault="00594637" w:rsidP="0059463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594637" w:rsidRPr="00180597" w:rsidSect="00B1209F">
          <w:pgSz w:w="16838" w:h="11906" w:orient="landscape"/>
          <w:pgMar w:top="1134" w:right="1134" w:bottom="567" w:left="1134" w:header="709" w:footer="709" w:gutter="0"/>
          <w:cols w:space="708"/>
          <w:docGrid w:linePitch="360"/>
        </w:sectPr>
      </w:pPr>
    </w:p>
    <w:p w:rsidR="00797C97" w:rsidRPr="00180597" w:rsidRDefault="00797C97" w:rsidP="00797C9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80597">
        <w:rPr>
          <w:rFonts w:ascii="Times New Roman" w:hAnsi="Times New Roman" w:cs="Times New Roman"/>
          <w:b/>
          <w:bCs/>
          <w:sz w:val="20"/>
          <w:szCs w:val="20"/>
        </w:rPr>
        <w:lastRenderedPageBreak/>
        <w:t>Структура малого и среднего предпринимательства в муниципальном образовании</w:t>
      </w:r>
    </w:p>
    <w:p w:rsidR="00797C97" w:rsidRPr="00180597" w:rsidRDefault="00797C97" w:rsidP="00797C9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80597">
        <w:rPr>
          <w:rFonts w:ascii="Times New Roman" w:hAnsi="Times New Roman" w:cs="Times New Roman"/>
          <w:b/>
          <w:bCs/>
          <w:sz w:val="20"/>
          <w:szCs w:val="20"/>
        </w:rPr>
        <w:t xml:space="preserve"> «Дорогобужский муниципальный округ» Смоленской области по видам деятельности</w:t>
      </w:r>
    </w:p>
    <w:p w:rsidR="00594637" w:rsidRPr="00180597" w:rsidRDefault="00594637" w:rsidP="0059463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594637" w:rsidRPr="00180597" w:rsidRDefault="00594637" w:rsidP="0059463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80597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32688F1" wp14:editId="08605B6C">
            <wp:extent cx="6472361" cy="4405022"/>
            <wp:effectExtent l="0" t="0" r="24130" b="1460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94637" w:rsidRPr="00180597" w:rsidRDefault="00594637" w:rsidP="0059463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A44B9D" w:rsidRPr="00180597" w:rsidRDefault="00A44B9D" w:rsidP="005A48B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48B5" w:rsidRPr="00180597" w:rsidRDefault="005A48B5" w:rsidP="005A48B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0597">
        <w:rPr>
          <w:rFonts w:ascii="Times New Roman" w:hAnsi="Times New Roman" w:cs="Times New Roman"/>
          <w:sz w:val="24"/>
          <w:szCs w:val="24"/>
        </w:rPr>
        <w:t xml:space="preserve">За период с </w:t>
      </w:r>
      <w:r w:rsidRPr="00180597">
        <w:rPr>
          <w:rFonts w:ascii="Times New Roman" w:hAnsi="Times New Roman" w:cs="Times New Roman"/>
          <w:b/>
          <w:sz w:val="24"/>
          <w:szCs w:val="24"/>
        </w:rPr>
        <w:t>10.</w:t>
      </w:r>
      <w:r w:rsidR="00FC0B0A" w:rsidRPr="00180597">
        <w:rPr>
          <w:rFonts w:ascii="Times New Roman" w:hAnsi="Times New Roman" w:cs="Times New Roman"/>
          <w:b/>
          <w:sz w:val="24"/>
          <w:szCs w:val="24"/>
        </w:rPr>
        <w:t>10</w:t>
      </w:r>
      <w:r w:rsidR="00E56888" w:rsidRPr="00180597">
        <w:rPr>
          <w:rFonts w:ascii="Times New Roman" w:hAnsi="Times New Roman" w:cs="Times New Roman"/>
          <w:b/>
          <w:sz w:val="24"/>
          <w:szCs w:val="24"/>
        </w:rPr>
        <w:t>.2025</w:t>
      </w:r>
      <w:r w:rsidRPr="00180597">
        <w:rPr>
          <w:rFonts w:ascii="Times New Roman" w:hAnsi="Times New Roman" w:cs="Times New Roman"/>
          <w:b/>
          <w:bCs/>
          <w:sz w:val="24"/>
          <w:szCs w:val="24"/>
        </w:rPr>
        <w:t xml:space="preserve"> по 10.</w:t>
      </w:r>
      <w:r w:rsidR="00FC0B0A" w:rsidRPr="00180597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E56888" w:rsidRPr="00180597">
        <w:rPr>
          <w:rFonts w:ascii="Times New Roman" w:hAnsi="Times New Roman" w:cs="Times New Roman"/>
          <w:b/>
          <w:bCs/>
          <w:sz w:val="24"/>
          <w:szCs w:val="24"/>
        </w:rPr>
        <w:t>.2026</w:t>
      </w:r>
      <w:r w:rsidRPr="00180597">
        <w:rPr>
          <w:rFonts w:ascii="Times New Roman" w:hAnsi="Times New Roman" w:cs="Times New Roman"/>
          <w:sz w:val="24"/>
          <w:szCs w:val="24"/>
        </w:rPr>
        <w:t xml:space="preserve"> существенных изменений в структуре малого и среднего предпринимательства по видам деятельности не произошло. </w:t>
      </w:r>
    </w:p>
    <w:p w:rsidR="00C13DFC" w:rsidRPr="00180597" w:rsidRDefault="00C13DFC" w:rsidP="0059463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48B5" w:rsidRPr="00180597" w:rsidRDefault="005A48B5" w:rsidP="005A48B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180597">
        <w:rPr>
          <w:rFonts w:ascii="Times New Roman" w:hAnsi="Times New Roman" w:cs="Times New Roman"/>
          <w:b/>
          <w:bCs/>
          <w:sz w:val="20"/>
          <w:szCs w:val="24"/>
        </w:rPr>
        <w:t>Структура малого и среднего предпринимательства в муниципальном образовании</w:t>
      </w:r>
    </w:p>
    <w:p w:rsidR="005A48B5" w:rsidRPr="00180597" w:rsidRDefault="005A48B5" w:rsidP="005A48B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180597">
        <w:rPr>
          <w:rFonts w:ascii="Times New Roman" w:hAnsi="Times New Roman" w:cs="Times New Roman"/>
          <w:b/>
          <w:bCs/>
          <w:sz w:val="20"/>
          <w:szCs w:val="24"/>
        </w:rPr>
        <w:t>«Дорогобужский муниципальный округ» Смоленской области по видам деятельности</w:t>
      </w:r>
    </w:p>
    <w:p w:rsidR="000E5CF5" w:rsidRPr="00180597" w:rsidRDefault="000E5CF5" w:rsidP="0059463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tbl>
      <w:tblPr>
        <w:tblW w:w="10472" w:type="dxa"/>
        <w:tblInd w:w="93" w:type="dxa"/>
        <w:tblLook w:val="04A0" w:firstRow="1" w:lastRow="0" w:firstColumn="1" w:lastColumn="0" w:noHBand="0" w:noVBand="1"/>
      </w:tblPr>
      <w:tblGrid>
        <w:gridCol w:w="4410"/>
        <w:gridCol w:w="1276"/>
        <w:gridCol w:w="1206"/>
        <w:gridCol w:w="1206"/>
        <w:gridCol w:w="1134"/>
        <w:gridCol w:w="1240"/>
      </w:tblGrid>
      <w:tr w:rsidR="007471D9" w:rsidRPr="00180597" w:rsidTr="008223C7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637" w:rsidRPr="00180597" w:rsidRDefault="00594637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ОКВЭД2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637" w:rsidRPr="00180597" w:rsidRDefault="00594637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ОКВЭД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637" w:rsidRPr="00180597" w:rsidRDefault="00594637" w:rsidP="00B24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10.01.202</w:t>
            </w:r>
            <w:r w:rsidR="00B240CB"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637" w:rsidRPr="00180597" w:rsidRDefault="00594637" w:rsidP="00FC0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10.</w:t>
            </w:r>
            <w:r w:rsidR="00FC0B0A"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  <w:r w:rsidR="009C4FE9"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637" w:rsidRPr="00180597" w:rsidRDefault="00594637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Прирост с начала года, ед.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637" w:rsidRPr="00180597" w:rsidRDefault="00594637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Прирост с начала года, %</w:t>
            </w:r>
          </w:p>
        </w:tc>
      </w:tr>
      <w:tr w:rsidR="007471D9" w:rsidRPr="00180597" w:rsidTr="008223C7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66BF" w:rsidRPr="00180597" w:rsidRDefault="00A566BF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45 по 47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3,81%</w:t>
            </w:r>
          </w:p>
        </w:tc>
      </w:tr>
      <w:tr w:rsidR="007471D9" w:rsidRPr="00180597" w:rsidTr="008223C7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66BF" w:rsidRPr="00180597" w:rsidRDefault="00A566BF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Транспортировка и хранение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49 по 53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128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0,00%</w:t>
            </w:r>
          </w:p>
        </w:tc>
      </w:tr>
      <w:tr w:rsidR="007471D9" w:rsidRPr="00180597" w:rsidTr="008223C7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66BF" w:rsidRPr="00180597" w:rsidRDefault="00A566BF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Обрабатывающие производства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10 по 33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-1,54%</w:t>
            </w:r>
          </w:p>
        </w:tc>
      </w:tr>
      <w:tr w:rsidR="007471D9" w:rsidRPr="00180597" w:rsidTr="008223C7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66BF" w:rsidRPr="00180597" w:rsidRDefault="00A566BF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41 по 43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15,63%</w:t>
            </w:r>
          </w:p>
        </w:tc>
      </w:tr>
      <w:tr w:rsidR="007471D9" w:rsidRPr="00180597" w:rsidTr="008223C7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B79" w:rsidRPr="00180597" w:rsidRDefault="006A0B79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Сельское, лесное хозяйство, охота, рыболовство и рыбоводство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0B79" w:rsidRPr="00180597" w:rsidRDefault="006A0B79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01 по 03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0B79" w:rsidRPr="00180597" w:rsidRDefault="006A0B79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0B79" w:rsidRPr="00180597" w:rsidRDefault="006A0B79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0B79" w:rsidRPr="00180597" w:rsidRDefault="006A0B79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0B79" w:rsidRPr="00180597" w:rsidRDefault="006A0B79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6,06%</w:t>
            </w:r>
          </w:p>
        </w:tc>
      </w:tr>
      <w:tr w:rsidR="007471D9" w:rsidRPr="00180597" w:rsidTr="008223C7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66BF" w:rsidRPr="00180597" w:rsidRDefault="00A566BF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профессиональная, научная и техническая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-3,03%</w:t>
            </w:r>
          </w:p>
        </w:tc>
      </w:tr>
      <w:tr w:rsidR="007471D9" w:rsidRPr="00180597" w:rsidTr="008223C7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66BF" w:rsidRPr="00180597" w:rsidRDefault="00A566BF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прочих видов услуг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3,13%</w:t>
            </w:r>
          </w:p>
        </w:tc>
      </w:tr>
      <w:tr w:rsidR="007471D9" w:rsidRPr="00180597" w:rsidTr="008223C7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66BF" w:rsidRPr="00180597" w:rsidRDefault="00A566BF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-18,18%</w:t>
            </w:r>
          </w:p>
        </w:tc>
      </w:tr>
      <w:tr w:rsidR="007471D9" w:rsidRPr="00180597" w:rsidTr="008223C7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66BF" w:rsidRPr="00180597" w:rsidRDefault="00A566BF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Деятельность гостиниц и предприятий </w:t>
            </w:r>
            <w:r w:rsidRPr="00180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общественного питания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120F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10,00%</w:t>
            </w:r>
          </w:p>
        </w:tc>
      </w:tr>
      <w:tr w:rsidR="007471D9" w:rsidRPr="00180597" w:rsidTr="008223C7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66BF" w:rsidRPr="00180597" w:rsidRDefault="00A566BF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Деятельность в области информации и связи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2C26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43,75%</w:t>
            </w:r>
          </w:p>
        </w:tc>
      </w:tr>
      <w:tr w:rsidR="007471D9" w:rsidRPr="00180597" w:rsidTr="008223C7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66BF" w:rsidRPr="00180597" w:rsidRDefault="00A566BF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11,76%</w:t>
            </w:r>
          </w:p>
        </w:tc>
      </w:tr>
      <w:tr w:rsidR="007471D9" w:rsidRPr="00180597" w:rsidTr="008223C7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66BF" w:rsidRPr="00180597" w:rsidRDefault="00A566BF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0,00%</w:t>
            </w:r>
          </w:p>
        </w:tc>
      </w:tr>
      <w:tr w:rsidR="007471D9" w:rsidRPr="00180597" w:rsidTr="008223C7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66BF" w:rsidRPr="00180597" w:rsidRDefault="00A566BF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-30,00%</w:t>
            </w:r>
          </w:p>
        </w:tc>
      </w:tr>
      <w:tr w:rsidR="007471D9" w:rsidRPr="00180597" w:rsidTr="008223C7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66BF" w:rsidRPr="00180597" w:rsidRDefault="00A566BF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90 по 93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50,00%</w:t>
            </w:r>
          </w:p>
        </w:tc>
      </w:tr>
      <w:tr w:rsidR="007471D9" w:rsidRPr="00180597" w:rsidTr="008223C7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66BF" w:rsidRPr="00180597" w:rsidRDefault="00A566BF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Добыча полезных ископаемых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66BF" w:rsidRPr="00180597" w:rsidRDefault="00A566BF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-33,33%</w:t>
            </w:r>
          </w:p>
        </w:tc>
      </w:tr>
      <w:tr w:rsidR="007471D9" w:rsidRPr="00180597" w:rsidTr="008223C7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66BF" w:rsidRPr="00180597" w:rsidRDefault="00A566BF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в области здравоохранения и социальных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66BF" w:rsidRPr="00180597" w:rsidRDefault="00A566BF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25,00%</w:t>
            </w:r>
          </w:p>
        </w:tc>
      </w:tr>
      <w:tr w:rsidR="007471D9" w:rsidRPr="00180597" w:rsidTr="008223C7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66BF" w:rsidRPr="00180597" w:rsidRDefault="00A566BF" w:rsidP="00B12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75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0,00%</w:t>
            </w:r>
          </w:p>
        </w:tc>
      </w:tr>
      <w:tr w:rsidR="007471D9" w:rsidRPr="00180597" w:rsidTr="007E033C">
        <w:trPr>
          <w:trHeight w:val="300"/>
        </w:trPr>
        <w:tc>
          <w:tcPr>
            <w:tcW w:w="5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 w:rsidP="003D3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668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693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6BF" w:rsidRPr="00180597" w:rsidRDefault="00A566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3,74%</w:t>
            </w:r>
          </w:p>
        </w:tc>
      </w:tr>
    </w:tbl>
    <w:p w:rsidR="008223C7" w:rsidRPr="00180597" w:rsidRDefault="008223C7" w:rsidP="00E4547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9214E" w:rsidRPr="00180597" w:rsidRDefault="00594637" w:rsidP="00E4547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0597">
        <w:rPr>
          <w:rFonts w:ascii="Times New Roman" w:hAnsi="Times New Roman" w:cs="Times New Roman"/>
          <w:sz w:val="24"/>
          <w:szCs w:val="24"/>
        </w:rPr>
        <w:t>По данным Единого реестра субъектов МСП</w:t>
      </w:r>
      <w:r w:rsidR="003D38BA" w:rsidRPr="00180597">
        <w:rPr>
          <w:rFonts w:ascii="Times New Roman" w:hAnsi="Times New Roman" w:cs="Times New Roman"/>
          <w:sz w:val="24"/>
          <w:szCs w:val="24"/>
        </w:rPr>
        <w:t xml:space="preserve"> </w:t>
      </w:r>
      <w:r w:rsidR="007471D9" w:rsidRPr="00180597">
        <w:rPr>
          <w:rFonts w:ascii="Times New Roman" w:hAnsi="Times New Roman" w:cs="Times New Roman"/>
          <w:sz w:val="24"/>
          <w:szCs w:val="24"/>
        </w:rPr>
        <w:t>девятью</w:t>
      </w:r>
      <w:r w:rsidR="00A44B9D" w:rsidRPr="00180597">
        <w:rPr>
          <w:rFonts w:ascii="Times New Roman" w:hAnsi="Times New Roman" w:cs="Times New Roman"/>
          <w:sz w:val="24"/>
          <w:szCs w:val="24"/>
        </w:rPr>
        <w:t xml:space="preserve"> </w:t>
      </w:r>
      <w:r w:rsidRPr="00180597">
        <w:rPr>
          <w:rFonts w:ascii="Times New Roman" w:hAnsi="Times New Roman" w:cs="Times New Roman"/>
          <w:sz w:val="24"/>
          <w:szCs w:val="24"/>
        </w:rPr>
        <w:t xml:space="preserve">отраслями, в которых отмечено увеличение числа занятых субъектов МСП с начала года, стали: </w:t>
      </w:r>
      <w:r w:rsidR="00C065C2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торговля оптовая и розничная; ремонт автотранспортных средств и мотоциклов (</w:t>
      </w:r>
      <w:r w:rsidR="00C065C2" w:rsidRPr="00180597">
        <w:rPr>
          <w:rFonts w:ascii="Times New Roman" w:hAnsi="Times New Roman" w:cs="Times New Roman"/>
          <w:sz w:val="24"/>
          <w:szCs w:val="24"/>
        </w:rPr>
        <w:t>+</w:t>
      </w:r>
      <w:r w:rsidR="00854CF1" w:rsidRPr="00180597">
        <w:rPr>
          <w:rFonts w:ascii="Times New Roman" w:hAnsi="Times New Roman" w:cs="Times New Roman"/>
          <w:sz w:val="24"/>
          <w:szCs w:val="24"/>
        </w:rPr>
        <w:t>8</w:t>
      </w:r>
      <w:r w:rsidR="00C065C2" w:rsidRPr="00180597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854CF1" w:rsidRPr="00180597">
        <w:rPr>
          <w:rFonts w:ascii="Times New Roman" w:hAnsi="Times New Roman" w:cs="Times New Roman"/>
          <w:sz w:val="24"/>
          <w:szCs w:val="24"/>
        </w:rPr>
        <w:t>3,81%</w:t>
      </w:r>
      <w:r w:rsidR="00C065C2" w:rsidRPr="00180597">
        <w:rPr>
          <w:rFonts w:ascii="Times New Roman" w:hAnsi="Times New Roman" w:cs="Times New Roman"/>
          <w:sz w:val="24"/>
          <w:szCs w:val="24"/>
        </w:rPr>
        <w:t xml:space="preserve">); </w:t>
      </w:r>
      <w:r w:rsidR="0019642B" w:rsidRPr="00180597">
        <w:rPr>
          <w:rFonts w:ascii="Times New Roman" w:hAnsi="Times New Roman" w:cs="Times New Roman"/>
          <w:sz w:val="24"/>
          <w:szCs w:val="24"/>
        </w:rPr>
        <w:t>строительство</w:t>
      </w:r>
      <w:r w:rsidR="0019642B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9642B" w:rsidRPr="00180597">
        <w:rPr>
          <w:rFonts w:ascii="Times New Roman" w:hAnsi="Times New Roman" w:cs="Times New Roman"/>
          <w:sz w:val="24"/>
          <w:szCs w:val="24"/>
        </w:rPr>
        <w:t>+</w:t>
      </w:r>
      <w:r w:rsidR="00854CF1" w:rsidRPr="00180597">
        <w:rPr>
          <w:rFonts w:ascii="Times New Roman" w:hAnsi="Times New Roman" w:cs="Times New Roman"/>
          <w:sz w:val="24"/>
          <w:szCs w:val="24"/>
        </w:rPr>
        <w:t>10</w:t>
      </w:r>
      <w:r w:rsidR="0019642B" w:rsidRPr="00180597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854CF1" w:rsidRPr="00180597">
        <w:rPr>
          <w:rFonts w:ascii="Times New Roman" w:hAnsi="Times New Roman" w:cs="Times New Roman"/>
          <w:sz w:val="24"/>
          <w:szCs w:val="24"/>
        </w:rPr>
        <w:t>15,63</w:t>
      </w:r>
      <w:r w:rsidR="0019642B" w:rsidRPr="00180597">
        <w:rPr>
          <w:rFonts w:ascii="Times New Roman" w:hAnsi="Times New Roman" w:cs="Times New Roman"/>
          <w:sz w:val="24"/>
          <w:szCs w:val="24"/>
        </w:rPr>
        <w:t>%);</w:t>
      </w:r>
      <w:r w:rsidR="000376AB" w:rsidRPr="00180597">
        <w:rPr>
          <w:rFonts w:ascii="Times New Roman" w:hAnsi="Times New Roman" w:cs="Times New Roman"/>
          <w:sz w:val="24"/>
          <w:szCs w:val="24"/>
        </w:rPr>
        <w:t xml:space="preserve"> </w:t>
      </w:r>
      <w:r w:rsidR="0029214E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сельское, лесное хозяйство, охота, рыболовство и рыбоводство (+</w:t>
      </w:r>
      <w:r w:rsidR="003A256A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9214E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 или </w:t>
      </w:r>
      <w:r w:rsidR="003A256A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>6,06</w:t>
      </w:r>
      <w:r w:rsidR="0029214E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%); </w:t>
      </w:r>
      <w:r w:rsidR="0019642B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прочих видов услуг </w:t>
      </w:r>
      <w:r w:rsidR="0029214E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>(+</w:t>
      </w:r>
      <w:r w:rsidR="003A256A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9214E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 или </w:t>
      </w:r>
      <w:r w:rsidR="003A256A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>3,13</w:t>
      </w:r>
      <w:r w:rsidR="0029214E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%); </w:t>
      </w:r>
      <w:r w:rsidR="00854CF1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гостиниц и предприятий общественного питания</w:t>
      </w:r>
      <w:r w:rsidR="00935BE9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(+2 ед. или 10,00%); </w:t>
      </w:r>
      <w:r w:rsidR="00854CF1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642B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 </w:t>
      </w:r>
      <w:r w:rsidR="003A256A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здравоохранения и социальных услуг</w:t>
      </w:r>
      <w:r w:rsidR="0019642B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(+</w:t>
      </w:r>
      <w:r w:rsidR="003A256A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9642B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 или </w:t>
      </w:r>
      <w:r w:rsidR="003A256A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>25,00</w:t>
      </w:r>
      <w:r w:rsidR="0019642B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%);  </w:t>
      </w:r>
      <w:r w:rsidR="0029214E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 </w:t>
      </w:r>
      <w:r w:rsidR="0019642B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области информации и связи </w:t>
      </w:r>
      <w:r w:rsidR="0029214E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(+ </w:t>
      </w:r>
      <w:r w:rsidR="003A256A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29214E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 или </w:t>
      </w:r>
      <w:r w:rsidR="003A256A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>43,75</w:t>
      </w:r>
      <w:r w:rsidR="0029214E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%); </w:t>
      </w:r>
      <w:r w:rsidR="0019642B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административная и сопутствующие дополнительные услуги (</w:t>
      </w:r>
      <w:r w:rsidR="0019642B" w:rsidRPr="00180597">
        <w:rPr>
          <w:rFonts w:ascii="Times New Roman" w:hAnsi="Times New Roman" w:cs="Times New Roman"/>
          <w:sz w:val="24"/>
          <w:szCs w:val="24"/>
        </w:rPr>
        <w:t>+</w:t>
      </w:r>
      <w:r w:rsidR="003A256A" w:rsidRPr="00180597">
        <w:rPr>
          <w:rFonts w:ascii="Times New Roman" w:hAnsi="Times New Roman" w:cs="Times New Roman"/>
          <w:sz w:val="24"/>
          <w:szCs w:val="24"/>
        </w:rPr>
        <w:t>2</w:t>
      </w:r>
      <w:r w:rsidR="0019642B" w:rsidRPr="00180597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3A256A" w:rsidRPr="00180597">
        <w:rPr>
          <w:rFonts w:ascii="Times New Roman" w:hAnsi="Times New Roman" w:cs="Times New Roman"/>
          <w:sz w:val="24"/>
          <w:szCs w:val="24"/>
        </w:rPr>
        <w:t>11,76</w:t>
      </w:r>
      <w:r w:rsidR="0019642B" w:rsidRPr="00180597">
        <w:rPr>
          <w:rFonts w:ascii="Times New Roman" w:hAnsi="Times New Roman" w:cs="Times New Roman"/>
          <w:sz w:val="24"/>
          <w:szCs w:val="24"/>
        </w:rPr>
        <w:t xml:space="preserve">%); </w:t>
      </w:r>
      <w:r w:rsidR="0029214E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 в области культуры, спорта, организации досуга и развлечений </w:t>
      </w:r>
      <w:r w:rsidR="004C5301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4C5301" w:rsidRPr="00180597">
        <w:rPr>
          <w:rFonts w:ascii="Times New Roman" w:hAnsi="Times New Roman" w:cs="Times New Roman"/>
          <w:sz w:val="24"/>
          <w:szCs w:val="24"/>
        </w:rPr>
        <w:t>+</w:t>
      </w:r>
      <w:r w:rsidR="003A256A" w:rsidRPr="00180597">
        <w:rPr>
          <w:rFonts w:ascii="Times New Roman" w:hAnsi="Times New Roman" w:cs="Times New Roman"/>
          <w:sz w:val="24"/>
          <w:szCs w:val="24"/>
        </w:rPr>
        <w:t>2</w:t>
      </w:r>
      <w:r w:rsidR="004C5301" w:rsidRPr="00180597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3A256A" w:rsidRPr="00180597">
        <w:rPr>
          <w:rFonts w:ascii="Times New Roman" w:hAnsi="Times New Roman" w:cs="Times New Roman"/>
          <w:sz w:val="24"/>
          <w:szCs w:val="24"/>
        </w:rPr>
        <w:t>50</w:t>
      </w:r>
      <w:r w:rsidR="0029214E" w:rsidRPr="00180597">
        <w:rPr>
          <w:rFonts w:ascii="Times New Roman" w:hAnsi="Times New Roman" w:cs="Times New Roman"/>
          <w:sz w:val="24"/>
          <w:szCs w:val="24"/>
        </w:rPr>
        <w:t>,00</w:t>
      </w:r>
      <w:r w:rsidR="004C5301" w:rsidRPr="00180597">
        <w:rPr>
          <w:rFonts w:ascii="Times New Roman" w:hAnsi="Times New Roman" w:cs="Times New Roman"/>
          <w:sz w:val="24"/>
          <w:szCs w:val="24"/>
        </w:rPr>
        <w:t>%)</w:t>
      </w:r>
      <w:r w:rsidR="0029214E" w:rsidRPr="00180597">
        <w:rPr>
          <w:rFonts w:ascii="Times New Roman" w:hAnsi="Times New Roman" w:cs="Times New Roman"/>
          <w:sz w:val="24"/>
          <w:szCs w:val="24"/>
        </w:rPr>
        <w:t>.</w:t>
      </w:r>
    </w:p>
    <w:p w:rsidR="00594637" w:rsidRPr="00180597" w:rsidRDefault="004C5301" w:rsidP="0059463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0597">
        <w:rPr>
          <w:rFonts w:ascii="Times New Roman" w:hAnsi="Times New Roman" w:cs="Times New Roman"/>
          <w:sz w:val="24"/>
          <w:szCs w:val="24"/>
        </w:rPr>
        <w:t xml:space="preserve"> </w:t>
      </w:r>
      <w:r w:rsidR="00594637" w:rsidRPr="00180597">
        <w:rPr>
          <w:rFonts w:ascii="Times New Roman" w:hAnsi="Times New Roman" w:cs="Times New Roman"/>
          <w:sz w:val="24"/>
          <w:szCs w:val="24"/>
        </w:rPr>
        <w:t xml:space="preserve">Еще по </w:t>
      </w:r>
      <w:r w:rsidR="007471D9" w:rsidRPr="00180597">
        <w:rPr>
          <w:rFonts w:ascii="Times New Roman" w:hAnsi="Times New Roman" w:cs="Times New Roman"/>
          <w:sz w:val="24"/>
          <w:szCs w:val="24"/>
        </w:rPr>
        <w:t>3</w:t>
      </w:r>
      <w:r w:rsidR="003D38BA" w:rsidRPr="00180597">
        <w:rPr>
          <w:rFonts w:ascii="Times New Roman" w:hAnsi="Times New Roman" w:cs="Times New Roman"/>
          <w:sz w:val="24"/>
          <w:szCs w:val="24"/>
        </w:rPr>
        <w:t xml:space="preserve"> видам</w:t>
      </w:r>
      <w:r w:rsidR="00594637" w:rsidRPr="00180597">
        <w:rPr>
          <w:rFonts w:ascii="Times New Roman" w:hAnsi="Times New Roman" w:cs="Times New Roman"/>
          <w:sz w:val="24"/>
          <w:szCs w:val="24"/>
        </w:rPr>
        <w:t xml:space="preserve"> деятельности наблюдается отсутствие динамики; по </w:t>
      </w:r>
      <w:r w:rsidR="00C065C2" w:rsidRPr="00180597">
        <w:rPr>
          <w:rFonts w:ascii="Times New Roman" w:hAnsi="Times New Roman" w:cs="Times New Roman"/>
          <w:sz w:val="24"/>
          <w:szCs w:val="24"/>
        </w:rPr>
        <w:t>5</w:t>
      </w:r>
      <w:r w:rsidR="00594637" w:rsidRPr="00180597">
        <w:rPr>
          <w:rFonts w:ascii="Times New Roman" w:hAnsi="Times New Roman" w:cs="Times New Roman"/>
          <w:sz w:val="24"/>
          <w:szCs w:val="24"/>
        </w:rPr>
        <w:t xml:space="preserve"> – динамика отрицательная.</w:t>
      </w:r>
      <w:r w:rsidR="00594637" w:rsidRPr="00180597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</w:p>
    <w:p w:rsidR="004E5261" w:rsidRPr="00180597" w:rsidRDefault="004E5261" w:rsidP="0059463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94637" w:rsidRPr="00180597" w:rsidRDefault="00594637" w:rsidP="00594637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180597">
        <w:rPr>
          <w:rFonts w:ascii="Times New Roman" w:hAnsi="Times New Roman" w:cs="Times New Roman"/>
          <w:b/>
          <w:bCs/>
        </w:rPr>
        <w:t>Количество вновь созданных субъектов МСП</w:t>
      </w:r>
    </w:p>
    <w:p w:rsidR="00C13DFC" w:rsidRPr="00180597" w:rsidRDefault="00C13DFC" w:rsidP="00594637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1951"/>
        <w:gridCol w:w="851"/>
        <w:gridCol w:w="850"/>
        <w:gridCol w:w="851"/>
        <w:gridCol w:w="851"/>
        <w:gridCol w:w="897"/>
        <w:gridCol w:w="804"/>
        <w:gridCol w:w="897"/>
        <w:gridCol w:w="804"/>
        <w:gridCol w:w="897"/>
        <w:gridCol w:w="803"/>
      </w:tblGrid>
      <w:tr w:rsidR="000502BB" w:rsidRPr="00180597" w:rsidTr="008B0297">
        <w:trPr>
          <w:trHeight w:val="57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637" w:rsidRPr="00180597" w:rsidRDefault="00594637" w:rsidP="00B1209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 состоянию на </w:t>
            </w:r>
          </w:p>
        </w:tc>
        <w:tc>
          <w:tcPr>
            <w:tcW w:w="34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4637" w:rsidRPr="00180597" w:rsidRDefault="00594637" w:rsidP="00B1209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637" w:rsidRPr="00180597" w:rsidRDefault="008B0297" w:rsidP="00A0715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2024 к 2023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637" w:rsidRPr="00180597" w:rsidRDefault="008B0297" w:rsidP="00A0715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к 2024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4637" w:rsidRPr="00180597" w:rsidRDefault="00CA6078" w:rsidP="00A0715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к 2025</w:t>
            </w:r>
          </w:p>
        </w:tc>
      </w:tr>
      <w:tr w:rsidR="000502BB" w:rsidRPr="00180597" w:rsidTr="008B0297">
        <w:trPr>
          <w:trHeight w:val="57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0297" w:rsidRPr="00180597" w:rsidRDefault="008B0297" w:rsidP="00B1209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05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</w:t>
            </w:r>
          </w:p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</w:t>
            </w:r>
          </w:p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05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</w:t>
            </w:r>
          </w:p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B0297" w:rsidRPr="00180597" w:rsidRDefault="00FC0B0A" w:rsidP="009C4FE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10.10</w:t>
            </w:r>
            <w:r w:rsidR="008B0297"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  <w:p w:rsidR="008B0297" w:rsidRPr="00180597" w:rsidRDefault="008B0297" w:rsidP="009C4FE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B0297" w:rsidRPr="00180597" w:rsidRDefault="008B0297" w:rsidP="00B1209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297" w:rsidRPr="00180597" w:rsidRDefault="008B0297" w:rsidP="00B1209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0297" w:rsidRPr="00180597" w:rsidRDefault="008B0297" w:rsidP="00B1209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0502BB" w:rsidRPr="00180597" w:rsidTr="008B0297">
        <w:trPr>
          <w:trHeight w:val="57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0297" w:rsidRPr="00180597" w:rsidRDefault="008B0297" w:rsidP="00B1209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0297" w:rsidRPr="00180597" w:rsidRDefault="008B0297" w:rsidP="00B1209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0297" w:rsidRPr="00180597" w:rsidRDefault="008B0297" w:rsidP="00B1209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0297" w:rsidRPr="00180597" w:rsidRDefault="008B0297" w:rsidP="00B1209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B0297" w:rsidRPr="00180597" w:rsidRDefault="008B0297" w:rsidP="00B1209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0502BB" w:rsidRPr="00180597" w:rsidTr="00AE21D1">
        <w:trPr>
          <w:trHeight w:val="57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297" w:rsidRPr="00180597" w:rsidRDefault="008B0297" w:rsidP="00B1209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ind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297" w:rsidRPr="00180597" w:rsidRDefault="00754435" w:rsidP="00FD11B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+27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+31,03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+14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+12,28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180597" w:rsidRDefault="00754435" w:rsidP="00B7619A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-23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180597" w:rsidRDefault="00754435" w:rsidP="005B30DD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-17,97</w:t>
            </w:r>
          </w:p>
        </w:tc>
      </w:tr>
      <w:tr w:rsidR="000502BB" w:rsidRPr="00180597" w:rsidTr="00AE21D1">
        <w:trPr>
          <w:trHeight w:val="57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297" w:rsidRPr="00180597" w:rsidRDefault="008B0297" w:rsidP="00B1209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ind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297" w:rsidRPr="00180597" w:rsidRDefault="001378CF" w:rsidP="00FD11B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+28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+37,84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+15,69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180597" w:rsidRDefault="001378CF" w:rsidP="00FD11B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180597" w:rsidRDefault="00B7619A" w:rsidP="00B8431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1378CF"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17,80</w:t>
            </w:r>
          </w:p>
        </w:tc>
      </w:tr>
      <w:tr w:rsidR="000502BB" w:rsidRPr="00180597" w:rsidTr="00AE21D1">
        <w:trPr>
          <w:trHeight w:val="57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297" w:rsidRPr="00180597" w:rsidRDefault="008B0297" w:rsidP="00B1209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ind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B0297" w:rsidRPr="00180597" w:rsidRDefault="001378CF" w:rsidP="00B1209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-7,69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297" w:rsidRPr="00180597" w:rsidRDefault="008B0297" w:rsidP="00120F5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-16,67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8B0297" w:rsidRPr="00180597" w:rsidRDefault="001378CF" w:rsidP="0035244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8B0297" w:rsidRPr="00180597" w:rsidRDefault="007D1FB1" w:rsidP="00B8431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1378CF"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</w:tbl>
    <w:p w:rsidR="00594637" w:rsidRPr="00180597" w:rsidRDefault="00594637" w:rsidP="00594637">
      <w:pPr>
        <w:shd w:val="clear" w:color="auto" w:fill="FFFFFF" w:themeFill="background1"/>
        <w:spacing w:after="0" w:line="240" w:lineRule="auto"/>
        <w:ind w:left="106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94637" w:rsidRPr="00180597" w:rsidRDefault="00594637" w:rsidP="00594637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0597">
        <w:rPr>
          <w:rFonts w:ascii="Times New Roman" w:eastAsia="Calibri" w:hAnsi="Times New Roman" w:cs="Times New Roman"/>
          <w:sz w:val="24"/>
          <w:szCs w:val="24"/>
        </w:rPr>
        <w:t xml:space="preserve">По данным ФНС в </w:t>
      </w:r>
      <w:r w:rsidR="00D15A17" w:rsidRPr="00180597">
        <w:rPr>
          <w:rFonts w:ascii="Times New Roman" w:eastAsia="Calibri" w:hAnsi="Times New Roman" w:cs="Times New Roman"/>
          <w:sz w:val="24"/>
          <w:szCs w:val="24"/>
        </w:rPr>
        <w:t>муниципальном</w:t>
      </w:r>
      <w:r w:rsidRPr="00180597">
        <w:rPr>
          <w:rFonts w:ascii="Times New Roman" w:eastAsia="Calibri" w:hAnsi="Times New Roman" w:cs="Times New Roman"/>
          <w:sz w:val="24"/>
          <w:szCs w:val="24"/>
        </w:rPr>
        <w:t xml:space="preserve"> образовании «Дорогобужский </w:t>
      </w:r>
      <w:r w:rsidR="00B57D19" w:rsidRPr="00180597">
        <w:rPr>
          <w:rFonts w:ascii="Times New Roman" w:eastAsia="Calibri" w:hAnsi="Times New Roman" w:cs="Times New Roman"/>
          <w:sz w:val="24"/>
          <w:szCs w:val="24"/>
        </w:rPr>
        <w:t>муниципальный округ</w:t>
      </w:r>
      <w:r w:rsidRPr="00180597">
        <w:rPr>
          <w:rFonts w:ascii="Times New Roman" w:eastAsia="Calibri" w:hAnsi="Times New Roman" w:cs="Times New Roman"/>
          <w:sz w:val="24"/>
          <w:szCs w:val="24"/>
        </w:rPr>
        <w:t>» Смоленской области по состоянию на 10.01.202</w:t>
      </w:r>
      <w:r w:rsidR="00FD2361" w:rsidRPr="00180597">
        <w:rPr>
          <w:rFonts w:ascii="Times New Roman" w:eastAsia="Calibri" w:hAnsi="Times New Roman" w:cs="Times New Roman"/>
          <w:sz w:val="24"/>
          <w:szCs w:val="24"/>
        </w:rPr>
        <w:t>4</w:t>
      </w:r>
      <w:r w:rsidRPr="00180597">
        <w:rPr>
          <w:rFonts w:ascii="Times New Roman" w:eastAsia="Calibri" w:hAnsi="Times New Roman" w:cs="Times New Roman"/>
          <w:sz w:val="24"/>
          <w:szCs w:val="24"/>
        </w:rPr>
        <w:t xml:space="preserve">г. было зарегистрировано </w:t>
      </w:r>
      <w:r w:rsidR="00FD2361" w:rsidRPr="00180597">
        <w:rPr>
          <w:rFonts w:ascii="Times New Roman" w:eastAsia="Calibri" w:hAnsi="Times New Roman" w:cs="Times New Roman"/>
          <w:sz w:val="24"/>
          <w:szCs w:val="24"/>
        </w:rPr>
        <w:t>87</w:t>
      </w:r>
      <w:r w:rsidRPr="00180597">
        <w:rPr>
          <w:rFonts w:ascii="Times New Roman" w:eastAsia="Calibri" w:hAnsi="Times New Roman" w:cs="Times New Roman"/>
          <w:sz w:val="24"/>
          <w:szCs w:val="24"/>
        </w:rPr>
        <w:t xml:space="preserve"> вновь созданных субъектов МСП, на 10.01.202</w:t>
      </w:r>
      <w:r w:rsidR="00FD2361" w:rsidRPr="00180597">
        <w:rPr>
          <w:rFonts w:ascii="Times New Roman" w:eastAsia="Calibri" w:hAnsi="Times New Roman" w:cs="Times New Roman"/>
          <w:sz w:val="24"/>
          <w:szCs w:val="24"/>
        </w:rPr>
        <w:t>5</w:t>
      </w:r>
      <w:r w:rsidRPr="00180597">
        <w:rPr>
          <w:rFonts w:ascii="Times New Roman" w:eastAsia="Calibri" w:hAnsi="Times New Roman" w:cs="Times New Roman"/>
          <w:sz w:val="24"/>
          <w:szCs w:val="24"/>
        </w:rPr>
        <w:t xml:space="preserve">г. – </w:t>
      </w:r>
      <w:r w:rsidR="00FD2361" w:rsidRPr="00180597">
        <w:rPr>
          <w:rFonts w:ascii="Times New Roman" w:eastAsia="Calibri" w:hAnsi="Times New Roman" w:cs="Times New Roman"/>
          <w:sz w:val="24"/>
          <w:szCs w:val="24"/>
        </w:rPr>
        <w:t>114</w:t>
      </w:r>
      <w:r w:rsidRPr="00180597">
        <w:rPr>
          <w:rFonts w:ascii="Times New Roman" w:eastAsia="Calibri" w:hAnsi="Times New Roman" w:cs="Times New Roman"/>
          <w:sz w:val="24"/>
          <w:szCs w:val="24"/>
        </w:rPr>
        <w:t xml:space="preserve"> ед</w:t>
      </w:r>
      <w:r w:rsidR="00FD2361" w:rsidRPr="00180597">
        <w:rPr>
          <w:rFonts w:ascii="Times New Roman" w:eastAsia="Calibri" w:hAnsi="Times New Roman" w:cs="Times New Roman"/>
          <w:sz w:val="24"/>
          <w:szCs w:val="24"/>
        </w:rPr>
        <w:t>. (+27</w:t>
      </w:r>
      <w:r w:rsidRPr="00180597">
        <w:rPr>
          <w:rFonts w:ascii="Times New Roman" w:eastAsia="Calibri" w:hAnsi="Times New Roman" w:cs="Times New Roman"/>
          <w:sz w:val="24"/>
          <w:szCs w:val="24"/>
        </w:rPr>
        <w:t xml:space="preserve"> ед. или </w:t>
      </w:r>
      <w:r w:rsidR="00FD2361" w:rsidRPr="00180597">
        <w:rPr>
          <w:rFonts w:ascii="Times New Roman" w:eastAsia="Calibri" w:hAnsi="Times New Roman" w:cs="Times New Roman"/>
          <w:sz w:val="24"/>
          <w:szCs w:val="24"/>
        </w:rPr>
        <w:t>+31,03%, в том числе -7,69% по юридическим лицам и +37,84</w:t>
      </w:r>
      <w:r w:rsidRPr="00180597">
        <w:rPr>
          <w:rFonts w:ascii="Times New Roman" w:eastAsia="Calibri" w:hAnsi="Times New Roman" w:cs="Times New Roman"/>
          <w:sz w:val="24"/>
          <w:szCs w:val="24"/>
        </w:rPr>
        <w:t xml:space="preserve">% по индивидуальным предпринимателям). </w:t>
      </w:r>
    </w:p>
    <w:p w:rsidR="00A0715F" w:rsidRPr="00180597" w:rsidRDefault="00A0715F" w:rsidP="00A0715F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0597">
        <w:rPr>
          <w:rFonts w:ascii="Times New Roman" w:eastAsia="Calibri" w:hAnsi="Times New Roman" w:cs="Times New Roman"/>
          <w:sz w:val="24"/>
          <w:szCs w:val="24"/>
        </w:rPr>
        <w:t>По состоянию на 10.</w:t>
      </w:r>
      <w:r w:rsidR="007471D9" w:rsidRPr="00180597">
        <w:rPr>
          <w:rFonts w:ascii="Times New Roman" w:eastAsia="Calibri" w:hAnsi="Times New Roman" w:cs="Times New Roman"/>
          <w:sz w:val="24"/>
          <w:szCs w:val="24"/>
        </w:rPr>
        <w:t>10</w:t>
      </w:r>
      <w:r w:rsidR="00324845" w:rsidRPr="00180597">
        <w:rPr>
          <w:rFonts w:ascii="Times New Roman" w:eastAsia="Calibri" w:hAnsi="Times New Roman" w:cs="Times New Roman"/>
          <w:sz w:val="24"/>
          <w:szCs w:val="24"/>
        </w:rPr>
        <w:t>.2025</w:t>
      </w:r>
      <w:r w:rsidRPr="00180597">
        <w:rPr>
          <w:rFonts w:ascii="Times New Roman" w:eastAsia="Calibri" w:hAnsi="Times New Roman" w:cs="Times New Roman"/>
          <w:sz w:val="24"/>
          <w:szCs w:val="24"/>
        </w:rPr>
        <w:t xml:space="preserve"> г. было зарегистрировано </w:t>
      </w:r>
      <w:r w:rsidR="00754435" w:rsidRPr="00180597">
        <w:rPr>
          <w:rFonts w:ascii="Times New Roman" w:eastAsia="Calibri" w:hAnsi="Times New Roman" w:cs="Times New Roman"/>
          <w:sz w:val="24"/>
          <w:szCs w:val="24"/>
        </w:rPr>
        <w:t>106</w:t>
      </w:r>
      <w:r w:rsidRPr="00180597">
        <w:rPr>
          <w:rFonts w:ascii="Times New Roman" w:eastAsia="Calibri" w:hAnsi="Times New Roman" w:cs="Times New Roman"/>
          <w:sz w:val="24"/>
          <w:szCs w:val="24"/>
        </w:rPr>
        <w:t xml:space="preserve"> вновь созданны</w:t>
      </w:r>
      <w:r w:rsidR="00FD11B9" w:rsidRPr="00180597">
        <w:rPr>
          <w:rFonts w:ascii="Times New Roman" w:eastAsia="Calibri" w:hAnsi="Times New Roman" w:cs="Times New Roman"/>
          <w:sz w:val="24"/>
          <w:szCs w:val="24"/>
        </w:rPr>
        <w:t>х</w:t>
      </w:r>
      <w:r w:rsidRPr="00180597">
        <w:rPr>
          <w:rFonts w:ascii="Times New Roman" w:eastAsia="Calibri" w:hAnsi="Times New Roman" w:cs="Times New Roman"/>
          <w:sz w:val="24"/>
          <w:szCs w:val="24"/>
        </w:rPr>
        <w:t xml:space="preserve"> субъект</w:t>
      </w:r>
      <w:r w:rsidR="006E5FB1" w:rsidRPr="00180597">
        <w:rPr>
          <w:rFonts w:ascii="Times New Roman" w:eastAsia="Calibri" w:hAnsi="Times New Roman" w:cs="Times New Roman"/>
          <w:sz w:val="24"/>
          <w:szCs w:val="24"/>
        </w:rPr>
        <w:t>а</w:t>
      </w:r>
      <w:r w:rsidRPr="00180597">
        <w:rPr>
          <w:rFonts w:ascii="Times New Roman" w:eastAsia="Calibri" w:hAnsi="Times New Roman" w:cs="Times New Roman"/>
          <w:sz w:val="24"/>
          <w:szCs w:val="24"/>
        </w:rPr>
        <w:t xml:space="preserve"> МСП, на 10.</w:t>
      </w:r>
      <w:r w:rsidR="007471D9" w:rsidRPr="00180597">
        <w:rPr>
          <w:rFonts w:ascii="Times New Roman" w:eastAsia="Calibri" w:hAnsi="Times New Roman" w:cs="Times New Roman"/>
          <w:sz w:val="24"/>
          <w:szCs w:val="24"/>
        </w:rPr>
        <w:t>10</w:t>
      </w:r>
      <w:r w:rsidR="00324845" w:rsidRPr="00180597">
        <w:rPr>
          <w:rFonts w:ascii="Times New Roman" w:eastAsia="Calibri" w:hAnsi="Times New Roman" w:cs="Times New Roman"/>
          <w:sz w:val="24"/>
          <w:szCs w:val="24"/>
        </w:rPr>
        <w:t>.2026</w:t>
      </w:r>
      <w:r w:rsidRPr="00180597">
        <w:rPr>
          <w:rFonts w:ascii="Times New Roman" w:eastAsia="Calibri" w:hAnsi="Times New Roman" w:cs="Times New Roman"/>
          <w:sz w:val="24"/>
          <w:szCs w:val="24"/>
        </w:rPr>
        <w:t xml:space="preserve"> г. – </w:t>
      </w:r>
      <w:r w:rsidR="00754435" w:rsidRPr="00180597">
        <w:rPr>
          <w:rFonts w:ascii="Times New Roman" w:eastAsia="Calibri" w:hAnsi="Times New Roman" w:cs="Times New Roman"/>
          <w:sz w:val="24"/>
          <w:szCs w:val="24"/>
        </w:rPr>
        <w:t>105</w:t>
      </w:r>
      <w:r w:rsidR="00EF018D" w:rsidRPr="001805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80597">
        <w:rPr>
          <w:rFonts w:ascii="Times New Roman" w:eastAsia="Calibri" w:hAnsi="Times New Roman" w:cs="Times New Roman"/>
          <w:sz w:val="24"/>
          <w:szCs w:val="24"/>
        </w:rPr>
        <w:t>ед. (</w:t>
      </w:r>
      <w:r w:rsidR="00754435" w:rsidRPr="00180597">
        <w:rPr>
          <w:rFonts w:ascii="Times New Roman" w:eastAsia="Calibri" w:hAnsi="Times New Roman" w:cs="Times New Roman"/>
          <w:sz w:val="24"/>
          <w:szCs w:val="24"/>
        </w:rPr>
        <w:t>-1</w:t>
      </w:r>
      <w:r w:rsidRPr="00180597">
        <w:rPr>
          <w:rFonts w:ascii="Times New Roman" w:eastAsia="Calibri" w:hAnsi="Times New Roman" w:cs="Times New Roman"/>
          <w:sz w:val="24"/>
          <w:szCs w:val="24"/>
        </w:rPr>
        <w:t xml:space="preserve"> ед. или +</w:t>
      </w:r>
      <w:r w:rsidR="00754435" w:rsidRPr="00180597">
        <w:rPr>
          <w:rFonts w:ascii="Times New Roman" w:eastAsia="Calibri" w:hAnsi="Times New Roman" w:cs="Times New Roman"/>
          <w:sz w:val="24"/>
          <w:szCs w:val="24"/>
        </w:rPr>
        <w:t>0,94</w:t>
      </w:r>
      <w:r w:rsidRPr="00180597">
        <w:rPr>
          <w:rFonts w:ascii="Times New Roman" w:eastAsia="Calibri" w:hAnsi="Times New Roman" w:cs="Times New Roman"/>
          <w:sz w:val="24"/>
          <w:szCs w:val="24"/>
        </w:rPr>
        <w:t xml:space="preserve">%).  </w:t>
      </w:r>
    </w:p>
    <w:p w:rsidR="00594637" w:rsidRPr="00180597" w:rsidRDefault="00594637" w:rsidP="00594637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059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Структура вновь созданных субъектов МСП практически не меняется, наибольший удельный вес на протяжении всего анализируемого периода занимают индивидуальные </w:t>
      </w:r>
      <w:r w:rsidR="00D15A17" w:rsidRPr="00180597">
        <w:rPr>
          <w:rFonts w:ascii="Times New Roman" w:eastAsia="Calibri" w:hAnsi="Times New Roman" w:cs="Times New Roman"/>
          <w:sz w:val="24"/>
          <w:szCs w:val="24"/>
        </w:rPr>
        <w:t>предпринимате</w:t>
      </w:r>
      <w:r w:rsidRPr="00180597">
        <w:rPr>
          <w:rFonts w:ascii="Times New Roman" w:eastAsia="Calibri" w:hAnsi="Times New Roman" w:cs="Times New Roman"/>
          <w:sz w:val="24"/>
          <w:szCs w:val="24"/>
        </w:rPr>
        <w:t>ли.</w:t>
      </w:r>
    </w:p>
    <w:p w:rsidR="00594637" w:rsidRPr="00180597" w:rsidRDefault="00594637" w:rsidP="00594637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180597">
        <w:rPr>
          <w:rFonts w:ascii="Times New Roman" w:hAnsi="Times New Roman" w:cs="Times New Roman"/>
          <w:b/>
          <w:bCs/>
        </w:rPr>
        <w:t>Количество вновь созданных субъектов МСП</w:t>
      </w:r>
    </w:p>
    <w:p w:rsidR="00594637" w:rsidRPr="00180597" w:rsidRDefault="00594637" w:rsidP="00594637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180597">
        <w:rPr>
          <w:rFonts w:ascii="Times New Roman" w:hAnsi="Times New Roman" w:cs="Times New Roman"/>
          <w:b/>
          <w:bCs/>
        </w:rPr>
        <w:t>по видам деятельности</w:t>
      </w:r>
    </w:p>
    <w:p w:rsidR="00C16B9B" w:rsidRPr="00180597" w:rsidRDefault="00C16B9B" w:rsidP="00594637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tbl>
      <w:tblPr>
        <w:tblW w:w="1036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417"/>
        <w:gridCol w:w="993"/>
        <w:gridCol w:w="850"/>
        <w:gridCol w:w="993"/>
        <w:gridCol w:w="850"/>
        <w:gridCol w:w="1134"/>
        <w:gridCol w:w="992"/>
        <w:gridCol w:w="1134"/>
      </w:tblGrid>
      <w:tr w:rsidR="00180597" w:rsidRPr="00180597" w:rsidTr="00C2101A">
        <w:trPr>
          <w:trHeight w:val="51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2CB" w:rsidRPr="00180597" w:rsidRDefault="007512CB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Вновь созданные субъекты МСП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2CB" w:rsidRPr="00180597" w:rsidRDefault="007512CB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ОКВЭД*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99" w:rsidRPr="00180597" w:rsidRDefault="007512CB" w:rsidP="00A22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754435"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="004A0EC9"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  <w:p w:rsidR="007512CB" w:rsidRPr="00180597" w:rsidRDefault="00A22799" w:rsidP="00A22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2CB" w:rsidRPr="00180597" w:rsidRDefault="007512CB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Доля от общего количества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99" w:rsidRPr="00180597" w:rsidRDefault="00EF018D" w:rsidP="00A22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754435"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="00A22799"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  <w:p w:rsidR="007512CB" w:rsidRPr="00180597" w:rsidRDefault="00A22799" w:rsidP="00A22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2CB" w:rsidRPr="00180597" w:rsidRDefault="007512CB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Доля от общего количества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2CB" w:rsidRPr="00180597" w:rsidRDefault="007512CB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Прирост, ед.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2CB" w:rsidRPr="00180597" w:rsidRDefault="007512CB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Прирост</w:t>
            </w:r>
            <w:r w:rsidR="00C13DFC" w:rsidRPr="001805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</w:t>
            </w:r>
            <w:r w:rsidRPr="001805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(%)</w:t>
            </w:r>
          </w:p>
        </w:tc>
      </w:tr>
      <w:tr w:rsidR="00180597" w:rsidRPr="00180597" w:rsidTr="0051669F">
        <w:trPr>
          <w:trHeight w:val="599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669F" w:rsidRPr="00180597" w:rsidRDefault="0051669F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Сельское, лесное хозяйство, охота, рыболовство и рыбоводство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69F" w:rsidRPr="00180597" w:rsidRDefault="0051669F" w:rsidP="00F61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01 по 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4,72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2,86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-40,00%</w:t>
            </w:r>
          </w:p>
        </w:tc>
      </w:tr>
      <w:tr w:rsidR="00180597" w:rsidRPr="00180597" w:rsidTr="0051669F">
        <w:trPr>
          <w:trHeight w:val="316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669F" w:rsidRPr="00180597" w:rsidRDefault="0051669F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Обрабатывающие производства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69F" w:rsidRPr="00180597" w:rsidRDefault="0051669F" w:rsidP="00F61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4,72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5,71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20,00%</w:t>
            </w:r>
          </w:p>
        </w:tc>
      </w:tr>
      <w:tr w:rsidR="00180597" w:rsidRPr="00180597" w:rsidTr="0051669F">
        <w:trPr>
          <w:trHeight w:val="90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669F" w:rsidRPr="00180597" w:rsidRDefault="0051669F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69F" w:rsidRPr="00180597" w:rsidRDefault="0051669F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0,00%</w:t>
            </w:r>
          </w:p>
        </w:tc>
      </w:tr>
      <w:tr w:rsidR="00180597" w:rsidRPr="00180597" w:rsidTr="0051669F">
        <w:trPr>
          <w:trHeight w:val="5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669F" w:rsidRPr="00180597" w:rsidRDefault="0051669F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Строительство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69F" w:rsidRPr="00180597" w:rsidRDefault="0051669F" w:rsidP="00F61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8,49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11,43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33,33%</w:t>
            </w:r>
          </w:p>
        </w:tc>
      </w:tr>
      <w:tr w:rsidR="00180597" w:rsidRPr="00180597" w:rsidTr="0051669F">
        <w:trPr>
          <w:trHeight w:val="299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669F" w:rsidRPr="00180597" w:rsidRDefault="0051669F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69F" w:rsidRPr="00180597" w:rsidRDefault="0051669F" w:rsidP="00F61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38,68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32,38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-17,07%</w:t>
            </w:r>
          </w:p>
        </w:tc>
      </w:tr>
      <w:tr w:rsidR="00180597" w:rsidRPr="00180597" w:rsidTr="0051669F">
        <w:trPr>
          <w:trHeight w:val="315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669F" w:rsidRPr="00180597" w:rsidRDefault="0051669F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Транспортировка и хранение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69F" w:rsidRPr="00180597" w:rsidRDefault="0051669F" w:rsidP="00F61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20,75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12,38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-40,91%</w:t>
            </w:r>
          </w:p>
        </w:tc>
      </w:tr>
      <w:tr w:rsidR="00180597" w:rsidRPr="00180597" w:rsidTr="0051669F">
        <w:trPr>
          <w:trHeight w:val="395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669F" w:rsidRPr="00180597" w:rsidRDefault="0051669F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гостиниц и предприятий общественного питания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69F" w:rsidRPr="00180597" w:rsidRDefault="0051669F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3,77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4,76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25,00%</w:t>
            </w:r>
          </w:p>
        </w:tc>
      </w:tr>
      <w:tr w:rsidR="00180597" w:rsidRPr="00180597" w:rsidTr="0051669F">
        <w:trPr>
          <w:trHeight w:val="495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669F" w:rsidRPr="00180597" w:rsidRDefault="0051669F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69F" w:rsidRPr="00180597" w:rsidRDefault="0051669F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0,94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9,52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900,00%</w:t>
            </w:r>
          </w:p>
        </w:tc>
      </w:tr>
      <w:tr w:rsidR="00180597" w:rsidRPr="00180597" w:rsidTr="0051669F">
        <w:trPr>
          <w:trHeight w:val="149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669F" w:rsidRPr="00180597" w:rsidRDefault="0051669F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69F" w:rsidRPr="00180597" w:rsidRDefault="0051669F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2,83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-100,00%</w:t>
            </w:r>
          </w:p>
        </w:tc>
      </w:tr>
      <w:tr w:rsidR="00180597" w:rsidRPr="00180597" w:rsidTr="0051669F">
        <w:trPr>
          <w:trHeight w:val="523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669F" w:rsidRPr="00180597" w:rsidRDefault="0051669F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профессиональная, научная и техническая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69F" w:rsidRPr="00180597" w:rsidRDefault="0051669F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3,77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6,67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75,00%</w:t>
            </w:r>
          </w:p>
        </w:tc>
      </w:tr>
      <w:tr w:rsidR="00180597" w:rsidRPr="00180597" w:rsidTr="0051669F">
        <w:trPr>
          <w:trHeight w:val="263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669F" w:rsidRPr="00180597" w:rsidRDefault="0051669F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69F" w:rsidRPr="00180597" w:rsidRDefault="0051669F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1,89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5,71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200,00%</w:t>
            </w:r>
          </w:p>
        </w:tc>
      </w:tr>
      <w:tr w:rsidR="00180597" w:rsidRPr="00180597" w:rsidTr="0051669F">
        <w:trPr>
          <w:trHeight w:val="315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669F" w:rsidRPr="00180597" w:rsidRDefault="0051669F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69F" w:rsidRPr="00180597" w:rsidRDefault="0051669F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2,83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-100,00%</w:t>
            </w:r>
          </w:p>
        </w:tc>
      </w:tr>
      <w:tr w:rsidR="00180597" w:rsidRPr="00180597" w:rsidTr="0051669F">
        <w:trPr>
          <w:trHeight w:val="315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в области здравоохранения и социальных услуг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69F" w:rsidRPr="00180597" w:rsidRDefault="0051669F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0,94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0,95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0,00%</w:t>
            </w:r>
          </w:p>
        </w:tc>
      </w:tr>
      <w:tr w:rsidR="00180597" w:rsidRPr="00180597" w:rsidTr="0051669F">
        <w:trPr>
          <w:trHeight w:val="243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669F" w:rsidRPr="00180597" w:rsidRDefault="0051669F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69F" w:rsidRPr="00180597" w:rsidRDefault="0051669F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90 по 93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0,94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1,90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180597" w:rsidRPr="00180597" w:rsidTr="0051669F">
        <w:trPr>
          <w:trHeight w:val="96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669F" w:rsidRPr="00180597" w:rsidRDefault="0051669F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прочих видов услуг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69F" w:rsidRPr="00180597" w:rsidRDefault="0051669F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4,72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180597" w:rsidRDefault="0051669F" w:rsidP="00516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5,71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669F" w:rsidRPr="00B87CFD" w:rsidRDefault="0051669F" w:rsidP="0051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87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20,00%</w:t>
            </w:r>
          </w:p>
        </w:tc>
      </w:tr>
      <w:tr w:rsidR="00180597" w:rsidRPr="00180597" w:rsidTr="0051669F">
        <w:trPr>
          <w:trHeight w:val="315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3315" w:rsidRPr="00180597" w:rsidRDefault="00913315" w:rsidP="00751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5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315" w:rsidRPr="00180597" w:rsidRDefault="00913315" w:rsidP="0075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3315" w:rsidRPr="00180597" w:rsidRDefault="00913315" w:rsidP="00516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106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3315" w:rsidRPr="00180597" w:rsidRDefault="00913315" w:rsidP="00516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3315" w:rsidRPr="00180597" w:rsidRDefault="00913315" w:rsidP="00516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3315" w:rsidRPr="00180597" w:rsidRDefault="00913315" w:rsidP="00516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3315" w:rsidRPr="00180597" w:rsidRDefault="00913315" w:rsidP="00516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-1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3315" w:rsidRPr="00180597" w:rsidRDefault="00913315" w:rsidP="00516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597">
              <w:rPr>
                <w:rFonts w:ascii="Times New Roman" w:hAnsi="Times New Roman" w:cs="Times New Roman"/>
                <w:b/>
                <w:bCs/>
              </w:rPr>
              <w:t>-0,94%</w:t>
            </w:r>
          </w:p>
        </w:tc>
      </w:tr>
    </w:tbl>
    <w:p w:rsidR="00120C7E" w:rsidRPr="000502BB" w:rsidRDefault="00120C7E" w:rsidP="00594637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9A48AC" w:rsidRPr="00180597" w:rsidRDefault="00594637" w:rsidP="00594637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0597">
        <w:rPr>
          <w:rFonts w:ascii="Times New Roman" w:eastAsia="Calibri" w:hAnsi="Times New Roman" w:cs="Times New Roman"/>
          <w:sz w:val="24"/>
          <w:szCs w:val="24"/>
        </w:rPr>
        <w:t>Из таблицы видно, что с 10.</w:t>
      </w:r>
      <w:r w:rsidR="00B75F63" w:rsidRPr="00180597">
        <w:rPr>
          <w:rFonts w:ascii="Times New Roman" w:eastAsia="Calibri" w:hAnsi="Times New Roman" w:cs="Times New Roman"/>
          <w:sz w:val="24"/>
          <w:szCs w:val="24"/>
        </w:rPr>
        <w:t>10</w:t>
      </w:r>
      <w:r w:rsidR="001418F6" w:rsidRPr="00180597">
        <w:rPr>
          <w:rFonts w:ascii="Times New Roman" w:eastAsia="Calibri" w:hAnsi="Times New Roman" w:cs="Times New Roman"/>
          <w:sz w:val="24"/>
          <w:szCs w:val="24"/>
        </w:rPr>
        <w:t>.2025</w:t>
      </w:r>
      <w:r w:rsidRPr="00180597">
        <w:rPr>
          <w:rFonts w:ascii="Times New Roman" w:eastAsia="Calibri" w:hAnsi="Times New Roman" w:cs="Times New Roman"/>
          <w:sz w:val="24"/>
          <w:szCs w:val="24"/>
        </w:rPr>
        <w:t>г. по 10.</w:t>
      </w:r>
      <w:r w:rsidR="00B75F63" w:rsidRPr="00180597">
        <w:rPr>
          <w:rFonts w:ascii="Times New Roman" w:eastAsia="Calibri" w:hAnsi="Times New Roman" w:cs="Times New Roman"/>
          <w:sz w:val="24"/>
          <w:szCs w:val="24"/>
        </w:rPr>
        <w:t>10</w:t>
      </w:r>
      <w:r w:rsidR="001418F6" w:rsidRPr="00180597">
        <w:rPr>
          <w:rFonts w:ascii="Times New Roman" w:eastAsia="Calibri" w:hAnsi="Times New Roman" w:cs="Times New Roman"/>
          <w:sz w:val="24"/>
          <w:szCs w:val="24"/>
        </w:rPr>
        <w:t>.2026</w:t>
      </w:r>
      <w:r w:rsidRPr="00180597">
        <w:rPr>
          <w:rFonts w:ascii="Times New Roman" w:eastAsia="Calibri" w:hAnsi="Times New Roman" w:cs="Times New Roman"/>
          <w:sz w:val="24"/>
          <w:szCs w:val="24"/>
        </w:rPr>
        <w:t xml:space="preserve">г. среди субъектов МСП открыто больше предприятий в следующих сферах деятельности: </w:t>
      </w:r>
      <w:r w:rsidR="009B5652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гостиниц и предприятий общественного питания</w:t>
      </w:r>
      <w:r w:rsidRPr="0018059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180597" w:rsidRPr="00180597">
        <w:rPr>
          <w:rFonts w:ascii="Times New Roman" w:eastAsia="Calibri" w:hAnsi="Times New Roman" w:cs="Times New Roman"/>
          <w:sz w:val="24"/>
          <w:szCs w:val="24"/>
        </w:rPr>
        <w:t>5</w:t>
      </w:r>
      <w:r w:rsidRPr="00180597">
        <w:rPr>
          <w:rFonts w:ascii="Times New Roman" w:eastAsia="Calibri" w:hAnsi="Times New Roman" w:cs="Times New Roman"/>
          <w:sz w:val="24"/>
          <w:szCs w:val="24"/>
        </w:rPr>
        <w:t xml:space="preserve"> вместо </w:t>
      </w:r>
      <w:r w:rsidR="00180597" w:rsidRPr="00180597">
        <w:rPr>
          <w:rFonts w:ascii="Times New Roman" w:eastAsia="Calibri" w:hAnsi="Times New Roman" w:cs="Times New Roman"/>
          <w:sz w:val="24"/>
          <w:szCs w:val="24"/>
        </w:rPr>
        <w:t>4</w:t>
      </w:r>
      <w:r w:rsidRPr="00180597">
        <w:rPr>
          <w:rFonts w:ascii="Times New Roman" w:eastAsia="Calibri" w:hAnsi="Times New Roman" w:cs="Times New Roman"/>
          <w:sz w:val="24"/>
          <w:szCs w:val="24"/>
        </w:rPr>
        <w:t xml:space="preserve">); </w:t>
      </w:r>
      <w:r w:rsidR="009B5652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обрабатывающие производства</w:t>
      </w:r>
      <w:r w:rsidR="006877EA" w:rsidRPr="0018059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180597" w:rsidRPr="00180597">
        <w:rPr>
          <w:rFonts w:ascii="Times New Roman" w:eastAsia="Calibri" w:hAnsi="Times New Roman" w:cs="Times New Roman"/>
          <w:sz w:val="24"/>
          <w:szCs w:val="24"/>
        </w:rPr>
        <w:t>6</w:t>
      </w:r>
      <w:r w:rsidR="009A48AC" w:rsidRPr="00180597">
        <w:rPr>
          <w:rFonts w:ascii="Times New Roman" w:eastAsia="Calibri" w:hAnsi="Times New Roman" w:cs="Times New Roman"/>
          <w:sz w:val="24"/>
          <w:szCs w:val="24"/>
        </w:rPr>
        <w:t xml:space="preserve"> вместо </w:t>
      </w:r>
      <w:r w:rsidR="00180597" w:rsidRPr="00180597">
        <w:rPr>
          <w:rFonts w:ascii="Times New Roman" w:eastAsia="Calibri" w:hAnsi="Times New Roman" w:cs="Times New Roman"/>
          <w:sz w:val="24"/>
          <w:szCs w:val="24"/>
        </w:rPr>
        <w:t>5</w:t>
      </w:r>
      <w:r w:rsidR="009A48AC" w:rsidRPr="00180597">
        <w:rPr>
          <w:rFonts w:ascii="Times New Roman" w:eastAsia="Calibri" w:hAnsi="Times New Roman" w:cs="Times New Roman"/>
          <w:sz w:val="24"/>
          <w:szCs w:val="24"/>
        </w:rPr>
        <w:t>),</w:t>
      </w:r>
      <w:r w:rsidR="0006670E" w:rsidRPr="00180597">
        <w:rPr>
          <w:rFonts w:ascii="Times New Roman" w:eastAsia="Calibri" w:hAnsi="Times New Roman" w:cs="Times New Roman"/>
          <w:sz w:val="24"/>
          <w:szCs w:val="24"/>
        </w:rPr>
        <w:t xml:space="preserve"> строительство (1</w:t>
      </w:r>
      <w:r w:rsidR="00180597" w:rsidRPr="00180597">
        <w:rPr>
          <w:rFonts w:ascii="Times New Roman" w:eastAsia="Calibri" w:hAnsi="Times New Roman" w:cs="Times New Roman"/>
          <w:sz w:val="24"/>
          <w:szCs w:val="24"/>
        </w:rPr>
        <w:t>2</w:t>
      </w:r>
      <w:r w:rsidR="0006670E" w:rsidRPr="00180597">
        <w:rPr>
          <w:rFonts w:ascii="Times New Roman" w:eastAsia="Calibri" w:hAnsi="Times New Roman" w:cs="Times New Roman"/>
          <w:sz w:val="24"/>
          <w:szCs w:val="24"/>
        </w:rPr>
        <w:t xml:space="preserve"> вместо </w:t>
      </w:r>
      <w:r w:rsidR="00180597" w:rsidRPr="00180597">
        <w:rPr>
          <w:rFonts w:ascii="Times New Roman" w:eastAsia="Calibri" w:hAnsi="Times New Roman" w:cs="Times New Roman"/>
          <w:sz w:val="24"/>
          <w:szCs w:val="24"/>
        </w:rPr>
        <w:t>9</w:t>
      </w:r>
      <w:r w:rsidR="0006670E" w:rsidRPr="00180597">
        <w:rPr>
          <w:rFonts w:ascii="Times New Roman" w:eastAsia="Calibri" w:hAnsi="Times New Roman" w:cs="Times New Roman"/>
          <w:sz w:val="24"/>
          <w:szCs w:val="24"/>
        </w:rPr>
        <w:t>),</w:t>
      </w:r>
      <w:r w:rsidR="009A48AC" w:rsidRPr="001805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69AC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в области информации и связи (</w:t>
      </w:r>
      <w:r w:rsidR="00180597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1569AC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вместо </w:t>
      </w:r>
      <w:r w:rsidR="004B5909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569AC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="00E74869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 профессиональная, научная и техническая </w:t>
      </w:r>
      <w:r w:rsidR="00883169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80597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883169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вместо </w:t>
      </w:r>
      <w:r w:rsidR="00180597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83169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="005861C1" w:rsidRPr="0018059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административная и сопутствующие дополнительные услуги</w:t>
      </w:r>
      <w:r w:rsidR="00883169" w:rsidRPr="001805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A48AC" w:rsidRPr="00180597">
        <w:rPr>
          <w:rFonts w:ascii="Times New Roman" w:eastAsia="Calibri" w:hAnsi="Times New Roman" w:cs="Times New Roman"/>
          <w:sz w:val="24"/>
          <w:szCs w:val="24"/>
        </w:rPr>
        <w:t>(</w:t>
      </w:r>
      <w:r w:rsidR="006306B2" w:rsidRPr="00180597">
        <w:rPr>
          <w:rFonts w:ascii="Times New Roman" w:eastAsia="Calibri" w:hAnsi="Times New Roman" w:cs="Times New Roman"/>
          <w:sz w:val="24"/>
          <w:szCs w:val="24"/>
        </w:rPr>
        <w:t>6</w:t>
      </w:r>
      <w:r w:rsidR="009C7799" w:rsidRPr="00180597">
        <w:rPr>
          <w:rFonts w:ascii="Times New Roman" w:eastAsia="Calibri" w:hAnsi="Times New Roman" w:cs="Times New Roman"/>
          <w:sz w:val="24"/>
          <w:szCs w:val="24"/>
        </w:rPr>
        <w:t> </w:t>
      </w:r>
      <w:r w:rsidR="009A48AC" w:rsidRPr="00180597">
        <w:rPr>
          <w:rFonts w:ascii="Times New Roman" w:eastAsia="Calibri" w:hAnsi="Times New Roman" w:cs="Times New Roman"/>
          <w:sz w:val="24"/>
          <w:szCs w:val="24"/>
        </w:rPr>
        <w:t xml:space="preserve">вместо </w:t>
      </w:r>
      <w:r w:rsidR="00180597" w:rsidRPr="00180597">
        <w:rPr>
          <w:rFonts w:ascii="Times New Roman" w:eastAsia="Calibri" w:hAnsi="Times New Roman" w:cs="Times New Roman"/>
          <w:sz w:val="24"/>
          <w:szCs w:val="24"/>
        </w:rPr>
        <w:t>2</w:t>
      </w:r>
      <w:r w:rsidR="00883169" w:rsidRPr="00180597">
        <w:rPr>
          <w:rFonts w:ascii="Times New Roman" w:eastAsia="Calibri" w:hAnsi="Times New Roman" w:cs="Times New Roman"/>
          <w:sz w:val="24"/>
          <w:szCs w:val="24"/>
        </w:rPr>
        <w:t>)</w:t>
      </w:r>
      <w:r w:rsidR="001569AC" w:rsidRPr="00180597">
        <w:rPr>
          <w:rFonts w:ascii="Times New Roman" w:eastAsia="Calibri" w:hAnsi="Times New Roman" w:cs="Times New Roman"/>
          <w:sz w:val="24"/>
          <w:szCs w:val="24"/>
        </w:rPr>
        <w:t>, предоставление прочих видов услуг (</w:t>
      </w:r>
      <w:r w:rsidR="00180597" w:rsidRPr="00180597">
        <w:rPr>
          <w:rFonts w:ascii="Times New Roman" w:eastAsia="Calibri" w:hAnsi="Times New Roman" w:cs="Times New Roman"/>
          <w:sz w:val="24"/>
          <w:szCs w:val="24"/>
        </w:rPr>
        <w:t>6</w:t>
      </w:r>
      <w:r w:rsidR="001569AC" w:rsidRPr="00180597">
        <w:rPr>
          <w:rFonts w:ascii="Times New Roman" w:eastAsia="Calibri" w:hAnsi="Times New Roman" w:cs="Times New Roman"/>
          <w:sz w:val="24"/>
          <w:szCs w:val="24"/>
        </w:rPr>
        <w:t xml:space="preserve"> вместо </w:t>
      </w:r>
      <w:r w:rsidR="00180597" w:rsidRPr="00180597">
        <w:rPr>
          <w:rFonts w:ascii="Times New Roman" w:eastAsia="Calibri" w:hAnsi="Times New Roman" w:cs="Times New Roman"/>
          <w:sz w:val="24"/>
          <w:szCs w:val="24"/>
        </w:rPr>
        <w:t>5</w:t>
      </w:r>
      <w:r w:rsidR="001569AC" w:rsidRPr="00180597">
        <w:rPr>
          <w:rFonts w:ascii="Times New Roman" w:eastAsia="Calibri" w:hAnsi="Times New Roman" w:cs="Times New Roman"/>
          <w:sz w:val="24"/>
          <w:szCs w:val="24"/>
        </w:rPr>
        <w:t>)</w:t>
      </w:r>
      <w:r w:rsidR="009A48AC" w:rsidRPr="0018059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C10B2" w:rsidRPr="000502BB" w:rsidRDefault="009C10B2" w:rsidP="0059463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9C10B2" w:rsidRPr="000502BB" w:rsidRDefault="009C10B2" w:rsidP="0059463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594637" w:rsidRPr="00FF47DC" w:rsidRDefault="00594637" w:rsidP="0059463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47DC">
        <w:rPr>
          <w:rFonts w:ascii="Times New Roman" w:hAnsi="Times New Roman" w:cs="Times New Roman"/>
          <w:b/>
          <w:bCs/>
          <w:sz w:val="24"/>
          <w:szCs w:val="24"/>
        </w:rPr>
        <w:lastRenderedPageBreak/>
        <w:t>Краткие итоги</w:t>
      </w:r>
    </w:p>
    <w:p w:rsidR="00594637" w:rsidRPr="00FF47DC" w:rsidRDefault="00594637" w:rsidP="0059463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935B0" w:rsidRPr="00752D8F" w:rsidRDefault="009D6D95" w:rsidP="005935B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71D9">
        <w:rPr>
          <w:rFonts w:ascii="Times New Roman" w:hAnsi="Times New Roman" w:cs="Times New Roman"/>
          <w:sz w:val="24"/>
          <w:szCs w:val="24"/>
        </w:rPr>
        <w:t xml:space="preserve">За период с </w:t>
      </w:r>
      <w:r w:rsidR="009C4FE9" w:rsidRPr="007471D9">
        <w:rPr>
          <w:rFonts w:ascii="Times New Roman" w:hAnsi="Times New Roman" w:cs="Times New Roman"/>
          <w:sz w:val="24"/>
          <w:szCs w:val="24"/>
        </w:rPr>
        <w:t>10.</w:t>
      </w:r>
      <w:r w:rsidR="00FF47DC" w:rsidRPr="007471D9">
        <w:rPr>
          <w:rFonts w:ascii="Times New Roman" w:hAnsi="Times New Roman" w:cs="Times New Roman"/>
          <w:sz w:val="24"/>
          <w:szCs w:val="24"/>
        </w:rPr>
        <w:t>10</w:t>
      </w:r>
      <w:r w:rsidR="009C4FE9" w:rsidRPr="007471D9">
        <w:rPr>
          <w:rFonts w:ascii="Times New Roman" w:hAnsi="Times New Roman" w:cs="Times New Roman"/>
          <w:sz w:val="24"/>
          <w:szCs w:val="24"/>
        </w:rPr>
        <w:t>.2025</w:t>
      </w:r>
      <w:r w:rsidR="00594637" w:rsidRPr="007471D9">
        <w:rPr>
          <w:rFonts w:ascii="Times New Roman" w:hAnsi="Times New Roman" w:cs="Times New Roman"/>
          <w:sz w:val="24"/>
          <w:szCs w:val="24"/>
        </w:rPr>
        <w:t>г. по 10.</w:t>
      </w:r>
      <w:r w:rsidR="00FF47DC" w:rsidRPr="007471D9">
        <w:rPr>
          <w:rFonts w:ascii="Times New Roman" w:hAnsi="Times New Roman" w:cs="Times New Roman"/>
          <w:sz w:val="24"/>
          <w:szCs w:val="24"/>
        </w:rPr>
        <w:t>10</w:t>
      </w:r>
      <w:r w:rsidR="009C4FE9" w:rsidRPr="007471D9">
        <w:rPr>
          <w:rFonts w:ascii="Times New Roman" w:hAnsi="Times New Roman" w:cs="Times New Roman"/>
          <w:sz w:val="24"/>
          <w:szCs w:val="24"/>
        </w:rPr>
        <w:t>.20</w:t>
      </w:r>
      <w:r w:rsidR="004A0EC9" w:rsidRPr="007471D9">
        <w:rPr>
          <w:rFonts w:ascii="Times New Roman" w:hAnsi="Times New Roman" w:cs="Times New Roman"/>
          <w:sz w:val="24"/>
          <w:szCs w:val="24"/>
        </w:rPr>
        <w:t>2</w:t>
      </w:r>
      <w:r w:rsidR="009C4FE9" w:rsidRPr="007471D9">
        <w:rPr>
          <w:rFonts w:ascii="Times New Roman" w:hAnsi="Times New Roman" w:cs="Times New Roman"/>
          <w:sz w:val="24"/>
          <w:szCs w:val="24"/>
        </w:rPr>
        <w:t>6</w:t>
      </w:r>
      <w:r w:rsidR="00594637" w:rsidRPr="007471D9">
        <w:rPr>
          <w:rFonts w:ascii="Times New Roman" w:hAnsi="Times New Roman" w:cs="Times New Roman"/>
          <w:sz w:val="24"/>
          <w:szCs w:val="24"/>
        </w:rPr>
        <w:t xml:space="preserve">г. динамика количества субъектов МСП, осуществляющих деятельность в Дорогобужском </w:t>
      </w:r>
      <w:r w:rsidR="00B57D19" w:rsidRPr="007471D9"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="00594637" w:rsidRPr="007471D9">
        <w:rPr>
          <w:rFonts w:ascii="Times New Roman" w:hAnsi="Times New Roman" w:cs="Times New Roman"/>
          <w:sz w:val="24"/>
          <w:szCs w:val="24"/>
        </w:rPr>
        <w:t xml:space="preserve">, соответствовала тенденциям </w:t>
      </w:r>
      <w:r w:rsidR="00594637" w:rsidRPr="00752D8F">
        <w:rPr>
          <w:rFonts w:ascii="Times New Roman" w:hAnsi="Times New Roman" w:cs="Times New Roman"/>
          <w:sz w:val="24"/>
          <w:szCs w:val="24"/>
        </w:rPr>
        <w:t xml:space="preserve">других </w:t>
      </w:r>
      <w:r w:rsidR="00B57D19" w:rsidRPr="00752D8F">
        <w:rPr>
          <w:rFonts w:ascii="Times New Roman" w:hAnsi="Times New Roman" w:cs="Times New Roman"/>
          <w:sz w:val="24"/>
          <w:szCs w:val="24"/>
        </w:rPr>
        <w:t>муниципальных образований</w:t>
      </w:r>
      <w:r w:rsidR="00594637" w:rsidRPr="00752D8F">
        <w:rPr>
          <w:rFonts w:ascii="Times New Roman" w:hAnsi="Times New Roman" w:cs="Times New Roman"/>
          <w:sz w:val="24"/>
          <w:szCs w:val="24"/>
        </w:rPr>
        <w:t xml:space="preserve"> Смоленской области. За указанный период в Дорогобужском </w:t>
      </w:r>
      <w:r w:rsidR="00B57D19" w:rsidRPr="00752D8F">
        <w:rPr>
          <w:rFonts w:ascii="Times New Roman" w:hAnsi="Times New Roman" w:cs="Times New Roman"/>
          <w:sz w:val="24"/>
          <w:szCs w:val="24"/>
        </w:rPr>
        <w:t>округе</w:t>
      </w:r>
      <w:r w:rsidR="00594637" w:rsidRPr="00752D8F">
        <w:rPr>
          <w:rFonts w:ascii="Times New Roman" w:hAnsi="Times New Roman" w:cs="Times New Roman"/>
          <w:sz w:val="24"/>
          <w:szCs w:val="24"/>
        </w:rPr>
        <w:t xml:space="preserve"> численность субъектов МСП </w:t>
      </w:r>
      <w:r w:rsidR="001F3CF5" w:rsidRPr="00752D8F">
        <w:rPr>
          <w:rFonts w:ascii="Times New Roman" w:hAnsi="Times New Roman" w:cs="Times New Roman"/>
          <w:sz w:val="24"/>
          <w:szCs w:val="24"/>
        </w:rPr>
        <w:t xml:space="preserve">увеличилось </w:t>
      </w:r>
      <w:r w:rsidR="00C6374B" w:rsidRPr="00752D8F">
        <w:rPr>
          <w:rFonts w:ascii="Times New Roman" w:hAnsi="Times New Roman" w:cs="Times New Roman"/>
          <w:sz w:val="24"/>
          <w:szCs w:val="24"/>
        </w:rPr>
        <w:t xml:space="preserve">на </w:t>
      </w:r>
      <w:r w:rsidR="00FC414E" w:rsidRPr="00752D8F">
        <w:rPr>
          <w:rFonts w:ascii="Times New Roman" w:hAnsi="Times New Roman" w:cs="Times New Roman"/>
          <w:sz w:val="24"/>
          <w:szCs w:val="24"/>
        </w:rPr>
        <w:t>3</w:t>
      </w:r>
      <w:r w:rsidR="007471D9" w:rsidRPr="00752D8F">
        <w:rPr>
          <w:rFonts w:ascii="Times New Roman" w:hAnsi="Times New Roman" w:cs="Times New Roman"/>
          <w:sz w:val="24"/>
          <w:szCs w:val="24"/>
        </w:rPr>
        <w:t>0</w:t>
      </w:r>
      <w:r w:rsidR="00C6374B" w:rsidRPr="00752D8F"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7471D9" w:rsidRPr="00752D8F">
        <w:rPr>
          <w:rFonts w:ascii="Times New Roman" w:hAnsi="Times New Roman" w:cs="Times New Roman"/>
          <w:sz w:val="24"/>
          <w:szCs w:val="24"/>
        </w:rPr>
        <w:t>4,52</w:t>
      </w:r>
      <w:r w:rsidR="00C6374B" w:rsidRPr="00752D8F">
        <w:rPr>
          <w:rFonts w:ascii="Times New Roman" w:hAnsi="Times New Roman" w:cs="Times New Roman"/>
          <w:sz w:val="24"/>
          <w:szCs w:val="24"/>
        </w:rPr>
        <w:t xml:space="preserve">%. </w:t>
      </w:r>
      <w:r w:rsidR="00594637" w:rsidRPr="00752D8F">
        <w:rPr>
          <w:rFonts w:ascii="Times New Roman" w:hAnsi="Times New Roman" w:cs="Times New Roman"/>
          <w:sz w:val="24"/>
          <w:szCs w:val="24"/>
        </w:rPr>
        <w:t>Количество субъектов МСП в разрезе индивидуальных предпринимателей и юридических лиц</w:t>
      </w:r>
      <w:r w:rsidR="00C85755" w:rsidRPr="00752D8F">
        <w:rPr>
          <w:rFonts w:ascii="Times New Roman" w:hAnsi="Times New Roman" w:cs="Times New Roman"/>
          <w:sz w:val="24"/>
          <w:szCs w:val="24"/>
        </w:rPr>
        <w:t xml:space="preserve">: </w:t>
      </w:r>
      <w:r w:rsidR="00E86F5A" w:rsidRPr="00752D8F">
        <w:rPr>
          <w:rFonts w:ascii="Times New Roman" w:hAnsi="Times New Roman" w:cs="Times New Roman"/>
          <w:sz w:val="24"/>
          <w:szCs w:val="24"/>
        </w:rPr>
        <w:t xml:space="preserve">количество </w:t>
      </w:r>
      <w:r w:rsidR="009C4FE9" w:rsidRPr="00752D8F">
        <w:rPr>
          <w:rFonts w:ascii="Times New Roman" w:hAnsi="Times New Roman" w:cs="Times New Roman"/>
          <w:sz w:val="24"/>
          <w:szCs w:val="24"/>
        </w:rPr>
        <w:t>юридич</w:t>
      </w:r>
      <w:r w:rsidR="000B079B" w:rsidRPr="00752D8F">
        <w:rPr>
          <w:rFonts w:ascii="Times New Roman" w:hAnsi="Times New Roman" w:cs="Times New Roman"/>
          <w:sz w:val="24"/>
          <w:szCs w:val="24"/>
        </w:rPr>
        <w:t xml:space="preserve">еских лиц – МСП уменьшилось </w:t>
      </w:r>
      <w:r w:rsidR="00766F57" w:rsidRPr="00752D8F">
        <w:rPr>
          <w:rFonts w:ascii="Times New Roman" w:hAnsi="Times New Roman" w:cs="Times New Roman"/>
          <w:sz w:val="24"/>
          <w:szCs w:val="24"/>
        </w:rPr>
        <w:t xml:space="preserve">на </w:t>
      </w:r>
      <w:r w:rsidR="00752D8F" w:rsidRPr="00752D8F">
        <w:rPr>
          <w:rFonts w:ascii="Times New Roman" w:hAnsi="Times New Roman" w:cs="Times New Roman"/>
          <w:sz w:val="24"/>
          <w:szCs w:val="24"/>
        </w:rPr>
        <w:t>6</w:t>
      </w:r>
      <w:r w:rsidR="005935B0" w:rsidRPr="00752D8F">
        <w:rPr>
          <w:rFonts w:ascii="Times New Roman" w:hAnsi="Times New Roman" w:cs="Times New Roman"/>
          <w:sz w:val="24"/>
          <w:szCs w:val="24"/>
        </w:rPr>
        <w:t xml:space="preserve"> ед. (или на </w:t>
      </w:r>
      <w:r w:rsidR="00752D8F" w:rsidRPr="00752D8F">
        <w:rPr>
          <w:rFonts w:ascii="Times New Roman" w:hAnsi="Times New Roman" w:cs="Times New Roman"/>
          <w:sz w:val="24"/>
          <w:szCs w:val="24"/>
        </w:rPr>
        <w:t>3,61</w:t>
      </w:r>
      <w:r w:rsidR="005935B0" w:rsidRPr="00752D8F">
        <w:rPr>
          <w:rFonts w:ascii="Times New Roman" w:hAnsi="Times New Roman" w:cs="Times New Roman"/>
          <w:sz w:val="24"/>
          <w:szCs w:val="24"/>
        </w:rPr>
        <w:t>%)</w:t>
      </w:r>
      <w:r w:rsidR="009C4FE9" w:rsidRPr="00752D8F">
        <w:rPr>
          <w:rFonts w:ascii="Times New Roman" w:hAnsi="Times New Roman" w:cs="Times New Roman"/>
          <w:sz w:val="24"/>
          <w:szCs w:val="24"/>
        </w:rPr>
        <w:t xml:space="preserve">, при этом количество ИП </w:t>
      </w:r>
      <w:r w:rsidR="005935B0" w:rsidRPr="00752D8F">
        <w:rPr>
          <w:rFonts w:ascii="Times New Roman" w:hAnsi="Times New Roman" w:cs="Times New Roman"/>
          <w:sz w:val="24"/>
          <w:szCs w:val="24"/>
        </w:rPr>
        <w:t>увеличилось н</w:t>
      </w:r>
      <w:r w:rsidR="00766F57" w:rsidRPr="00752D8F">
        <w:rPr>
          <w:rFonts w:ascii="Times New Roman" w:hAnsi="Times New Roman" w:cs="Times New Roman"/>
          <w:sz w:val="24"/>
          <w:szCs w:val="24"/>
        </w:rPr>
        <w:t xml:space="preserve">а </w:t>
      </w:r>
      <w:r w:rsidR="00752D8F" w:rsidRPr="00752D8F">
        <w:rPr>
          <w:rFonts w:ascii="Times New Roman" w:hAnsi="Times New Roman" w:cs="Times New Roman"/>
          <w:sz w:val="24"/>
          <w:szCs w:val="24"/>
        </w:rPr>
        <w:t>31</w:t>
      </w:r>
      <w:r w:rsidR="00041A51" w:rsidRPr="00752D8F">
        <w:rPr>
          <w:rFonts w:ascii="Times New Roman" w:hAnsi="Times New Roman" w:cs="Times New Roman"/>
          <w:sz w:val="24"/>
          <w:szCs w:val="24"/>
        </w:rPr>
        <w:t xml:space="preserve"> ед. (или на </w:t>
      </w:r>
      <w:r w:rsidR="00752D8F" w:rsidRPr="00752D8F">
        <w:rPr>
          <w:rFonts w:ascii="Times New Roman" w:hAnsi="Times New Roman" w:cs="Times New Roman"/>
          <w:sz w:val="24"/>
          <w:szCs w:val="24"/>
        </w:rPr>
        <w:t>6,18</w:t>
      </w:r>
      <w:r w:rsidR="005935B0" w:rsidRPr="00752D8F">
        <w:rPr>
          <w:rFonts w:ascii="Times New Roman" w:hAnsi="Times New Roman" w:cs="Times New Roman"/>
          <w:sz w:val="24"/>
          <w:szCs w:val="24"/>
        </w:rPr>
        <w:t>%).</w:t>
      </w:r>
    </w:p>
    <w:p w:rsidR="00594637" w:rsidRPr="00FF47DC" w:rsidRDefault="00594637" w:rsidP="0059463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2D8F">
        <w:rPr>
          <w:rFonts w:ascii="Times New Roman" w:hAnsi="Times New Roman" w:cs="Times New Roman"/>
          <w:sz w:val="24"/>
          <w:szCs w:val="24"/>
        </w:rPr>
        <w:t>Отсутствие прироста количества ИП частично обусловлено интересом физических лиц, осуществляющих предпринимательскую деятельность, к применению альтернативной системы налогообложения, позволяющей гражданам, переходящим на новый специальный налоговый режим (налог на профессиональный доход), платить с доходов от самостоятельной деятельности только </w:t>
      </w:r>
      <w:r w:rsidRPr="00752D8F">
        <w:rPr>
          <w:rFonts w:ascii="Times New Roman" w:hAnsi="Times New Roman" w:cs="Times New Roman"/>
          <w:bCs/>
          <w:sz w:val="24"/>
          <w:szCs w:val="24"/>
        </w:rPr>
        <w:t xml:space="preserve">налог по льготной ставке — 4 или 6% </w:t>
      </w:r>
      <w:r w:rsidRPr="00752D8F">
        <w:rPr>
          <w:rFonts w:ascii="Times New Roman" w:hAnsi="Times New Roman" w:cs="Times New Roman"/>
          <w:sz w:val="24"/>
          <w:szCs w:val="24"/>
        </w:rPr>
        <w:t xml:space="preserve">позволяет </w:t>
      </w:r>
      <w:r w:rsidRPr="00FF47DC">
        <w:rPr>
          <w:rFonts w:ascii="Times New Roman" w:hAnsi="Times New Roman" w:cs="Times New Roman"/>
          <w:sz w:val="24"/>
          <w:szCs w:val="24"/>
        </w:rPr>
        <w:t>легально вести бизнес и получать доход от подработок без рисков получить штраф за незаконную предпринимательскую деятельность.</w:t>
      </w:r>
    </w:p>
    <w:p w:rsidR="00594637" w:rsidRPr="00FF47DC" w:rsidRDefault="00594637" w:rsidP="0059463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47DC">
        <w:rPr>
          <w:rFonts w:ascii="Times New Roman" w:hAnsi="Times New Roman" w:cs="Times New Roman"/>
          <w:sz w:val="24"/>
          <w:szCs w:val="24"/>
        </w:rPr>
        <w:t xml:space="preserve">Структура малого и среднего предпринимательства по видам экономической деятельности не претерпела существенных изменений. По-прежнему, в Дорогобужском </w:t>
      </w:r>
      <w:r w:rsidR="00580289" w:rsidRPr="00FF47DC"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="002F2021" w:rsidRPr="00FF47DC">
        <w:rPr>
          <w:rFonts w:ascii="Times New Roman" w:hAnsi="Times New Roman" w:cs="Times New Roman"/>
          <w:sz w:val="24"/>
          <w:szCs w:val="24"/>
        </w:rPr>
        <w:t xml:space="preserve"> </w:t>
      </w:r>
      <w:r w:rsidRPr="00FF47DC">
        <w:rPr>
          <w:rFonts w:ascii="Times New Roman" w:hAnsi="Times New Roman" w:cs="Times New Roman"/>
          <w:sz w:val="24"/>
          <w:szCs w:val="24"/>
        </w:rPr>
        <w:t xml:space="preserve">наиболее популярными видами деятельности </w:t>
      </w:r>
      <w:r w:rsidRPr="00FF47DC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являются: торговля оптовая и розничная, ремонт автотранспортных средств и мотоциклов; транспортировка и хранение; обрабатывающие производства; строительство.</w:t>
      </w:r>
    </w:p>
    <w:p w:rsidR="00200354" w:rsidRPr="00FF47DC" w:rsidRDefault="00200354" w:rsidP="0059463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00354" w:rsidRPr="000502BB" w:rsidRDefault="00200354" w:rsidP="0059463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60713" w:rsidRPr="00CA2C90" w:rsidRDefault="00594637" w:rsidP="00AA214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C90">
        <w:rPr>
          <w:rFonts w:ascii="Times New Roman" w:hAnsi="Times New Roman" w:cs="Times New Roman"/>
          <w:b/>
          <w:sz w:val="24"/>
          <w:szCs w:val="24"/>
        </w:rPr>
        <w:t>За период с 10.</w:t>
      </w:r>
      <w:r w:rsidR="00A91EF2" w:rsidRPr="00CA2C90">
        <w:rPr>
          <w:rFonts w:ascii="Times New Roman" w:hAnsi="Times New Roman" w:cs="Times New Roman"/>
          <w:b/>
          <w:sz w:val="24"/>
          <w:szCs w:val="24"/>
        </w:rPr>
        <w:t>0</w:t>
      </w:r>
      <w:r w:rsidR="00854CF1" w:rsidRPr="00CA2C90">
        <w:rPr>
          <w:rFonts w:ascii="Times New Roman" w:hAnsi="Times New Roman" w:cs="Times New Roman"/>
          <w:b/>
          <w:sz w:val="24"/>
          <w:szCs w:val="24"/>
        </w:rPr>
        <w:t>9</w:t>
      </w:r>
      <w:r w:rsidR="00A35FC2" w:rsidRPr="00CA2C90">
        <w:rPr>
          <w:rFonts w:ascii="Times New Roman" w:hAnsi="Times New Roman" w:cs="Times New Roman"/>
          <w:b/>
          <w:sz w:val="24"/>
          <w:szCs w:val="24"/>
        </w:rPr>
        <w:t>.202</w:t>
      </w:r>
      <w:r w:rsidR="00A91EF2" w:rsidRPr="00CA2C90">
        <w:rPr>
          <w:rFonts w:ascii="Times New Roman" w:hAnsi="Times New Roman" w:cs="Times New Roman"/>
          <w:b/>
          <w:sz w:val="24"/>
          <w:szCs w:val="24"/>
        </w:rPr>
        <w:t>6</w:t>
      </w:r>
      <w:r w:rsidRPr="00CA2C90">
        <w:rPr>
          <w:rFonts w:ascii="Times New Roman" w:hAnsi="Times New Roman" w:cs="Times New Roman"/>
          <w:b/>
          <w:sz w:val="24"/>
          <w:szCs w:val="24"/>
        </w:rPr>
        <w:t xml:space="preserve"> по 10.</w:t>
      </w:r>
      <w:r w:rsidR="00854CF1" w:rsidRPr="00CA2C90">
        <w:rPr>
          <w:rFonts w:ascii="Times New Roman" w:hAnsi="Times New Roman" w:cs="Times New Roman"/>
          <w:b/>
          <w:sz w:val="24"/>
          <w:szCs w:val="24"/>
        </w:rPr>
        <w:t>10</w:t>
      </w:r>
      <w:r w:rsidR="009C4FE9" w:rsidRPr="00CA2C90">
        <w:rPr>
          <w:rFonts w:ascii="Times New Roman" w:hAnsi="Times New Roman" w:cs="Times New Roman"/>
          <w:b/>
          <w:sz w:val="24"/>
          <w:szCs w:val="24"/>
        </w:rPr>
        <w:t>.2026</w:t>
      </w:r>
      <w:r w:rsidRPr="00CA2C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2C90">
        <w:rPr>
          <w:rFonts w:ascii="Times New Roman" w:hAnsi="Times New Roman" w:cs="Times New Roman"/>
          <w:sz w:val="24"/>
          <w:szCs w:val="24"/>
        </w:rPr>
        <w:t xml:space="preserve">из реестра МСП </w:t>
      </w:r>
      <w:r w:rsidRPr="00CA2C90">
        <w:rPr>
          <w:rFonts w:ascii="Times New Roman" w:hAnsi="Times New Roman" w:cs="Times New Roman"/>
          <w:b/>
          <w:sz w:val="24"/>
          <w:szCs w:val="24"/>
        </w:rPr>
        <w:t xml:space="preserve">выбыло </w:t>
      </w:r>
      <w:r w:rsidR="00CA2C90" w:rsidRPr="00CA2C90">
        <w:rPr>
          <w:rFonts w:ascii="Times New Roman" w:hAnsi="Times New Roman" w:cs="Times New Roman"/>
          <w:b/>
          <w:sz w:val="24"/>
          <w:szCs w:val="24"/>
        </w:rPr>
        <w:t>6</w:t>
      </w:r>
      <w:r w:rsidR="00086448" w:rsidRPr="00CA2C90">
        <w:rPr>
          <w:rFonts w:ascii="Times New Roman" w:hAnsi="Times New Roman" w:cs="Times New Roman"/>
          <w:b/>
          <w:sz w:val="24"/>
          <w:szCs w:val="24"/>
        </w:rPr>
        <w:t xml:space="preserve"> субъект</w:t>
      </w:r>
      <w:r w:rsidR="00CA2C90" w:rsidRPr="00CA2C90">
        <w:rPr>
          <w:rFonts w:ascii="Times New Roman" w:hAnsi="Times New Roman" w:cs="Times New Roman"/>
          <w:b/>
          <w:sz w:val="24"/>
          <w:szCs w:val="24"/>
        </w:rPr>
        <w:t>ов</w:t>
      </w:r>
      <w:r w:rsidRPr="00CA2C90">
        <w:rPr>
          <w:rFonts w:ascii="Times New Roman" w:hAnsi="Times New Roman" w:cs="Times New Roman"/>
          <w:b/>
          <w:sz w:val="24"/>
          <w:szCs w:val="24"/>
        </w:rPr>
        <w:t xml:space="preserve"> МСП</w:t>
      </w:r>
      <w:r w:rsidR="006B1534" w:rsidRPr="00CA2C90">
        <w:rPr>
          <w:rFonts w:ascii="Times New Roman" w:hAnsi="Times New Roman" w:cs="Times New Roman"/>
          <w:sz w:val="24"/>
          <w:szCs w:val="24"/>
        </w:rPr>
        <w:t>,</w:t>
      </w:r>
      <w:r w:rsidR="006B1534"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по следующим видам деятельности:</w:t>
      </w:r>
    </w:p>
    <w:p w:rsidR="00B774A5" w:rsidRPr="00CA2C90" w:rsidRDefault="00B774A5" w:rsidP="00CA2C90">
      <w:pPr>
        <w:pStyle w:val="ac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торговля оптовая и розничная; ремонт автотранспортных средств и мотоциклов – </w:t>
      </w:r>
      <w:r w:rsidR="00CA2C90"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ед.;</w:t>
      </w:r>
    </w:p>
    <w:p w:rsidR="00CA2C90" w:rsidRPr="00CA2C90" w:rsidRDefault="00CA2C90" w:rsidP="00CA2C90">
      <w:pPr>
        <w:pStyle w:val="ac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в области информации и связи – 2 ед.;</w:t>
      </w:r>
    </w:p>
    <w:p w:rsidR="00CA2C90" w:rsidRPr="00CA2C90" w:rsidRDefault="00CA2C90" w:rsidP="00CA2C90">
      <w:pPr>
        <w:pStyle w:val="ac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транспортировка и хранение – 1 ед.;</w:t>
      </w:r>
    </w:p>
    <w:p w:rsidR="00B774A5" w:rsidRPr="00CA2C90" w:rsidRDefault="00CA2C90" w:rsidP="00CA2C90">
      <w:pPr>
        <w:pStyle w:val="ac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прочих видов услуг</w:t>
      </w:r>
      <w:r w:rsidR="00B774A5"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2D3DF4"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B774A5"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</w:t>
      </w:r>
    </w:p>
    <w:p w:rsidR="006B1534" w:rsidRPr="00CA2C90" w:rsidRDefault="00594637" w:rsidP="005C280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Одновременно, в реестр были </w:t>
      </w:r>
      <w:r w:rsidRPr="00CA2C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включен</w:t>
      </w:r>
      <w:r w:rsidR="00300003" w:rsidRPr="00CA2C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FB264D"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464B"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86448"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260E7" w:rsidRPr="00CA2C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субъект</w:t>
      </w:r>
      <w:r w:rsidR="002D132F" w:rsidRPr="00CA2C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</w:t>
      </w:r>
      <w:r w:rsidRPr="00CA2C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МСП</w:t>
      </w:r>
      <w:r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B1534"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по следующим видам деятельности:</w:t>
      </w:r>
    </w:p>
    <w:p w:rsidR="00CA2C90" w:rsidRPr="00CA2C90" w:rsidRDefault="00300003" w:rsidP="00CA2C90">
      <w:pPr>
        <w:pStyle w:val="ac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торговля оптовая и розничная; ремонт автотранспортных средств и мотоциклов – </w:t>
      </w:r>
      <w:r w:rsidR="00CA2C90"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ед.;</w:t>
      </w:r>
      <w:r w:rsidR="00086448"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A2C90" w:rsidRPr="00CA2C90" w:rsidRDefault="00CA2C90" w:rsidP="00CA2C90">
      <w:pPr>
        <w:pStyle w:val="ac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гостиниц и предприятий общественного питания – 2 ед.;</w:t>
      </w:r>
    </w:p>
    <w:p w:rsidR="00086448" w:rsidRPr="00CA2C90" w:rsidRDefault="00086448" w:rsidP="00CA2C90">
      <w:pPr>
        <w:pStyle w:val="ac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обрабатывающие производства –  </w:t>
      </w:r>
      <w:r w:rsidR="00CA2C90"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ед.;</w:t>
      </w:r>
    </w:p>
    <w:p w:rsidR="00086448" w:rsidRPr="00CA2C90" w:rsidRDefault="00086448" w:rsidP="00CA2C90">
      <w:pPr>
        <w:pStyle w:val="ac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строительство – </w:t>
      </w:r>
      <w:r w:rsidR="00CA2C90"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ед.;</w:t>
      </w:r>
    </w:p>
    <w:p w:rsidR="00086448" w:rsidRPr="00CA2C90" w:rsidRDefault="00086448" w:rsidP="00CA2C90">
      <w:pPr>
        <w:pStyle w:val="ac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в области информации и связи – 2 ед.;</w:t>
      </w:r>
    </w:p>
    <w:p w:rsidR="00426BDA" w:rsidRPr="00CA2C90" w:rsidRDefault="00426BDA" w:rsidP="00CA2C90">
      <w:pPr>
        <w:pStyle w:val="ac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транспортировка и хранение – </w:t>
      </w:r>
      <w:r w:rsidR="00086448"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ед.;</w:t>
      </w:r>
    </w:p>
    <w:p w:rsidR="008E7EE6" w:rsidRPr="00CA2C90" w:rsidRDefault="00086448" w:rsidP="00CA2C90">
      <w:pPr>
        <w:pStyle w:val="ac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 профессиональная, научная и техническая </w:t>
      </w:r>
      <w:r w:rsidR="008E7EE6"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CA2C90"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E7EE6"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ед.;</w:t>
      </w:r>
    </w:p>
    <w:p w:rsidR="00CA2C90" w:rsidRPr="00CA2C90" w:rsidRDefault="00CA2C90" w:rsidP="00CA2C90">
      <w:pPr>
        <w:pStyle w:val="ac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C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прочих видов услуг – 1 ед.</w:t>
      </w:r>
    </w:p>
    <w:p w:rsidR="002D3DF4" w:rsidRPr="00CA2C90" w:rsidRDefault="002D3DF4" w:rsidP="002D3DF4">
      <w:pPr>
        <w:pStyle w:val="ac"/>
        <w:tabs>
          <w:tab w:val="left" w:pos="993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74A5" w:rsidRPr="00CA2C90" w:rsidRDefault="00B774A5" w:rsidP="00066B33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6448" w:rsidRPr="00A1317B" w:rsidRDefault="00086448" w:rsidP="00066B33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sectPr w:rsidR="00086448" w:rsidRPr="00A1317B" w:rsidSect="00B1209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85199"/>
    <w:multiLevelType w:val="hybridMultilevel"/>
    <w:tmpl w:val="CDDC111A"/>
    <w:lvl w:ilvl="0" w:tplc="92A09760">
      <w:start w:val="1"/>
      <w:numFmt w:val="bullet"/>
      <w:lvlText w:val="-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C95A4E"/>
    <w:multiLevelType w:val="hybridMultilevel"/>
    <w:tmpl w:val="A61E7FC6"/>
    <w:lvl w:ilvl="0" w:tplc="46A225B2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C257B0F"/>
    <w:multiLevelType w:val="hybridMultilevel"/>
    <w:tmpl w:val="C576C986"/>
    <w:lvl w:ilvl="0" w:tplc="92A0976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D115342"/>
    <w:multiLevelType w:val="hybridMultilevel"/>
    <w:tmpl w:val="F0AA2D3E"/>
    <w:lvl w:ilvl="0" w:tplc="D5F00D12">
      <w:start w:val="30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24464EFD"/>
    <w:multiLevelType w:val="hybridMultilevel"/>
    <w:tmpl w:val="0B0C2F3C"/>
    <w:lvl w:ilvl="0" w:tplc="063CA240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0345508"/>
    <w:multiLevelType w:val="hybridMultilevel"/>
    <w:tmpl w:val="C82CF4A0"/>
    <w:lvl w:ilvl="0" w:tplc="99B43716">
      <w:start w:val="3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761CA9"/>
    <w:multiLevelType w:val="hybridMultilevel"/>
    <w:tmpl w:val="28965486"/>
    <w:lvl w:ilvl="0" w:tplc="92A09760">
      <w:start w:val="1"/>
      <w:numFmt w:val="bullet"/>
      <w:lvlText w:val="-"/>
      <w:lvlJc w:val="left"/>
      <w:pPr>
        <w:ind w:left="985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80B39A1"/>
    <w:multiLevelType w:val="hybridMultilevel"/>
    <w:tmpl w:val="8D58D22C"/>
    <w:lvl w:ilvl="0" w:tplc="247AAE8A">
      <w:start w:val="45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CB656DF"/>
    <w:multiLevelType w:val="hybridMultilevel"/>
    <w:tmpl w:val="E2AC5D6C"/>
    <w:lvl w:ilvl="0" w:tplc="92A0976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7C3456"/>
    <w:multiLevelType w:val="hybridMultilevel"/>
    <w:tmpl w:val="A9D253E8"/>
    <w:lvl w:ilvl="0" w:tplc="4AFC15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9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E69"/>
    <w:rsid w:val="00000D6E"/>
    <w:rsid w:val="000012B0"/>
    <w:rsid w:val="00002F63"/>
    <w:rsid w:val="000031C3"/>
    <w:rsid w:val="00004696"/>
    <w:rsid w:val="00013E6A"/>
    <w:rsid w:val="000240DF"/>
    <w:rsid w:val="0002770C"/>
    <w:rsid w:val="00031803"/>
    <w:rsid w:val="00033875"/>
    <w:rsid w:val="000352F7"/>
    <w:rsid w:val="000367E3"/>
    <w:rsid w:val="000376AB"/>
    <w:rsid w:val="00041A51"/>
    <w:rsid w:val="00045CE5"/>
    <w:rsid w:val="000502BB"/>
    <w:rsid w:val="000508AE"/>
    <w:rsid w:val="00053049"/>
    <w:rsid w:val="00053E15"/>
    <w:rsid w:val="00056E8C"/>
    <w:rsid w:val="00066652"/>
    <w:rsid w:val="0006670E"/>
    <w:rsid w:val="00066B33"/>
    <w:rsid w:val="00067BEA"/>
    <w:rsid w:val="00073376"/>
    <w:rsid w:val="000746A5"/>
    <w:rsid w:val="0007667E"/>
    <w:rsid w:val="00076840"/>
    <w:rsid w:val="00076FDD"/>
    <w:rsid w:val="00083105"/>
    <w:rsid w:val="00085008"/>
    <w:rsid w:val="00086448"/>
    <w:rsid w:val="00091708"/>
    <w:rsid w:val="00097AF0"/>
    <w:rsid w:val="000A10E5"/>
    <w:rsid w:val="000A4CC3"/>
    <w:rsid w:val="000A7301"/>
    <w:rsid w:val="000B0320"/>
    <w:rsid w:val="000B079B"/>
    <w:rsid w:val="000B5EB4"/>
    <w:rsid w:val="000C25FF"/>
    <w:rsid w:val="000C6308"/>
    <w:rsid w:val="000D0AB3"/>
    <w:rsid w:val="000D1747"/>
    <w:rsid w:val="000D3ED0"/>
    <w:rsid w:val="000E1053"/>
    <w:rsid w:val="000E3BFE"/>
    <w:rsid w:val="000E5CF5"/>
    <w:rsid w:val="000E6CE4"/>
    <w:rsid w:val="000E6E08"/>
    <w:rsid w:val="000E7888"/>
    <w:rsid w:val="000F514E"/>
    <w:rsid w:val="000F5A71"/>
    <w:rsid w:val="000F6CF6"/>
    <w:rsid w:val="0010147D"/>
    <w:rsid w:val="00102117"/>
    <w:rsid w:val="0010221C"/>
    <w:rsid w:val="0010398F"/>
    <w:rsid w:val="0010725B"/>
    <w:rsid w:val="0011172B"/>
    <w:rsid w:val="00116EA6"/>
    <w:rsid w:val="00120C7E"/>
    <w:rsid w:val="00120F59"/>
    <w:rsid w:val="0012180A"/>
    <w:rsid w:val="00123212"/>
    <w:rsid w:val="0012762D"/>
    <w:rsid w:val="0013569C"/>
    <w:rsid w:val="001378CF"/>
    <w:rsid w:val="001418F6"/>
    <w:rsid w:val="001441B1"/>
    <w:rsid w:val="00145F10"/>
    <w:rsid w:val="00146BCE"/>
    <w:rsid w:val="00146FCB"/>
    <w:rsid w:val="00147B22"/>
    <w:rsid w:val="0015088C"/>
    <w:rsid w:val="001569AC"/>
    <w:rsid w:val="00156BD3"/>
    <w:rsid w:val="00157EB0"/>
    <w:rsid w:val="00161FC9"/>
    <w:rsid w:val="00164774"/>
    <w:rsid w:val="0017368E"/>
    <w:rsid w:val="001750B9"/>
    <w:rsid w:val="001752E1"/>
    <w:rsid w:val="00180597"/>
    <w:rsid w:val="00181996"/>
    <w:rsid w:val="00182EE3"/>
    <w:rsid w:val="001918E4"/>
    <w:rsid w:val="00193F37"/>
    <w:rsid w:val="0019642B"/>
    <w:rsid w:val="001A0C68"/>
    <w:rsid w:val="001A1D41"/>
    <w:rsid w:val="001A5B89"/>
    <w:rsid w:val="001B2E8B"/>
    <w:rsid w:val="001B46F0"/>
    <w:rsid w:val="001B53AC"/>
    <w:rsid w:val="001C0257"/>
    <w:rsid w:val="001C2EA3"/>
    <w:rsid w:val="001C3CCD"/>
    <w:rsid w:val="001D1439"/>
    <w:rsid w:val="001D467B"/>
    <w:rsid w:val="001E1331"/>
    <w:rsid w:val="001E1F22"/>
    <w:rsid w:val="001F0749"/>
    <w:rsid w:val="001F3CF5"/>
    <w:rsid w:val="002000D0"/>
    <w:rsid w:val="00200354"/>
    <w:rsid w:val="00210D7B"/>
    <w:rsid w:val="00211178"/>
    <w:rsid w:val="00211F26"/>
    <w:rsid w:val="002133EE"/>
    <w:rsid w:val="002239DF"/>
    <w:rsid w:val="002255BF"/>
    <w:rsid w:val="002308E5"/>
    <w:rsid w:val="00233DE2"/>
    <w:rsid w:val="00236D06"/>
    <w:rsid w:val="00240DC5"/>
    <w:rsid w:val="0024105D"/>
    <w:rsid w:val="00243D0F"/>
    <w:rsid w:val="00246612"/>
    <w:rsid w:val="0025265B"/>
    <w:rsid w:val="002569F6"/>
    <w:rsid w:val="002577F4"/>
    <w:rsid w:val="00261D43"/>
    <w:rsid w:val="00262E63"/>
    <w:rsid w:val="00263E1F"/>
    <w:rsid w:val="00270BC8"/>
    <w:rsid w:val="002757B1"/>
    <w:rsid w:val="00281E51"/>
    <w:rsid w:val="0028460C"/>
    <w:rsid w:val="00287EFC"/>
    <w:rsid w:val="00291450"/>
    <w:rsid w:val="0029214E"/>
    <w:rsid w:val="00292E64"/>
    <w:rsid w:val="002A2AA9"/>
    <w:rsid w:val="002A3680"/>
    <w:rsid w:val="002A6AC7"/>
    <w:rsid w:val="002A7C49"/>
    <w:rsid w:val="002B17FB"/>
    <w:rsid w:val="002B2F95"/>
    <w:rsid w:val="002B3E17"/>
    <w:rsid w:val="002B3F36"/>
    <w:rsid w:val="002B4666"/>
    <w:rsid w:val="002C0DD1"/>
    <w:rsid w:val="002C2669"/>
    <w:rsid w:val="002C6D43"/>
    <w:rsid w:val="002D132F"/>
    <w:rsid w:val="002D33FE"/>
    <w:rsid w:val="002D3DF4"/>
    <w:rsid w:val="002D4415"/>
    <w:rsid w:val="002E2899"/>
    <w:rsid w:val="002E34D5"/>
    <w:rsid w:val="002E3E28"/>
    <w:rsid w:val="002E49E6"/>
    <w:rsid w:val="002F2021"/>
    <w:rsid w:val="00300003"/>
    <w:rsid w:val="00300E52"/>
    <w:rsid w:val="00300E84"/>
    <w:rsid w:val="003013F7"/>
    <w:rsid w:val="003029FC"/>
    <w:rsid w:val="0030681B"/>
    <w:rsid w:val="00307A98"/>
    <w:rsid w:val="0031047F"/>
    <w:rsid w:val="00311A04"/>
    <w:rsid w:val="00313917"/>
    <w:rsid w:val="00314B20"/>
    <w:rsid w:val="0032011E"/>
    <w:rsid w:val="00321313"/>
    <w:rsid w:val="0032307F"/>
    <w:rsid w:val="00323088"/>
    <w:rsid w:val="00323CA2"/>
    <w:rsid w:val="00324845"/>
    <w:rsid w:val="0032503D"/>
    <w:rsid w:val="00331FEE"/>
    <w:rsid w:val="003323A4"/>
    <w:rsid w:val="00333D9C"/>
    <w:rsid w:val="0033539E"/>
    <w:rsid w:val="00340160"/>
    <w:rsid w:val="00340979"/>
    <w:rsid w:val="00345394"/>
    <w:rsid w:val="00345F94"/>
    <w:rsid w:val="00352445"/>
    <w:rsid w:val="0035409E"/>
    <w:rsid w:val="003564CD"/>
    <w:rsid w:val="003609A4"/>
    <w:rsid w:val="003630BC"/>
    <w:rsid w:val="003659B8"/>
    <w:rsid w:val="00365D7A"/>
    <w:rsid w:val="003664DB"/>
    <w:rsid w:val="00366C5E"/>
    <w:rsid w:val="00371B4E"/>
    <w:rsid w:val="00372EEA"/>
    <w:rsid w:val="003809BC"/>
    <w:rsid w:val="003814C2"/>
    <w:rsid w:val="0038305A"/>
    <w:rsid w:val="00387C75"/>
    <w:rsid w:val="003A256A"/>
    <w:rsid w:val="003A3C6C"/>
    <w:rsid w:val="003A46BD"/>
    <w:rsid w:val="003A5787"/>
    <w:rsid w:val="003B126C"/>
    <w:rsid w:val="003B4C25"/>
    <w:rsid w:val="003B5EFE"/>
    <w:rsid w:val="003B6640"/>
    <w:rsid w:val="003C24F5"/>
    <w:rsid w:val="003C2E17"/>
    <w:rsid w:val="003D1861"/>
    <w:rsid w:val="003D26DD"/>
    <w:rsid w:val="003D38BA"/>
    <w:rsid w:val="003D3F64"/>
    <w:rsid w:val="003D4DC4"/>
    <w:rsid w:val="003E0976"/>
    <w:rsid w:val="003E1E31"/>
    <w:rsid w:val="003F03E2"/>
    <w:rsid w:val="003F2597"/>
    <w:rsid w:val="003F5877"/>
    <w:rsid w:val="003F6CA7"/>
    <w:rsid w:val="00400A67"/>
    <w:rsid w:val="00402B1E"/>
    <w:rsid w:val="00403DDA"/>
    <w:rsid w:val="00404286"/>
    <w:rsid w:val="00404EB9"/>
    <w:rsid w:val="004122D3"/>
    <w:rsid w:val="00413839"/>
    <w:rsid w:val="004208CD"/>
    <w:rsid w:val="00422D59"/>
    <w:rsid w:val="00424B75"/>
    <w:rsid w:val="00426BDA"/>
    <w:rsid w:val="00426F87"/>
    <w:rsid w:val="004278FB"/>
    <w:rsid w:val="004355E5"/>
    <w:rsid w:val="004439C8"/>
    <w:rsid w:val="004450A2"/>
    <w:rsid w:val="004453F8"/>
    <w:rsid w:val="00456FC1"/>
    <w:rsid w:val="004630DA"/>
    <w:rsid w:val="00464604"/>
    <w:rsid w:val="004669E9"/>
    <w:rsid w:val="004672D0"/>
    <w:rsid w:val="00467EB1"/>
    <w:rsid w:val="004815D1"/>
    <w:rsid w:val="00482BC4"/>
    <w:rsid w:val="0048487A"/>
    <w:rsid w:val="00485FA8"/>
    <w:rsid w:val="00491233"/>
    <w:rsid w:val="00491D67"/>
    <w:rsid w:val="004924B7"/>
    <w:rsid w:val="004A0EC9"/>
    <w:rsid w:val="004B0F50"/>
    <w:rsid w:val="004B40B6"/>
    <w:rsid w:val="004B5909"/>
    <w:rsid w:val="004B68EF"/>
    <w:rsid w:val="004B6F42"/>
    <w:rsid w:val="004B74CC"/>
    <w:rsid w:val="004C0F1B"/>
    <w:rsid w:val="004C1438"/>
    <w:rsid w:val="004C3493"/>
    <w:rsid w:val="004C3C1D"/>
    <w:rsid w:val="004C5301"/>
    <w:rsid w:val="004D0738"/>
    <w:rsid w:val="004D35E2"/>
    <w:rsid w:val="004D70CB"/>
    <w:rsid w:val="004E299D"/>
    <w:rsid w:val="004E3112"/>
    <w:rsid w:val="004E311E"/>
    <w:rsid w:val="004E345B"/>
    <w:rsid w:val="004E5261"/>
    <w:rsid w:val="004F08B0"/>
    <w:rsid w:val="004F4752"/>
    <w:rsid w:val="004F5145"/>
    <w:rsid w:val="004F5397"/>
    <w:rsid w:val="004F53F8"/>
    <w:rsid w:val="00503A79"/>
    <w:rsid w:val="0050448A"/>
    <w:rsid w:val="00506AD2"/>
    <w:rsid w:val="005102D8"/>
    <w:rsid w:val="00512FA6"/>
    <w:rsid w:val="0051669F"/>
    <w:rsid w:val="00516EE1"/>
    <w:rsid w:val="00517491"/>
    <w:rsid w:val="00522555"/>
    <w:rsid w:val="0053395C"/>
    <w:rsid w:val="005348C5"/>
    <w:rsid w:val="00536E10"/>
    <w:rsid w:val="00536ECF"/>
    <w:rsid w:val="005407EB"/>
    <w:rsid w:val="00543080"/>
    <w:rsid w:val="005434BD"/>
    <w:rsid w:val="0054479A"/>
    <w:rsid w:val="005458A4"/>
    <w:rsid w:val="00552D1E"/>
    <w:rsid w:val="00553729"/>
    <w:rsid w:val="005568A1"/>
    <w:rsid w:val="00560C6A"/>
    <w:rsid w:val="00560F55"/>
    <w:rsid w:val="005614F1"/>
    <w:rsid w:val="00561CBC"/>
    <w:rsid w:val="005654EC"/>
    <w:rsid w:val="00565726"/>
    <w:rsid w:val="0056605F"/>
    <w:rsid w:val="005709E3"/>
    <w:rsid w:val="00570FA3"/>
    <w:rsid w:val="00572CCE"/>
    <w:rsid w:val="00580289"/>
    <w:rsid w:val="00585274"/>
    <w:rsid w:val="00585A72"/>
    <w:rsid w:val="005861C1"/>
    <w:rsid w:val="005901DE"/>
    <w:rsid w:val="005935B0"/>
    <w:rsid w:val="00593C63"/>
    <w:rsid w:val="00594321"/>
    <w:rsid w:val="00594637"/>
    <w:rsid w:val="00596C4D"/>
    <w:rsid w:val="00597FAF"/>
    <w:rsid w:val="005A11D3"/>
    <w:rsid w:val="005A48B5"/>
    <w:rsid w:val="005A4922"/>
    <w:rsid w:val="005A533D"/>
    <w:rsid w:val="005A5720"/>
    <w:rsid w:val="005B2A95"/>
    <w:rsid w:val="005B30DD"/>
    <w:rsid w:val="005B36CB"/>
    <w:rsid w:val="005B449C"/>
    <w:rsid w:val="005B50E1"/>
    <w:rsid w:val="005B664F"/>
    <w:rsid w:val="005C0CB7"/>
    <w:rsid w:val="005C280E"/>
    <w:rsid w:val="005C6A6E"/>
    <w:rsid w:val="005C7E5C"/>
    <w:rsid w:val="005D30B4"/>
    <w:rsid w:val="005D4F2F"/>
    <w:rsid w:val="005D5603"/>
    <w:rsid w:val="005D626F"/>
    <w:rsid w:val="005D775B"/>
    <w:rsid w:val="005D78B4"/>
    <w:rsid w:val="005E174E"/>
    <w:rsid w:val="005E1F74"/>
    <w:rsid w:val="005E59ED"/>
    <w:rsid w:val="005E6001"/>
    <w:rsid w:val="005E6272"/>
    <w:rsid w:val="005E700B"/>
    <w:rsid w:val="005E7F32"/>
    <w:rsid w:val="005F0F40"/>
    <w:rsid w:val="005F10F2"/>
    <w:rsid w:val="005F1AF4"/>
    <w:rsid w:val="006048B4"/>
    <w:rsid w:val="00610DB2"/>
    <w:rsid w:val="006134AA"/>
    <w:rsid w:val="0061416A"/>
    <w:rsid w:val="00614A4A"/>
    <w:rsid w:val="00614AB8"/>
    <w:rsid w:val="00617D76"/>
    <w:rsid w:val="006243D8"/>
    <w:rsid w:val="006306B2"/>
    <w:rsid w:val="00632065"/>
    <w:rsid w:val="00633CCC"/>
    <w:rsid w:val="00633F2A"/>
    <w:rsid w:val="00635032"/>
    <w:rsid w:val="00635845"/>
    <w:rsid w:val="00637556"/>
    <w:rsid w:val="0064464B"/>
    <w:rsid w:val="00647785"/>
    <w:rsid w:val="00650126"/>
    <w:rsid w:val="0065418E"/>
    <w:rsid w:val="00654C89"/>
    <w:rsid w:val="00656EE4"/>
    <w:rsid w:val="006600DA"/>
    <w:rsid w:val="0066012B"/>
    <w:rsid w:val="0066231E"/>
    <w:rsid w:val="00663291"/>
    <w:rsid w:val="006648BF"/>
    <w:rsid w:val="00676757"/>
    <w:rsid w:val="006778B2"/>
    <w:rsid w:val="00677FE9"/>
    <w:rsid w:val="0068131D"/>
    <w:rsid w:val="00684B0C"/>
    <w:rsid w:val="006852C5"/>
    <w:rsid w:val="0068551A"/>
    <w:rsid w:val="0068649F"/>
    <w:rsid w:val="006877EA"/>
    <w:rsid w:val="00693430"/>
    <w:rsid w:val="006A0B58"/>
    <w:rsid w:val="006A0B79"/>
    <w:rsid w:val="006A458F"/>
    <w:rsid w:val="006A47E0"/>
    <w:rsid w:val="006A77BC"/>
    <w:rsid w:val="006B1534"/>
    <w:rsid w:val="006B312D"/>
    <w:rsid w:val="006B4ECB"/>
    <w:rsid w:val="006B6EA0"/>
    <w:rsid w:val="006D051D"/>
    <w:rsid w:val="006D20F4"/>
    <w:rsid w:val="006D2C68"/>
    <w:rsid w:val="006D2C6C"/>
    <w:rsid w:val="006D4027"/>
    <w:rsid w:val="006D6815"/>
    <w:rsid w:val="006D7B04"/>
    <w:rsid w:val="006E1C99"/>
    <w:rsid w:val="006E5FB1"/>
    <w:rsid w:val="006E6B18"/>
    <w:rsid w:val="006E761F"/>
    <w:rsid w:val="006F1172"/>
    <w:rsid w:val="006F2433"/>
    <w:rsid w:val="006F5213"/>
    <w:rsid w:val="00707B2D"/>
    <w:rsid w:val="00710048"/>
    <w:rsid w:val="007119D6"/>
    <w:rsid w:val="00715077"/>
    <w:rsid w:val="007159F9"/>
    <w:rsid w:val="00720550"/>
    <w:rsid w:val="00723330"/>
    <w:rsid w:val="00726B11"/>
    <w:rsid w:val="0073629D"/>
    <w:rsid w:val="007363B1"/>
    <w:rsid w:val="007431F8"/>
    <w:rsid w:val="007471D9"/>
    <w:rsid w:val="00750229"/>
    <w:rsid w:val="007512CB"/>
    <w:rsid w:val="00751C84"/>
    <w:rsid w:val="00752D8F"/>
    <w:rsid w:val="00754435"/>
    <w:rsid w:val="00755F5F"/>
    <w:rsid w:val="007614F6"/>
    <w:rsid w:val="00761B0A"/>
    <w:rsid w:val="00763249"/>
    <w:rsid w:val="00763FBF"/>
    <w:rsid w:val="00764BE0"/>
    <w:rsid w:val="00766F57"/>
    <w:rsid w:val="0077488F"/>
    <w:rsid w:val="0077531A"/>
    <w:rsid w:val="00780CD1"/>
    <w:rsid w:val="00781536"/>
    <w:rsid w:val="007851F4"/>
    <w:rsid w:val="00787733"/>
    <w:rsid w:val="00795F32"/>
    <w:rsid w:val="007960DE"/>
    <w:rsid w:val="00796DDC"/>
    <w:rsid w:val="00797C97"/>
    <w:rsid w:val="007A06F3"/>
    <w:rsid w:val="007A0A9F"/>
    <w:rsid w:val="007B0A1E"/>
    <w:rsid w:val="007B12D5"/>
    <w:rsid w:val="007B1A8A"/>
    <w:rsid w:val="007B364D"/>
    <w:rsid w:val="007B4219"/>
    <w:rsid w:val="007B43C5"/>
    <w:rsid w:val="007B726F"/>
    <w:rsid w:val="007C3D51"/>
    <w:rsid w:val="007C5857"/>
    <w:rsid w:val="007C7099"/>
    <w:rsid w:val="007C72AA"/>
    <w:rsid w:val="007D0FA6"/>
    <w:rsid w:val="007D14F8"/>
    <w:rsid w:val="007D17B7"/>
    <w:rsid w:val="007D1FB1"/>
    <w:rsid w:val="007D37D9"/>
    <w:rsid w:val="007E033C"/>
    <w:rsid w:val="007E0647"/>
    <w:rsid w:val="007E466F"/>
    <w:rsid w:val="007E61A5"/>
    <w:rsid w:val="007E7C17"/>
    <w:rsid w:val="007F20A2"/>
    <w:rsid w:val="00801028"/>
    <w:rsid w:val="008029C7"/>
    <w:rsid w:val="00810152"/>
    <w:rsid w:val="00811E69"/>
    <w:rsid w:val="008122DE"/>
    <w:rsid w:val="008223C7"/>
    <w:rsid w:val="00823B37"/>
    <w:rsid w:val="00824538"/>
    <w:rsid w:val="00827FC9"/>
    <w:rsid w:val="008305F2"/>
    <w:rsid w:val="00832801"/>
    <w:rsid w:val="00837230"/>
    <w:rsid w:val="00837886"/>
    <w:rsid w:val="00842942"/>
    <w:rsid w:val="00844F3E"/>
    <w:rsid w:val="00847790"/>
    <w:rsid w:val="0085090D"/>
    <w:rsid w:val="00854B5B"/>
    <w:rsid w:val="00854CF1"/>
    <w:rsid w:val="008579FD"/>
    <w:rsid w:val="00861EA8"/>
    <w:rsid w:val="00862B46"/>
    <w:rsid w:val="008662AB"/>
    <w:rsid w:val="00873AD6"/>
    <w:rsid w:val="008764ED"/>
    <w:rsid w:val="00883169"/>
    <w:rsid w:val="00896CA2"/>
    <w:rsid w:val="008974B3"/>
    <w:rsid w:val="008A15F5"/>
    <w:rsid w:val="008A2BF8"/>
    <w:rsid w:val="008A30FD"/>
    <w:rsid w:val="008A33BB"/>
    <w:rsid w:val="008A496B"/>
    <w:rsid w:val="008A6586"/>
    <w:rsid w:val="008B0297"/>
    <w:rsid w:val="008B1C94"/>
    <w:rsid w:val="008B71B3"/>
    <w:rsid w:val="008C1730"/>
    <w:rsid w:val="008C2B2B"/>
    <w:rsid w:val="008C2EE2"/>
    <w:rsid w:val="008C383F"/>
    <w:rsid w:val="008D0B69"/>
    <w:rsid w:val="008D19B2"/>
    <w:rsid w:val="008D1D72"/>
    <w:rsid w:val="008D48A1"/>
    <w:rsid w:val="008D4FFF"/>
    <w:rsid w:val="008D545D"/>
    <w:rsid w:val="008D5BFD"/>
    <w:rsid w:val="008D6A83"/>
    <w:rsid w:val="008E1774"/>
    <w:rsid w:val="008E1798"/>
    <w:rsid w:val="008E48AD"/>
    <w:rsid w:val="008E4ABA"/>
    <w:rsid w:val="008E7EE6"/>
    <w:rsid w:val="008F14A2"/>
    <w:rsid w:val="00901A84"/>
    <w:rsid w:val="009039B4"/>
    <w:rsid w:val="00903A36"/>
    <w:rsid w:val="00906C4F"/>
    <w:rsid w:val="00907DDD"/>
    <w:rsid w:val="00913315"/>
    <w:rsid w:val="009143B5"/>
    <w:rsid w:val="0091491C"/>
    <w:rsid w:val="00921B8B"/>
    <w:rsid w:val="00924F36"/>
    <w:rsid w:val="00926C79"/>
    <w:rsid w:val="00931DC0"/>
    <w:rsid w:val="00935BE9"/>
    <w:rsid w:val="00943F81"/>
    <w:rsid w:val="00947317"/>
    <w:rsid w:val="0094795D"/>
    <w:rsid w:val="00951370"/>
    <w:rsid w:val="00960713"/>
    <w:rsid w:val="009623DE"/>
    <w:rsid w:val="009632B5"/>
    <w:rsid w:val="0096472F"/>
    <w:rsid w:val="009668BB"/>
    <w:rsid w:val="00971C5D"/>
    <w:rsid w:val="009733EF"/>
    <w:rsid w:val="00975525"/>
    <w:rsid w:val="009813E1"/>
    <w:rsid w:val="009966D9"/>
    <w:rsid w:val="009A1A37"/>
    <w:rsid w:val="009A399B"/>
    <w:rsid w:val="009A48AC"/>
    <w:rsid w:val="009B31E1"/>
    <w:rsid w:val="009B5652"/>
    <w:rsid w:val="009B7FDD"/>
    <w:rsid w:val="009C10B2"/>
    <w:rsid w:val="009C1FA0"/>
    <w:rsid w:val="009C202D"/>
    <w:rsid w:val="009C4FE9"/>
    <w:rsid w:val="009C71F2"/>
    <w:rsid w:val="009C755E"/>
    <w:rsid w:val="009C7799"/>
    <w:rsid w:val="009D1B44"/>
    <w:rsid w:val="009D1E4D"/>
    <w:rsid w:val="009D2F4C"/>
    <w:rsid w:val="009D55C3"/>
    <w:rsid w:val="009D6D95"/>
    <w:rsid w:val="009D79A1"/>
    <w:rsid w:val="009E1F85"/>
    <w:rsid w:val="009E3EA9"/>
    <w:rsid w:val="009E4188"/>
    <w:rsid w:val="009E5E63"/>
    <w:rsid w:val="009F0160"/>
    <w:rsid w:val="009F0CFB"/>
    <w:rsid w:val="009F5C0B"/>
    <w:rsid w:val="00A01DE7"/>
    <w:rsid w:val="00A03677"/>
    <w:rsid w:val="00A04DDC"/>
    <w:rsid w:val="00A0652C"/>
    <w:rsid w:val="00A0715F"/>
    <w:rsid w:val="00A1317B"/>
    <w:rsid w:val="00A167B1"/>
    <w:rsid w:val="00A16C29"/>
    <w:rsid w:val="00A16F5A"/>
    <w:rsid w:val="00A2009B"/>
    <w:rsid w:val="00A203C4"/>
    <w:rsid w:val="00A20E25"/>
    <w:rsid w:val="00A22799"/>
    <w:rsid w:val="00A260E7"/>
    <w:rsid w:val="00A26816"/>
    <w:rsid w:val="00A2754E"/>
    <w:rsid w:val="00A33B2D"/>
    <w:rsid w:val="00A344AF"/>
    <w:rsid w:val="00A35FC2"/>
    <w:rsid w:val="00A362BE"/>
    <w:rsid w:val="00A37B33"/>
    <w:rsid w:val="00A4052C"/>
    <w:rsid w:val="00A40E6A"/>
    <w:rsid w:val="00A42864"/>
    <w:rsid w:val="00A43BBB"/>
    <w:rsid w:val="00A44B9D"/>
    <w:rsid w:val="00A4525F"/>
    <w:rsid w:val="00A46B9D"/>
    <w:rsid w:val="00A505CC"/>
    <w:rsid w:val="00A52252"/>
    <w:rsid w:val="00A523DE"/>
    <w:rsid w:val="00A5345F"/>
    <w:rsid w:val="00A53F93"/>
    <w:rsid w:val="00A54113"/>
    <w:rsid w:val="00A556B7"/>
    <w:rsid w:val="00A566BF"/>
    <w:rsid w:val="00A577EA"/>
    <w:rsid w:val="00A72BD2"/>
    <w:rsid w:val="00A76432"/>
    <w:rsid w:val="00A80E2B"/>
    <w:rsid w:val="00A8128D"/>
    <w:rsid w:val="00A82207"/>
    <w:rsid w:val="00A82289"/>
    <w:rsid w:val="00A830A7"/>
    <w:rsid w:val="00A83284"/>
    <w:rsid w:val="00A843F9"/>
    <w:rsid w:val="00A8628B"/>
    <w:rsid w:val="00A91BE1"/>
    <w:rsid w:val="00A91EF2"/>
    <w:rsid w:val="00A953FD"/>
    <w:rsid w:val="00AA214D"/>
    <w:rsid w:val="00AA2547"/>
    <w:rsid w:val="00AA26C8"/>
    <w:rsid w:val="00AA51EE"/>
    <w:rsid w:val="00AB4AD6"/>
    <w:rsid w:val="00AB4CFB"/>
    <w:rsid w:val="00AC4DC4"/>
    <w:rsid w:val="00AC6247"/>
    <w:rsid w:val="00AD6394"/>
    <w:rsid w:val="00AE21D1"/>
    <w:rsid w:val="00AE4AC4"/>
    <w:rsid w:val="00AE5186"/>
    <w:rsid w:val="00AE7CD0"/>
    <w:rsid w:val="00AF46FF"/>
    <w:rsid w:val="00AF4DBD"/>
    <w:rsid w:val="00AF4F9F"/>
    <w:rsid w:val="00AF7553"/>
    <w:rsid w:val="00B055FD"/>
    <w:rsid w:val="00B1209F"/>
    <w:rsid w:val="00B17771"/>
    <w:rsid w:val="00B17929"/>
    <w:rsid w:val="00B240CB"/>
    <w:rsid w:val="00B2578A"/>
    <w:rsid w:val="00B32D70"/>
    <w:rsid w:val="00B36051"/>
    <w:rsid w:val="00B52F1F"/>
    <w:rsid w:val="00B53ECD"/>
    <w:rsid w:val="00B57D19"/>
    <w:rsid w:val="00B6321A"/>
    <w:rsid w:val="00B65F56"/>
    <w:rsid w:val="00B73593"/>
    <w:rsid w:val="00B75F63"/>
    <w:rsid w:val="00B7619A"/>
    <w:rsid w:val="00B762D5"/>
    <w:rsid w:val="00B76FD7"/>
    <w:rsid w:val="00B774A5"/>
    <w:rsid w:val="00B81A92"/>
    <w:rsid w:val="00B83219"/>
    <w:rsid w:val="00B8431E"/>
    <w:rsid w:val="00B87CFD"/>
    <w:rsid w:val="00B90F03"/>
    <w:rsid w:val="00B93415"/>
    <w:rsid w:val="00B9396A"/>
    <w:rsid w:val="00BA086E"/>
    <w:rsid w:val="00BA7D42"/>
    <w:rsid w:val="00BB00B3"/>
    <w:rsid w:val="00BB1CD4"/>
    <w:rsid w:val="00BB23BA"/>
    <w:rsid w:val="00BB3B05"/>
    <w:rsid w:val="00BD127F"/>
    <w:rsid w:val="00BD668F"/>
    <w:rsid w:val="00BD679D"/>
    <w:rsid w:val="00BD760F"/>
    <w:rsid w:val="00BE4BA8"/>
    <w:rsid w:val="00BF1B63"/>
    <w:rsid w:val="00BF2836"/>
    <w:rsid w:val="00BF33B3"/>
    <w:rsid w:val="00BF436E"/>
    <w:rsid w:val="00BF6B5E"/>
    <w:rsid w:val="00C05688"/>
    <w:rsid w:val="00C05737"/>
    <w:rsid w:val="00C05B65"/>
    <w:rsid w:val="00C065C2"/>
    <w:rsid w:val="00C07FB7"/>
    <w:rsid w:val="00C11EA6"/>
    <w:rsid w:val="00C1327E"/>
    <w:rsid w:val="00C13DFC"/>
    <w:rsid w:val="00C14FCC"/>
    <w:rsid w:val="00C160E7"/>
    <w:rsid w:val="00C16B9B"/>
    <w:rsid w:val="00C175BC"/>
    <w:rsid w:val="00C179B3"/>
    <w:rsid w:val="00C20D02"/>
    <w:rsid w:val="00C20EB6"/>
    <w:rsid w:val="00C2101A"/>
    <w:rsid w:val="00C21481"/>
    <w:rsid w:val="00C24005"/>
    <w:rsid w:val="00C27C0C"/>
    <w:rsid w:val="00C32619"/>
    <w:rsid w:val="00C32A5E"/>
    <w:rsid w:val="00C331B6"/>
    <w:rsid w:val="00C3556C"/>
    <w:rsid w:val="00C35AD9"/>
    <w:rsid w:val="00C369BD"/>
    <w:rsid w:val="00C37E35"/>
    <w:rsid w:val="00C40A09"/>
    <w:rsid w:val="00C51001"/>
    <w:rsid w:val="00C52054"/>
    <w:rsid w:val="00C5276A"/>
    <w:rsid w:val="00C54C5F"/>
    <w:rsid w:val="00C6374B"/>
    <w:rsid w:val="00C6428D"/>
    <w:rsid w:val="00C66C76"/>
    <w:rsid w:val="00C756B7"/>
    <w:rsid w:val="00C80548"/>
    <w:rsid w:val="00C82417"/>
    <w:rsid w:val="00C84867"/>
    <w:rsid w:val="00C85215"/>
    <w:rsid w:val="00C85755"/>
    <w:rsid w:val="00C85EA2"/>
    <w:rsid w:val="00C864BB"/>
    <w:rsid w:val="00C904D6"/>
    <w:rsid w:val="00C954BD"/>
    <w:rsid w:val="00CA03F3"/>
    <w:rsid w:val="00CA2C90"/>
    <w:rsid w:val="00CA2DCD"/>
    <w:rsid w:val="00CA3599"/>
    <w:rsid w:val="00CA6078"/>
    <w:rsid w:val="00CA648D"/>
    <w:rsid w:val="00CB0211"/>
    <w:rsid w:val="00CB03A8"/>
    <w:rsid w:val="00CB7369"/>
    <w:rsid w:val="00CC4A50"/>
    <w:rsid w:val="00CD35BD"/>
    <w:rsid w:val="00CE1038"/>
    <w:rsid w:val="00CE538C"/>
    <w:rsid w:val="00CF23D4"/>
    <w:rsid w:val="00CF474C"/>
    <w:rsid w:val="00CF616B"/>
    <w:rsid w:val="00D00295"/>
    <w:rsid w:val="00D02EC3"/>
    <w:rsid w:val="00D1089C"/>
    <w:rsid w:val="00D111BC"/>
    <w:rsid w:val="00D1207C"/>
    <w:rsid w:val="00D12A85"/>
    <w:rsid w:val="00D13446"/>
    <w:rsid w:val="00D148F7"/>
    <w:rsid w:val="00D15A17"/>
    <w:rsid w:val="00D222D4"/>
    <w:rsid w:val="00D222F4"/>
    <w:rsid w:val="00D23A51"/>
    <w:rsid w:val="00D24068"/>
    <w:rsid w:val="00D33D27"/>
    <w:rsid w:val="00D36F0D"/>
    <w:rsid w:val="00D372FD"/>
    <w:rsid w:val="00D408C8"/>
    <w:rsid w:val="00D43F00"/>
    <w:rsid w:val="00D4592D"/>
    <w:rsid w:val="00D54DA2"/>
    <w:rsid w:val="00D54F39"/>
    <w:rsid w:val="00D5752B"/>
    <w:rsid w:val="00D61BC8"/>
    <w:rsid w:val="00D66E33"/>
    <w:rsid w:val="00D75F08"/>
    <w:rsid w:val="00D77629"/>
    <w:rsid w:val="00D776B6"/>
    <w:rsid w:val="00D7777A"/>
    <w:rsid w:val="00D80EC6"/>
    <w:rsid w:val="00D85771"/>
    <w:rsid w:val="00D872EC"/>
    <w:rsid w:val="00D903C1"/>
    <w:rsid w:val="00D913D8"/>
    <w:rsid w:val="00D92AC2"/>
    <w:rsid w:val="00DA3304"/>
    <w:rsid w:val="00DB1344"/>
    <w:rsid w:val="00DB34E8"/>
    <w:rsid w:val="00DB372B"/>
    <w:rsid w:val="00DB3E0C"/>
    <w:rsid w:val="00DB58CE"/>
    <w:rsid w:val="00DC53A7"/>
    <w:rsid w:val="00DE0A42"/>
    <w:rsid w:val="00DE0D8F"/>
    <w:rsid w:val="00DE161E"/>
    <w:rsid w:val="00DE1736"/>
    <w:rsid w:val="00DE681F"/>
    <w:rsid w:val="00DE6E38"/>
    <w:rsid w:val="00E0106B"/>
    <w:rsid w:val="00E13ACC"/>
    <w:rsid w:val="00E15E34"/>
    <w:rsid w:val="00E176F5"/>
    <w:rsid w:val="00E20214"/>
    <w:rsid w:val="00E2228E"/>
    <w:rsid w:val="00E2252D"/>
    <w:rsid w:val="00E245C2"/>
    <w:rsid w:val="00E269B6"/>
    <w:rsid w:val="00E311F1"/>
    <w:rsid w:val="00E3396B"/>
    <w:rsid w:val="00E352B3"/>
    <w:rsid w:val="00E36742"/>
    <w:rsid w:val="00E40503"/>
    <w:rsid w:val="00E45474"/>
    <w:rsid w:val="00E46D3C"/>
    <w:rsid w:val="00E534D9"/>
    <w:rsid w:val="00E56888"/>
    <w:rsid w:val="00E6170D"/>
    <w:rsid w:val="00E61B88"/>
    <w:rsid w:val="00E64E91"/>
    <w:rsid w:val="00E66DBC"/>
    <w:rsid w:val="00E67D98"/>
    <w:rsid w:val="00E718EF"/>
    <w:rsid w:val="00E73779"/>
    <w:rsid w:val="00E74869"/>
    <w:rsid w:val="00E749A0"/>
    <w:rsid w:val="00E7574C"/>
    <w:rsid w:val="00E7786E"/>
    <w:rsid w:val="00E80B60"/>
    <w:rsid w:val="00E86F5A"/>
    <w:rsid w:val="00E91F76"/>
    <w:rsid w:val="00E950BA"/>
    <w:rsid w:val="00E97720"/>
    <w:rsid w:val="00EA3258"/>
    <w:rsid w:val="00EA3343"/>
    <w:rsid w:val="00EA7F1A"/>
    <w:rsid w:val="00EB16D4"/>
    <w:rsid w:val="00EB58A3"/>
    <w:rsid w:val="00EB6048"/>
    <w:rsid w:val="00EC1848"/>
    <w:rsid w:val="00EC22B4"/>
    <w:rsid w:val="00EC412D"/>
    <w:rsid w:val="00EC42DB"/>
    <w:rsid w:val="00EC6AD6"/>
    <w:rsid w:val="00EC7294"/>
    <w:rsid w:val="00ED0DE1"/>
    <w:rsid w:val="00ED5E2E"/>
    <w:rsid w:val="00EE283E"/>
    <w:rsid w:val="00EE7122"/>
    <w:rsid w:val="00EF018D"/>
    <w:rsid w:val="00EF0CA1"/>
    <w:rsid w:val="00EF499C"/>
    <w:rsid w:val="00F01F34"/>
    <w:rsid w:val="00F10A22"/>
    <w:rsid w:val="00F12B98"/>
    <w:rsid w:val="00F17206"/>
    <w:rsid w:val="00F17727"/>
    <w:rsid w:val="00F21E69"/>
    <w:rsid w:val="00F258C5"/>
    <w:rsid w:val="00F25E13"/>
    <w:rsid w:val="00F30E04"/>
    <w:rsid w:val="00F31327"/>
    <w:rsid w:val="00F40438"/>
    <w:rsid w:val="00F43372"/>
    <w:rsid w:val="00F45596"/>
    <w:rsid w:val="00F462A5"/>
    <w:rsid w:val="00F479D7"/>
    <w:rsid w:val="00F51699"/>
    <w:rsid w:val="00F54821"/>
    <w:rsid w:val="00F574EB"/>
    <w:rsid w:val="00F60B40"/>
    <w:rsid w:val="00F61034"/>
    <w:rsid w:val="00F644B3"/>
    <w:rsid w:val="00F65B2E"/>
    <w:rsid w:val="00F67277"/>
    <w:rsid w:val="00F67364"/>
    <w:rsid w:val="00F73382"/>
    <w:rsid w:val="00F73ACF"/>
    <w:rsid w:val="00F73CF4"/>
    <w:rsid w:val="00F75508"/>
    <w:rsid w:val="00F8208E"/>
    <w:rsid w:val="00F90E53"/>
    <w:rsid w:val="00F97E4B"/>
    <w:rsid w:val="00FA05D2"/>
    <w:rsid w:val="00FA4995"/>
    <w:rsid w:val="00FA5137"/>
    <w:rsid w:val="00FA7341"/>
    <w:rsid w:val="00FB264D"/>
    <w:rsid w:val="00FC0B0A"/>
    <w:rsid w:val="00FC39FF"/>
    <w:rsid w:val="00FC414E"/>
    <w:rsid w:val="00FC73C9"/>
    <w:rsid w:val="00FD039C"/>
    <w:rsid w:val="00FD11B9"/>
    <w:rsid w:val="00FD2361"/>
    <w:rsid w:val="00FD5DB4"/>
    <w:rsid w:val="00FD6E5C"/>
    <w:rsid w:val="00FE3121"/>
    <w:rsid w:val="00FE5C5E"/>
    <w:rsid w:val="00FF053C"/>
    <w:rsid w:val="00FF0BE4"/>
    <w:rsid w:val="00FF1447"/>
    <w:rsid w:val="00FF2BFF"/>
    <w:rsid w:val="00FF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63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46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4637"/>
  </w:style>
  <w:style w:type="paragraph" w:styleId="a5">
    <w:name w:val="footer"/>
    <w:basedOn w:val="a"/>
    <w:link w:val="a6"/>
    <w:uiPriority w:val="99"/>
    <w:unhideWhenUsed/>
    <w:rsid w:val="005946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4637"/>
  </w:style>
  <w:style w:type="character" w:styleId="a7">
    <w:name w:val="annotation reference"/>
    <w:basedOn w:val="a0"/>
    <w:uiPriority w:val="99"/>
    <w:semiHidden/>
    <w:unhideWhenUsed/>
    <w:rsid w:val="0059463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9463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9463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9463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94637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594637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594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94637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59463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semiHidden/>
    <w:unhideWhenUsed/>
    <w:rsid w:val="00B73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63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46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4637"/>
  </w:style>
  <w:style w:type="paragraph" w:styleId="a5">
    <w:name w:val="footer"/>
    <w:basedOn w:val="a"/>
    <w:link w:val="a6"/>
    <w:uiPriority w:val="99"/>
    <w:unhideWhenUsed/>
    <w:rsid w:val="005946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4637"/>
  </w:style>
  <w:style w:type="character" w:styleId="a7">
    <w:name w:val="annotation reference"/>
    <w:basedOn w:val="a0"/>
    <w:uiPriority w:val="99"/>
    <w:semiHidden/>
    <w:unhideWhenUsed/>
    <w:rsid w:val="0059463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9463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9463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9463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94637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594637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594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94637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59463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semiHidden/>
    <w:unhideWhenUsed/>
    <w:rsid w:val="00B73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1"/>
              <c:layout>
                <c:manualLayout>
                  <c:x val="-3.1102187614574787E-2"/>
                  <c:y val="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2"/>
              <c:layout>
                <c:manualLayout>
                  <c:x val="-2.8145794414279172E-2"/>
                  <c:y val="4.350656167978991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3"/>
              <c:layout>
                <c:manualLayout>
                  <c:x val="-2.9623991014426965E-2"/>
                  <c:y val="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4"/>
              <c:layout>
                <c:manualLayout>
                  <c:x val="-3.1102187614574839E-2"/>
                  <c:y val="5.239545056867880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5"/>
              <c:layout>
                <c:manualLayout>
                  <c:x val="-3.2401254721208632E-2"/>
                  <c:y val="4.9707553222513849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6"/>
              <c:layout>
                <c:manualLayout>
                  <c:x val="-2.7966664920765279E-2"/>
                  <c:y val="4.9707553222513849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7"/>
              <c:layout>
                <c:manualLayout>
                  <c:x val="-2.9623991014426965E-2"/>
                  <c:y val="4.64695246427529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8"/>
              <c:layout>
                <c:manualLayout>
                  <c:x val="-2.9623991014426965E-2"/>
                  <c:y val="4.054359871682706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9"/>
              <c:layout>
                <c:manualLayout>
                  <c:x val="-3.1102187614574787E-2"/>
                  <c:y val="4.054359871682706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0"/>
              <c:layout>
                <c:manualLayout>
                  <c:x val="-2.9623991014426965E-2"/>
                  <c:y val="4.0543598716827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1"/>
              <c:layout>
                <c:manualLayout>
                  <c:x val="-2.9623991014426965E-2"/>
                  <c:y val="4.0543598716827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2"/>
              <c:layout>
                <c:manualLayout>
                  <c:x val="-2.9623991014427073E-2"/>
                  <c:y val="4.054359871682706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downArrowCallout">
                    <a:avLst/>
                  </a:prstGeom>
                  <a:noFill/>
                  <a:ln>
                    <a:noFill/>
                  </a:ln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10.10.2025</c:v>
                </c:pt>
                <c:pt idx="1">
                  <c:v>10.11.2025</c:v>
                </c:pt>
                <c:pt idx="2">
                  <c:v>10.12.2025</c:v>
                </c:pt>
                <c:pt idx="3">
                  <c:v>10.01.2026</c:v>
                </c:pt>
                <c:pt idx="4">
                  <c:v>10.02.2026</c:v>
                </c:pt>
                <c:pt idx="5">
                  <c:v>10.03.2026</c:v>
                </c:pt>
                <c:pt idx="6">
                  <c:v>10.04.2026</c:v>
                </c:pt>
                <c:pt idx="7">
                  <c:v>10.05.2026</c:v>
                </c:pt>
                <c:pt idx="8">
                  <c:v>10.06.2026</c:v>
                </c:pt>
                <c:pt idx="9">
                  <c:v>10.07.2026</c:v>
                </c:pt>
                <c:pt idx="10">
                  <c:v>10.08.2026</c:v>
                </c:pt>
                <c:pt idx="11">
                  <c:v>10.09.2026</c:v>
                </c:pt>
                <c:pt idx="12">
                  <c:v>10.10.2026</c:v>
                </c:pt>
              </c:strCache>
            </c:str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167</c:v>
                </c:pt>
                <c:pt idx="1">
                  <c:v>167</c:v>
                </c:pt>
                <c:pt idx="2">
                  <c:v>167</c:v>
                </c:pt>
                <c:pt idx="3">
                  <c:v>166</c:v>
                </c:pt>
                <c:pt idx="4">
                  <c:v>167</c:v>
                </c:pt>
                <c:pt idx="5">
                  <c:v>169</c:v>
                </c:pt>
                <c:pt idx="6">
                  <c:v>169</c:v>
                </c:pt>
                <c:pt idx="7">
                  <c:v>169</c:v>
                </c:pt>
                <c:pt idx="8">
                  <c:v>170</c:v>
                </c:pt>
                <c:pt idx="9">
                  <c:v>156</c:v>
                </c:pt>
                <c:pt idx="10">
                  <c:v>156</c:v>
                </c:pt>
                <c:pt idx="11" formatCode="#,##0">
                  <c:v>158</c:v>
                </c:pt>
                <c:pt idx="12">
                  <c:v>160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BD1B-46EB-9AA7-8152AEF04AB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2.9623991014426965E-2"/>
                  <c:y val="-4.64695246427529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"/>
              <c:layout>
                <c:manualLayout>
                  <c:x val="-2.9623991014426965E-2"/>
                  <c:y val="-4.350656167979007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2"/>
              <c:layout>
                <c:manualLayout>
                  <c:x val="-2.9623991014426965E-2"/>
                  <c:y val="-4.054359871682711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3"/>
              <c:layout>
                <c:manualLayout>
                  <c:x val="-2.9623991014426965E-2"/>
                  <c:y val="-3.758063575386409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4"/>
              <c:layout>
                <c:manualLayout>
                  <c:x val="-2.9623991014426965E-2"/>
                  <c:y val="-4.350656167979007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5"/>
              <c:layout>
                <c:manualLayout>
                  <c:x val="-2.81457944142792E-2"/>
                  <c:y val="-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6"/>
              <c:layout>
                <c:manualLayout>
                  <c:x val="-3.1102187614574787E-2"/>
                  <c:y val="4.538232720909886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2.9444861520912989E-2"/>
                  <c:y val="4.8070457859434236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8"/>
              <c:layout>
                <c:manualLayout>
                  <c:x val="-3.092305812106081E-2"/>
                  <c:y val="4.5107494896471222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9"/>
              <c:layout>
                <c:manualLayout>
                  <c:x val="-3.3879451321356557E-2"/>
                  <c:y val="4.5107494896471277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0"/>
              <c:layout>
                <c:manualLayout>
                  <c:x val="-3.0923058121060918E-2"/>
                  <c:y val="5.1033420822397146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  <a:noFill/>
                  <a:ln>
                    <a:noFill/>
                  </a:ln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10.10.2025</c:v>
                </c:pt>
                <c:pt idx="1">
                  <c:v>10.11.2025</c:v>
                </c:pt>
                <c:pt idx="2">
                  <c:v>10.12.2025</c:v>
                </c:pt>
                <c:pt idx="3">
                  <c:v>10.01.2026</c:v>
                </c:pt>
                <c:pt idx="4">
                  <c:v>10.02.2026</c:v>
                </c:pt>
                <c:pt idx="5">
                  <c:v>10.03.2026</c:v>
                </c:pt>
                <c:pt idx="6">
                  <c:v>10.04.2026</c:v>
                </c:pt>
                <c:pt idx="7">
                  <c:v>10.05.2026</c:v>
                </c:pt>
                <c:pt idx="8">
                  <c:v>10.06.2026</c:v>
                </c:pt>
                <c:pt idx="9">
                  <c:v>10.07.2026</c:v>
                </c:pt>
                <c:pt idx="10">
                  <c:v>10.08.2026</c:v>
                </c:pt>
                <c:pt idx="11">
                  <c:v>10.09.2026</c:v>
                </c:pt>
                <c:pt idx="12">
                  <c:v>10.10.2026</c:v>
                </c:pt>
              </c:strCache>
            </c:strRef>
          </c:cat>
          <c:val>
            <c:numRef>
              <c:f>Лист1!$C$2:$C$14</c:f>
              <c:numCache>
                <c:formatCode>General</c:formatCode>
                <c:ptCount val="13"/>
                <c:pt idx="0">
                  <c:v>496</c:v>
                </c:pt>
                <c:pt idx="1">
                  <c:v>501</c:v>
                </c:pt>
                <c:pt idx="2">
                  <c:v>498</c:v>
                </c:pt>
                <c:pt idx="3">
                  <c:v>502</c:v>
                </c:pt>
                <c:pt idx="4">
                  <c:v>504</c:v>
                </c:pt>
                <c:pt idx="5">
                  <c:v>519</c:v>
                </c:pt>
                <c:pt idx="6">
                  <c:v>520</c:v>
                </c:pt>
                <c:pt idx="7">
                  <c:v>527</c:v>
                </c:pt>
                <c:pt idx="8">
                  <c:v>536</c:v>
                </c:pt>
                <c:pt idx="9">
                  <c:v>505</c:v>
                </c:pt>
                <c:pt idx="10">
                  <c:v>517</c:v>
                </c:pt>
                <c:pt idx="11" formatCode="#,##0">
                  <c:v>526</c:v>
                </c:pt>
                <c:pt idx="12">
                  <c:v>533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7-BD1B-46EB-9AA7-8152AEF04AB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>
              <a:glow>
                <a:schemeClr val="accent1">
                  <a:alpha val="40000"/>
                </a:schemeClr>
              </a:glow>
            </a:effectLst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2.6607538802660754E-2"/>
                  <c:y val="4.44444444444444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BD1B-46EB-9AA7-8152AEF04AB9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3.2520325203252057E-2"/>
                  <c:y val="-4.44444444444445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2"/>
              <c:layout>
                <c:manualLayout>
                  <c:x val="-3.399852180339985E-2"/>
                  <c:y val="-4.74074074074074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3"/>
              <c:layout>
                <c:manualLayout>
                  <c:x val="-3.1042128603104215E-2"/>
                  <c:y val="4.44444444444444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BD1B-46EB-9AA7-8152AEF04AB9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3.1042128603104215E-2"/>
                  <c:y val="4.14814814814814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BD1B-46EB-9AA7-8152AEF04AB9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2.9563932002956501E-2"/>
                  <c:y val="5.3333333333333281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6"/>
              <c:layout>
                <c:manualLayout>
                  <c:x val="-3.1042128603104322E-2"/>
                  <c:y val="-5.3333333333333281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7"/>
              <c:layout>
                <c:manualLayout>
                  <c:x val="-3.1042128603104215E-2"/>
                  <c:y val="-4.7407407407407377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8"/>
              <c:layout>
                <c:manualLayout>
                  <c:x val="-3.1042128603104215E-2"/>
                  <c:y val="-4.74074074074073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9"/>
              <c:layout>
                <c:manualLayout>
                  <c:x val="-3.1042128603104215E-2"/>
                  <c:y val="-4.44444444444444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0"/>
              <c:layout>
                <c:manualLayout>
                  <c:x val="-3.1042128603104322E-2"/>
                  <c:y val="-3.8518518518518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1"/>
              <c:layout>
                <c:manualLayout>
                  <c:x val="-2.8085735402808575E-2"/>
                  <c:y val="-3.8518518518518521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4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2"/>
              <c:layout>
                <c:manualLayout>
                  <c:x val="-3.3998521803400066E-2"/>
                  <c:y val="-4.74074074074074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  <a:noFill/>
                  <a:ln>
                    <a:noFill/>
                  </a:ln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10.10.2025</c:v>
                </c:pt>
                <c:pt idx="1">
                  <c:v>10.11.2025</c:v>
                </c:pt>
                <c:pt idx="2">
                  <c:v>10.12.2025</c:v>
                </c:pt>
                <c:pt idx="3">
                  <c:v>10.01.2026</c:v>
                </c:pt>
                <c:pt idx="4">
                  <c:v>10.02.2026</c:v>
                </c:pt>
                <c:pt idx="5">
                  <c:v>10.03.2026</c:v>
                </c:pt>
                <c:pt idx="6">
                  <c:v>10.04.2026</c:v>
                </c:pt>
                <c:pt idx="7">
                  <c:v>10.05.2026</c:v>
                </c:pt>
                <c:pt idx="8">
                  <c:v>10.06.2026</c:v>
                </c:pt>
                <c:pt idx="9">
                  <c:v>10.07.2026</c:v>
                </c:pt>
                <c:pt idx="10">
                  <c:v>10.08.2026</c:v>
                </c:pt>
                <c:pt idx="11">
                  <c:v>10.09.2026</c:v>
                </c:pt>
                <c:pt idx="12">
                  <c:v>10.10.2026</c:v>
                </c:pt>
              </c:strCache>
            </c:strRef>
          </c:cat>
          <c:val>
            <c:numRef>
              <c:f>Лист1!$D$2:$D$14</c:f>
              <c:numCache>
                <c:formatCode>General</c:formatCode>
                <c:ptCount val="13"/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5-BD1B-46EB-9AA7-8152AEF04A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4815104"/>
        <c:axId val="144612672"/>
      </c:lineChart>
      <c:dateAx>
        <c:axId val="144815104"/>
        <c:scaling>
          <c:orientation val="minMax"/>
          <c:max val="13"/>
          <c:min val="1"/>
        </c:scaling>
        <c:delete val="0"/>
        <c:axPos val="b"/>
        <c:numFmt formatCode="@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144612672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44612672"/>
        <c:scaling>
          <c:orientation val="minMax"/>
          <c:max val="550"/>
          <c:min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48151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Структура малого и среднего предпринимательства муниципального</a:t>
            </a:r>
            <a:r>
              <a:rPr lang="ru-RU" baseline="0"/>
              <a:t> образования </a:t>
            </a:r>
            <a:r>
              <a:rPr lang="ru-RU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rPr>
              <a:t>«</a:t>
            </a:r>
            <a:r>
              <a:rPr lang="ru-RU" baseline="0"/>
              <a:t>Дорогобужский муниципальный округ</a:t>
            </a:r>
            <a:r>
              <a:rPr lang="ru-RU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rPr>
              <a:t>»</a:t>
            </a:r>
            <a:r>
              <a:rPr lang="ru-RU" baseline="0"/>
              <a:t> Смоленской области</a:t>
            </a:r>
            <a:r>
              <a:rPr lang="ru-RU"/>
              <a:t> по видам деятельности</a:t>
            </a:r>
          </a:p>
        </c:rich>
      </c:tx>
      <c:layout>
        <c:manualLayout>
          <c:xMode val="edge"/>
          <c:yMode val="edge"/>
          <c:x val="0.11595006012940962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9.8423496532898058E-2"/>
          <c:y val="0.11570701825877776"/>
          <c:w val="0.50217115086762565"/>
          <c:h val="0.85411013105832556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Смоленской области по видам деятельности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-0.12001323782774169"/>
                  <c:y val="1.5834877593147639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6"/>
              <c:layout>
                <c:manualLayout>
                  <c:x val="1.4972357073407988E-2"/>
                  <c:y val="1.4279153593522668E-3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7"/>
              <c:layout>
                <c:manualLayout>
                  <c:x val="6.3693140725617743E-3"/>
                  <c:y val="1.2616960229265546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Лист1!$A$2:$A$12</c:f>
              <c:strCache>
                <c:ptCount val="11"/>
                <c:pt idx="0">
                  <c:v>Торговля оптовая и розничная; ремонт автотранспортных средств и мотоциклов</c:v>
                </c:pt>
                <c:pt idx="1">
                  <c:v>Транспортировка и хранение</c:v>
                </c:pt>
                <c:pt idx="2">
                  <c:v>Обрабатывающие производства</c:v>
                </c:pt>
                <c:pt idx="3">
                  <c:v>Строительство</c:v>
                </c:pt>
                <c:pt idx="4">
                  <c:v>Сельское, лесное хозяйство, охота, рыболовство и рыбоводство</c:v>
                </c:pt>
                <c:pt idx="5">
                  <c:v>Предоставление прочих видов услуг</c:v>
                </c:pt>
                <c:pt idx="6">
                  <c:v>Деятельность профессиональная, научная и техническая</c:v>
                </c:pt>
                <c:pt idx="7">
                  <c:v>Деятельность по операциям с недвижимым имуществом</c:v>
                </c:pt>
                <c:pt idx="8">
                  <c:v>Деятельность в области информации и связи</c:v>
                </c:pt>
                <c:pt idx="9">
                  <c:v>Деятельность гостиниц и предприятий общественного питания</c:v>
                </c:pt>
                <c:pt idx="10">
                  <c:v>Прочие виды деятельности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218</c:v>
                </c:pt>
                <c:pt idx="1">
                  <c:v>128</c:v>
                </c:pt>
                <c:pt idx="2">
                  <c:v>74</c:v>
                </c:pt>
                <c:pt idx="3">
                  <c:v>64</c:v>
                </c:pt>
                <c:pt idx="4">
                  <c:v>35</c:v>
                </c:pt>
                <c:pt idx="5">
                  <c:v>33</c:v>
                </c:pt>
                <c:pt idx="6">
                  <c:v>32</c:v>
                </c:pt>
                <c:pt idx="7">
                  <c:v>23</c:v>
                </c:pt>
                <c:pt idx="8">
                  <c:v>22</c:v>
                </c:pt>
                <c:pt idx="9">
                  <c:v>19</c:v>
                </c:pt>
                <c:pt idx="10">
                  <c:v>45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11"/>
        <c:delete val="1"/>
      </c:legendEntry>
      <c:layout>
        <c:manualLayout>
          <c:xMode val="edge"/>
          <c:yMode val="edge"/>
          <c:x val="0.61969735618887756"/>
          <c:y val="0.15110777651279966"/>
          <c:w val="0.3312397787732364"/>
          <c:h val="0.8287125856096551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ct val="100000"/>
            </a:lnSpc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BFCF2-DE06-4974-8B45-9C7DD604B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8148</TotalTime>
  <Pages>1</Pages>
  <Words>2173</Words>
  <Characters>12389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663</cp:revision>
  <cp:lastPrinted>2025-10-14T05:31:00Z</cp:lastPrinted>
  <dcterms:created xsi:type="dcterms:W3CDTF">2024-09-11T14:07:00Z</dcterms:created>
  <dcterms:modified xsi:type="dcterms:W3CDTF">2026-10-21T11:48:00Z</dcterms:modified>
</cp:coreProperties>
</file>