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77" w:rsidRDefault="005852DF" w:rsidP="00071E42">
      <w:pPr>
        <w:jc w:val="center"/>
        <w:rPr>
          <w:rFonts w:ascii="Times New Roman" w:hAnsi="Times New Roman" w:cs="Times New Roman"/>
          <w:b/>
          <w:sz w:val="28"/>
          <w:szCs w:val="28"/>
        </w:rPr>
      </w:pPr>
      <w:r>
        <w:rPr>
          <w:rFonts w:ascii="Times New Roman" w:hAnsi="Times New Roman" w:cs="Times New Roman"/>
          <w:b/>
          <w:sz w:val="28"/>
          <w:szCs w:val="28"/>
        </w:rPr>
        <w:t>Уважаемые депутаты</w:t>
      </w:r>
      <w:r w:rsidR="00602B09">
        <w:rPr>
          <w:rFonts w:ascii="Times New Roman" w:hAnsi="Times New Roman" w:cs="Times New Roman"/>
          <w:b/>
          <w:sz w:val="28"/>
          <w:szCs w:val="28"/>
        </w:rPr>
        <w:t xml:space="preserve"> Дорогобужской районной Думы</w:t>
      </w:r>
      <w:r>
        <w:rPr>
          <w:rFonts w:ascii="Times New Roman" w:hAnsi="Times New Roman" w:cs="Times New Roman"/>
          <w:b/>
          <w:sz w:val="28"/>
          <w:szCs w:val="28"/>
        </w:rPr>
        <w:t>!</w:t>
      </w:r>
    </w:p>
    <w:p w:rsidR="00130324" w:rsidRDefault="00130324"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выступлении я остановлюсь на наиболее значимых, на </w:t>
      </w:r>
      <w:r w:rsidR="00F52669">
        <w:rPr>
          <w:rFonts w:ascii="Times New Roman" w:hAnsi="Times New Roman" w:cs="Times New Roman"/>
          <w:sz w:val="28"/>
          <w:szCs w:val="28"/>
        </w:rPr>
        <w:t>мой взгляд, результатах работы  А</w:t>
      </w:r>
      <w:r>
        <w:rPr>
          <w:rFonts w:ascii="Times New Roman" w:hAnsi="Times New Roman" w:cs="Times New Roman"/>
          <w:sz w:val="28"/>
          <w:szCs w:val="28"/>
        </w:rPr>
        <w:t xml:space="preserve">дминистрации муниципального образования </w:t>
      </w:r>
      <w:r w:rsidR="00F52669">
        <w:rPr>
          <w:rFonts w:ascii="Times New Roman" w:hAnsi="Times New Roman" w:cs="Times New Roman"/>
          <w:sz w:val="28"/>
          <w:szCs w:val="28"/>
        </w:rPr>
        <w:t>«Дорогобужский район» Смоленской области.</w:t>
      </w:r>
    </w:p>
    <w:p w:rsidR="00817B62" w:rsidRDefault="005D6511"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w:t>
      </w:r>
      <w:r w:rsidR="00172CBE">
        <w:rPr>
          <w:rFonts w:ascii="Times New Roman" w:hAnsi="Times New Roman" w:cs="Times New Roman"/>
          <w:sz w:val="28"/>
          <w:szCs w:val="28"/>
        </w:rPr>
        <w:t>Администрация района строила свою работу  в пределах своих полномочий, определенных федеральным и областным законодательством, Уставом муниципального образования «Дорогобужский район» Смоленской области</w:t>
      </w:r>
      <w:r w:rsidR="00817B62">
        <w:rPr>
          <w:rFonts w:ascii="Times New Roman" w:hAnsi="Times New Roman" w:cs="Times New Roman"/>
          <w:sz w:val="28"/>
          <w:szCs w:val="28"/>
        </w:rPr>
        <w:t>, местными нормативными правовыми актами.</w:t>
      </w:r>
    </w:p>
    <w:p w:rsidR="004912BA" w:rsidRDefault="0045447E"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Важную часть работы</w:t>
      </w:r>
      <w:r w:rsidR="00EF5A92">
        <w:rPr>
          <w:rFonts w:ascii="Times New Roman" w:hAnsi="Times New Roman" w:cs="Times New Roman"/>
          <w:sz w:val="28"/>
          <w:szCs w:val="28"/>
        </w:rPr>
        <w:t xml:space="preserve"> А</w:t>
      </w:r>
      <w:r w:rsidR="00975A42">
        <w:rPr>
          <w:rFonts w:ascii="Times New Roman" w:hAnsi="Times New Roman" w:cs="Times New Roman"/>
          <w:sz w:val="28"/>
          <w:szCs w:val="28"/>
        </w:rPr>
        <w:t xml:space="preserve">дминистрации составляет работа, связанная с обращениями граждан. </w:t>
      </w:r>
    </w:p>
    <w:p w:rsidR="0045447E" w:rsidRPr="00D179B9" w:rsidRDefault="00975A42" w:rsidP="00071E42">
      <w:pPr>
        <w:spacing w:after="0" w:line="240" w:lineRule="auto"/>
        <w:ind w:firstLine="709"/>
        <w:jc w:val="both"/>
        <w:rPr>
          <w:rFonts w:ascii="Times New Roman" w:hAnsi="Times New Roman" w:cs="Times New Roman"/>
          <w:sz w:val="28"/>
          <w:szCs w:val="28"/>
        </w:rPr>
      </w:pPr>
      <w:r w:rsidRPr="00D179B9">
        <w:rPr>
          <w:rFonts w:ascii="Times New Roman" w:hAnsi="Times New Roman" w:cs="Times New Roman"/>
          <w:sz w:val="28"/>
          <w:szCs w:val="28"/>
        </w:rPr>
        <w:t>За 201</w:t>
      </w:r>
      <w:r w:rsidR="00D179B9" w:rsidRPr="00D179B9">
        <w:rPr>
          <w:rFonts w:ascii="Times New Roman" w:hAnsi="Times New Roman" w:cs="Times New Roman"/>
          <w:sz w:val="28"/>
          <w:szCs w:val="28"/>
        </w:rPr>
        <w:t>6</w:t>
      </w:r>
      <w:r w:rsidRPr="00D179B9">
        <w:rPr>
          <w:rFonts w:ascii="Times New Roman" w:hAnsi="Times New Roman" w:cs="Times New Roman"/>
          <w:sz w:val="28"/>
          <w:szCs w:val="28"/>
        </w:rPr>
        <w:t xml:space="preserve"> год поступило </w:t>
      </w:r>
      <w:r w:rsidR="00D179B9" w:rsidRPr="00D179B9">
        <w:rPr>
          <w:rFonts w:ascii="Times New Roman" w:hAnsi="Times New Roman" w:cs="Times New Roman"/>
          <w:sz w:val="28"/>
          <w:szCs w:val="28"/>
        </w:rPr>
        <w:t>386</w:t>
      </w:r>
      <w:r w:rsidRPr="00D179B9">
        <w:rPr>
          <w:rFonts w:ascii="Times New Roman" w:hAnsi="Times New Roman" w:cs="Times New Roman"/>
          <w:sz w:val="28"/>
          <w:szCs w:val="28"/>
        </w:rPr>
        <w:t xml:space="preserve"> письменных обращений граждан. В основном это вопросы земельного и имущественного отношения, жилищно-коммунального хозяйства, вопросы социального характера и транспортного сообщения.</w:t>
      </w:r>
    </w:p>
    <w:p w:rsidR="00045443" w:rsidRDefault="00045443" w:rsidP="00071E42">
      <w:pPr>
        <w:spacing w:after="0" w:line="240" w:lineRule="auto"/>
        <w:ind w:firstLine="709"/>
        <w:jc w:val="both"/>
        <w:rPr>
          <w:rFonts w:ascii="Times New Roman" w:hAnsi="Times New Roman" w:cs="Times New Roman"/>
          <w:sz w:val="28"/>
          <w:szCs w:val="28"/>
        </w:rPr>
      </w:pPr>
      <w:r w:rsidRPr="00D179B9">
        <w:rPr>
          <w:rFonts w:ascii="Times New Roman" w:hAnsi="Times New Roman" w:cs="Times New Roman"/>
          <w:sz w:val="28"/>
          <w:szCs w:val="28"/>
        </w:rPr>
        <w:t>Все заявления и обращения были рассмотрены своевременно и даны ответы и</w:t>
      </w:r>
      <w:r>
        <w:rPr>
          <w:rFonts w:ascii="Times New Roman" w:hAnsi="Times New Roman" w:cs="Times New Roman"/>
          <w:sz w:val="28"/>
          <w:szCs w:val="28"/>
        </w:rPr>
        <w:t xml:space="preserve"> разъяснения.</w:t>
      </w:r>
    </w:p>
    <w:p w:rsidR="009F60E7" w:rsidRDefault="009F60E7"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950861">
        <w:rPr>
          <w:rFonts w:ascii="Times New Roman" w:hAnsi="Times New Roman" w:cs="Times New Roman"/>
          <w:sz w:val="28"/>
          <w:szCs w:val="28"/>
        </w:rPr>
        <w:t>информирования</w:t>
      </w:r>
      <w:r>
        <w:rPr>
          <w:rFonts w:ascii="Times New Roman" w:hAnsi="Times New Roman" w:cs="Times New Roman"/>
          <w:sz w:val="28"/>
          <w:szCs w:val="28"/>
        </w:rPr>
        <w:t xml:space="preserve"> </w:t>
      </w:r>
      <w:r w:rsidR="00950861">
        <w:rPr>
          <w:rFonts w:ascii="Times New Roman" w:hAnsi="Times New Roman" w:cs="Times New Roman"/>
          <w:sz w:val="28"/>
          <w:szCs w:val="28"/>
        </w:rPr>
        <w:t>населения о деятельности А</w:t>
      </w:r>
      <w:r>
        <w:rPr>
          <w:rFonts w:ascii="Times New Roman" w:hAnsi="Times New Roman" w:cs="Times New Roman"/>
          <w:sz w:val="28"/>
          <w:szCs w:val="28"/>
        </w:rPr>
        <w:t xml:space="preserve">дминистрации разработан официальный сайт муниципального </w:t>
      </w:r>
      <w:r w:rsidR="00950861">
        <w:rPr>
          <w:rFonts w:ascii="Times New Roman" w:hAnsi="Times New Roman" w:cs="Times New Roman"/>
          <w:sz w:val="28"/>
          <w:szCs w:val="28"/>
        </w:rPr>
        <w:t>образования «Дорогобужский район» Смоленской области.</w:t>
      </w:r>
    </w:p>
    <w:p w:rsidR="00172CBE" w:rsidRDefault="00817B62"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Администрации была направлена на решение вопросов местного значения и осуществления отдельных переданных полномочий.</w:t>
      </w:r>
    </w:p>
    <w:p w:rsidR="0005348A" w:rsidRDefault="0005348A" w:rsidP="00071E42">
      <w:pPr>
        <w:spacing w:after="0" w:line="240" w:lineRule="auto"/>
        <w:ind w:firstLine="709"/>
        <w:jc w:val="both"/>
        <w:rPr>
          <w:rFonts w:ascii="Times New Roman" w:hAnsi="Times New Roman" w:cs="Times New Roman"/>
          <w:sz w:val="28"/>
          <w:szCs w:val="28"/>
        </w:rPr>
      </w:pPr>
    </w:p>
    <w:p w:rsidR="007E1924" w:rsidRDefault="0005348A" w:rsidP="00071E42">
      <w:pPr>
        <w:tabs>
          <w:tab w:val="left" w:pos="4785"/>
        </w:tabs>
        <w:spacing w:after="0" w:line="240" w:lineRule="auto"/>
        <w:ind w:firstLine="709"/>
        <w:jc w:val="both"/>
        <w:rPr>
          <w:rFonts w:ascii="Times New Roman" w:hAnsi="Times New Roman" w:cs="Times New Roman"/>
          <w:b/>
          <w:sz w:val="28"/>
          <w:szCs w:val="28"/>
        </w:rPr>
      </w:pPr>
      <w:r w:rsidRPr="00232E3D">
        <w:rPr>
          <w:rFonts w:ascii="Times New Roman" w:hAnsi="Times New Roman" w:cs="Times New Roman"/>
          <w:sz w:val="28"/>
          <w:szCs w:val="28"/>
        </w:rPr>
        <w:tab/>
      </w:r>
      <w:r w:rsidRPr="00232E3D">
        <w:rPr>
          <w:rFonts w:ascii="Times New Roman" w:hAnsi="Times New Roman" w:cs="Times New Roman"/>
          <w:b/>
          <w:sz w:val="28"/>
          <w:szCs w:val="28"/>
        </w:rPr>
        <w:t>1. Бюджет.</w:t>
      </w:r>
    </w:p>
    <w:p w:rsidR="00ED4C54" w:rsidRPr="00ED4C54" w:rsidRDefault="00ED4C54" w:rsidP="00071E4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Финансовую основу местного самоуправления составляют финансовые средства муниципального образования, в основе которых лежит местный бюджет.  </w:t>
      </w:r>
    </w:p>
    <w:p w:rsidR="00ED4C54" w:rsidRPr="00ED4C54" w:rsidRDefault="00ED4C54" w:rsidP="00071E4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Местные бюджеты законодательно служат финансовой основой муниципальных образований.</w:t>
      </w:r>
    </w:p>
    <w:p w:rsidR="00ED4C54" w:rsidRPr="00ED4C54" w:rsidRDefault="00ED4C54" w:rsidP="00071E42">
      <w:pPr>
        <w:tabs>
          <w:tab w:val="left" w:pos="4200"/>
        </w:tabs>
        <w:spacing w:after="0" w:line="240" w:lineRule="auto"/>
        <w:ind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За 2016 год </w:t>
      </w:r>
      <w:r w:rsidRPr="00ED4C54">
        <w:rPr>
          <w:rFonts w:ascii="Times New Roman" w:eastAsia="Times New Roman" w:hAnsi="Times New Roman" w:cs="Times New Roman"/>
          <w:b/>
          <w:sz w:val="28"/>
          <w:szCs w:val="28"/>
        </w:rPr>
        <w:t xml:space="preserve">доходы бюджета </w:t>
      </w:r>
      <w:r w:rsidRPr="00ED4C54">
        <w:rPr>
          <w:rFonts w:ascii="Times New Roman" w:eastAsia="Times New Roman" w:hAnsi="Times New Roman" w:cs="Times New Roman"/>
          <w:sz w:val="28"/>
          <w:szCs w:val="28"/>
        </w:rPr>
        <w:t xml:space="preserve">муниципального района исполнены в сумме 475 303,5 тыс. рублей, или 101,4% к утвержденным годовым назначениям. В сравнении с 2015 годом (455 780,8 тыс. рублей) доходы бюджета муниципального района увеличились на 19 522,7 тыс. рублей, в основном за счет увеличения безвозмездных поступлений из областного бюджета. </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b/>
          <w:sz w:val="28"/>
          <w:szCs w:val="28"/>
        </w:rPr>
        <w:t>Расходы бюджета</w:t>
      </w:r>
      <w:r w:rsidRPr="00ED4C54">
        <w:rPr>
          <w:rFonts w:ascii="Times New Roman" w:eastAsia="Times New Roman" w:hAnsi="Times New Roman" w:cs="Times New Roman"/>
          <w:sz w:val="28"/>
          <w:szCs w:val="28"/>
        </w:rPr>
        <w:t xml:space="preserve"> муниципального района в 2016 году исполнены в сумме 483</w:t>
      </w:r>
      <w:r w:rsidRPr="00ED4C54">
        <w:rPr>
          <w:rFonts w:ascii="Times New Roman" w:eastAsia="Times New Roman" w:hAnsi="Times New Roman" w:cs="Times New Roman"/>
          <w:sz w:val="28"/>
          <w:szCs w:val="28"/>
          <w:lang w:val="en-US"/>
        </w:rPr>
        <w:t> </w:t>
      </w:r>
      <w:r w:rsidRPr="00ED4C54">
        <w:rPr>
          <w:rFonts w:ascii="Times New Roman" w:eastAsia="Times New Roman" w:hAnsi="Times New Roman" w:cs="Times New Roman"/>
          <w:sz w:val="28"/>
          <w:szCs w:val="28"/>
        </w:rPr>
        <w:t xml:space="preserve">392,2 тыс. рублей или 99,2 % к утвержденным годовым назначениям (487 082,3 тыс. рублей) и с ростом к 2015 году на  17 331,6 тыс. рублей. </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Расходы бюджета муниципального района в 2016 году сохранили социальную направленность. Приоритетность финансирования отдается отраслям социальной сферы. </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В общем объеме расходов бюджета муниципального района наибольший удельный вес – 86,1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направлено 416 161,3 тыс. рублей, что на 4 972,8 тыс. рублей  (на 1,2 процента) больше, чем в 2015 году, в том числе: </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межбюджетные трансферты поселениям 26 990,7 тыс. рублей;</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lastRenderedPageBreak/>
        <w:t xml:space="preserve">- отрасли социально-культурной сферы в сумме 389 170,6 тыс. рублей (с ростом к 2015 году на 3 155,4 тыс. рублей). </w:t>
      </w:r>
    </w:p>
    <w:p w:rsidR="00ED4C54" w:rsidRPr="00ED4C54" w:rsidRDefault="00ED4C54" w:rsidP="00071E42">
      <w:pPr>
        <w:pStyle w:val="aa"/>
        <w:spacing w:after="0" w:line="240" w:lineRule="auto"/>
        <w:ind w:left="0"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Расходы на образование составили 307 076,7 тыс. рублей, на культуру и спорт -  39 708,1 тыс. рублей. </w:t>
      </w:r>
    </w:p>
    <w:p w:rsidR="00ED4C54" w:rsidRPr="00ED4C54" w:rsidRDefault="00ED4C54" w:rsidP="00071E42">
      <w:pPr>
        <w:suppressAutoHyphens/>
        <w:spacing w:after="0" w:line="240" w:lineRule="auto"/>
        <w:ind w:firstLine="709"/>
        <w:jc w:val="both"/>
        <w:rPr>
          <w:rFonts w:ascii="Times New Roman" w:eastAsia="Times New Roman" w:hAnsi="Times New Roman" w:cs="Times New Roman"/>
          <w:sz w:val="28"/>
          <w:szCs w:val="28"/>
        </w:rPr>
      </w:pPr>
      <w:r w:rsidRPr="00ED4C54">
        <w:rPr>
          <w:rFonts w:ascii="Times New Roman" w:eastAsia="Times New Roman" w:hAnsi="Times New Roman" w:cs="Times New Roman"/>
          <w:sz w:val="28"/>
          <w:szCs w:val="28"/>
        </w:rPr>
        <w:t xml:space="preserve">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 </w:t>
      </w:r>
    </w:p>
    <w:p w:rsidR="00ED4C54" w:rsidRPr="00952A7B" w:rsidRDefault="00ED4C54" w:rsidP="00071E42">
      <w:pPr>
        <w:pStyle w:val="2"/>
        <w:spacing w:after="0" w:line="240" w:lineRule="auto"/>
        <w:ind w:left="0" w:firstLine="709"/>
        <w:jc w:val="both"/>
        <w:rPr>
          <w:rFonts w:ascii="Times New Roman" w:hAnsi="Times New Roman"/>
          <w:sz w:val="28"/>
          <w:szCs w:val="28"/>
        </w:rPr>
      </w:pPr>
      <w:r w:rsidRPr="00952A7B">
        <w:rPr>
          <w:rFonts w:ascii="Times New Roman" w:hAnsi="Times New Roman"/>
          <w:b/>
          <w:sz w:val="28"/>
          <w:szCs w:val="28"/>
        </w:rPr>
        <w:t>Расходы за счет средств резервного фонда</w:t>
      </w:r>
      <w:r w:rsidRPr="00952A7B">
        <w:rPr>
          <w:rFonts w:ascii="Times New Roman" w:hAnsi="Times New Roman"/>
          <w:sz w:val="28"/>
          <w:szCs w:val="28"/>
        </w:rPr>
        <w:t xml:space="preserve"> составили 4 936,8 тыс. рублей, в том числе:</w:t>
      </w:r>
    </w:p>
    <w:p w:rsidR="00ED4C54" w:rsidRPr="00952A7B" w:rsidRDefault="00ED4C54" w:rsidP="00071E42">
      <w:pPr>
        <w:pStyle w:val="2"/>
        <w:spacing w:after="0" w:line="240" w:lineRule="auto"/>
        <w:ind w:left="0" w:firstLine="709"/>
        <w:jc w:val="both"/>
        <w:rPr>
          <w:rFonts w:ascii="Times New Roman" w:hAnsi="Times New Roman"/>
          <w:sz w:val="28"/>
          <w:szCs w:val="28"/>
        </w:rPr>
      </w:pPr>
      <w:r w:rsidRPr="00952A7B">
        <w:rPr>
          <w:rFonts w:ascii="Times New Roman" w:hAnsi="Times New Roman"/>
          <w:sz w:val="28"/>
          <w:szCs w:val="28"/>
        </w:rPr>
        <w:t xml:space="preserve"> </w:t>
      </w:r>
      <w:r>
        <w:rPr>
          <w:rFonts w:ascii="Times New Roman" w:hAnsi="Times New Roman"/>
          <w:sz w:val="28"/>
          <w:szCs w:val="28"/>
        </w:rPr>
        <w:t xml:space="preserve">- </w:t>
      </w:r>
      <w:r w:rsidRPr="00952A7B">
        <w:rPr>
          <w:rFonts w:ascii="Times New Roman" w:hAnsi="Times New Roman"/>
          <w:sz w:val="28"/>
          <w:szCs w:val="28"/>
        </w:rPr>
        <w:t xml:space="preserve">за счет средств резервного фонда Администрации Смоленской области -4 358,1 тыс. рублей, </w:t>
      </w:r>
    </w:p>
    <w:p w:rsidR="00ED4C54" w:rsidRPr="00952A7B" w:rsidRDefault="00ED4C54" w:rsidP="00071E42">
      <w:pPr>
        <w:pStyle w:val="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52A7B">
        <w:rPr>
          <w:rFonts w:ascii="Times New Roman" w:hAnsi="Times New Roman"/>
          <w:sz w:val="28"/>
          <w:szCs w:val="28"/>
        </w:rPr>
        <w:t>за счет средств резервного фонда Администрации муниципального образования «Дорогобужский район» Смоленской области  - 578,7</w:t>
      </w:r>
      <w:r>
        <w:rPr>
          <w:rFonts w:ascii="Times New Roman" w:hAnsi="Times New Roman"/>
          <w:sz w:val="28"/>
          <w:szCs w:val="28"/>
        </w:rPr>
        <w:t xml:space="preserve"> </w:t>
      </w:r>
      <w:r w:rsidRPr="00952A7B">
        <w:rPr>
          <w:rFonts w:ascii="Times New Roman" w:hAnsi="Times New Roman"/>
          <w:sz w:val="28"/>
          <w:szCs w:val="28"/>
        </w:rPr>
        <w:t xml:space="preserve">тыс. рублей. </w:t>
      </w:r>
    </w:p>
    <w:p w:rsidR="00ED4C54" w:rsidRPr="0079383E" w:rsidRDefault="00ED4C54" w:rsidP="00071E42">
      <w:pPr>
        <w:pStyle w:val="2"/>
        <w:spacing w:after="0" w:line="240" w:lineRule="auto"/>
        <w:ind w:left="0" w:firstLine="709"/>
        <w:jc w:val="both"/>
        <w:rPr>
          <w:rFonts w:ascii="Times New Roman" w:hAnsi="Times New Roman"/>
          <w:sz w:val="28"/>
          <w:szCs w:val="28"/>
        </w:rPr>
      </w:pPr>
      <w:r w:rsidRPr="0079383E">
        <w:rPr>
          <w:rFonts w:ascii="Times New Roman" w:hAnsi="Times New Roman"/>
          <w:sz w:val="28"/>
          <w:szCs w:val="28"/>
        </w:rPr>
        <w:t>А именно:</w:t>
      </w:r>
    </w:p>
    <w:p w:rsidR="00ED4C54" w:rsidRPr="00076668" w:rsidRDefault="00ED4C54" w:rsidP="00071E42">
      <w:pPr>
        <w:pStyle w:val="2"/>
        <w:spacing w:after="0" w:line="240" w:lineRule="auto"/>
        <w:ind w:left="0" w:firstLine="709"/>
        <w:jc w:val="both"/>
        <w:rPr>
          <w:rFonts w:ascii="Times New Roman" w:hAnsi="Times New Roman"/>
          <w:sz w:val="28"/>
          <w:szCs w:val="28"/>
        </w:rPr>
      </w:pPr>
      <w:r w:rsidRPr="00076668">
        <w:rPr>
          <w:rFonts w:ascii="Times New Roman" w:hAnsi="Times New Roman"/>
          <w:sz w:val="28"/>
          <w:szCs w:val="28"/>
        </w:rPr>
        <w:t xml:space="preserve">- заменены оконные блоки </w:t>
      </w:r>
      <w:r>
        <w:rPr>
          <w:rFonts w:ascii="Times New Roman" w:hAnsi="Times New Roman"/>
          <w:sz w:val="28"/>
          <w:szCs w:val="28"/>
        </w:rPr>
        <w:t>в</w:t>
      </w:r>
      <w:r w:rsidRPr="00076668">
        <w:rPr>
          <w:rFonts w:ascii="Times New Roman" w:hAnsi="Times New Roman"/>
          <w:sz w:val="28"/>
          <w:szCs w:val="28"/>
        </w:rPr>
        <w:t xml:space="preserve"> образовательных учреждени</w:t>
      </w:r>
      <w:r>
        <w:rPr>
          <w:rFonts w:ascii="Times New Roman" w:hAnsi="Times New Roman"/>
          <w:sz w:val="28"/>
          <w:szCs w:val="28"/>
        </w:rPr>
        <w:t xml:space="preserve">ях </w:t>
      </w:r>
      <w:r w:rsidRPr="00076668">
        <w:rPr>
          <w:rFonts w:ascii="Times New Roman" w:hAnsi="Times New Roman"/>
          <w:sz w:val="28"/>
          <w:szCs w:val="28"/>
        </w:rPr>
        <w:t xml:space="preserve">- </w:t>
      </w:r>
      <w:r>
        <w:rPr>
          <w:rFonts w:ascii="Times New Roman" w:hAnsi="Times New Roman"/>
          <w:sz w:val="28"/>
          <w:szCs w:val="28"/>
        </w:rPr>
        <w:t>1 042,7</w:t>
      </w:r>
      <w:r w:rsidRPr="00076668">
        <w:rPr>
          <w:rFonts w:ascii="Times New Roman" w:hAnsi="Times New Roman"/>
          <w:sz w:val="28"/>
          <w:szCs w:val="28"/>
        </w:rPr>
        <w:t xml:space="preserve"> тыс. рублей;</w:t>
      </w:r>
    </w:p>
    <w:p w:rsidR="00ED4C54" w:rsidRPr="0019622D" w:rsidRDefault="00ED4C54" w:rsidP="00071E42">
      <w:pPr>
        <w:pStyle w:val="2"/>
        <w:spacing w:after="0" w:line="240" w:lineRule="auto"/>
        <w:ind w:left="0" w:firstLine="709"/>
        <w:jc w:val="both"/>
        <w:rPr>
          <w:rFonts w:ascii="Times New Roman" w:hAnsi="Times New Roman"/>
          <w:sz w:val="28"/>
          <w:szCs w:val="28"/>
        </w:rPr>
      </w:pPr>
      <w:r w:rsidRPr="0019622D">
        <w:rPr>
          <w:rFonts w:ascii="Times New Roman" w:hAnsi="Times New Roman"/>
          <w:sz w:val="28"/>
          <w:szCs w:val="28"/>
        </w:rPr>
        <w:t xml:space="preserve">- проведен ремонт лестничных клеток и крыльца </w:t>
      </w:r>
      <w:r w:rsidRPr="00076668">
        <w:rPr>
          <w:rFonts w:ascii="Times New Roman" w:hAnsi="Times New Roman"/>
          <w:sz w:val="28"/>
          <w:szCs w:val="28"/>
        </w:rPr>
        <w:t>образовательных учреждени</w:t>
      </w:r>
      <w:r>
        <w:rPr>
          <w:rFonts w:ascii="Times New Roman" w:hAnsi="Times New Roman"/>
          <w:sz w:val="28"/>
          <w:szCs w:val="28"/>
        </w:rPr>
        <w:t>й</w:t>
      </w:r>
      <w:r w:rsidRPr="0019622D">
        <w:rPr>
          <w:rFonts w:ascii="Times New Roman" w:hAnsi="Times New Roman"/>
          <w:sz w:val="28"/>
          <w:szCs w:val="28"/>
        </w:rPr>
        <w:t xml:space="preserve"> - 110,5 тыс. рублей</w:t>
      </w:r>
    </w:p>
    <w:p w:rsidR="00ED4C54" w:rsidRPr="0019622D" w:rsidRDefault="00ED4C54" w:rsidP="00071E42">
      <w:pPr>
        <w:pStyle w:val="2"/>
        <w:spacing w:after="0" w:line="240" w:lineRule="auto"/>
        <w:ind w:left="0" w:firstLine="709"/>
        <w:jc w:val="both"/>
        <w:rPr>
          <w:rFonts w:ascii="Times New Roman" w:hAnsi="Times New Roman"/>
          <w:sz w:val="28"/>
          <w:szCs w:val="28"/>
        </w:rPr>
      </w:pPr>
      <w:r w:rsidRPr="0019622D">
        <w:rPr>
          <w:rFonts w:ascii="Times New Roman" w:hAnsi="Times New Roman"/>
          <w:sz w:val="28"/>
          <w:szCs w:val="28"/>
        </w:rPr>
        <w:t xml:space="preserve">- приобретено оборудование для установки видеонаблюдения </w:t>
      </w:r>
      <w:r>
        <w:rPr>
          <w:rFonts w:ascii="Times New Roman" w:hAnsi="Times New Roman"/>
          <w:sz w:val="28"/>
          <w:szCs w:val="28"/>
        </w:rPr>
        <w:t xml:space="preserve">в </w:t>
      </w:r>
      <w:r w:rsidRPr="00076668">
        <w:rPr>
          <w:rFonts w:ascii="Times New Roman" w:hAnsi="Times New Roman"/>
          <w:sz w:val="28"/>
          <w:szCs w:val="28"/>
        </w:rPr>
        <w:t>образовательных учреждени</w:t>
      </w:r>
      <w:r>
        <w:rPr>
          <w:rFonts w:ascii="Times New Roman" w:hAnsi="Times New Roman"/>
          <w:sz w:val="28"/>
          <w:szCs w:val="28"/>
        </w:rPr>
        <w:t>ях</w:t>
      </w:r>
      <w:r w:rsidRPr="0019622D">
        <w:rPr>
          <w:rFonts w:ascii="Times New Roman" w:hAnsi="Times New Roman"/>
          <w:sz w:val="28"/>
          <w:szCs w:val="28"/>
        </w:rPr>
        <w:t xml:space="preserve"> - 1 436,5 тыс. рублей;</w:t>
      </w:r>
    </w:p>
    <w:p w:rsidR="00ED4C54" w:rsidRPr="0019622D" w:rsidRDefault="00ED4C54" w:rsidP="00071E42">
      <w:pPr>
        <w:pStyle w:val="2"/>
        <w:spacing w:after="0" w:line="240" w:lineRule="auto"/>
        <w:ind w:left="0" w:firstLine="709"/>
        <w:jc w:val="both"/>
        <w:rPr>
          <w:rFonts w:ascii="Times New Roman" w:hAnsi="Times New Roman"/>
          <w:sz w:val="28"/>
          <w:szCs w:val="28"/>
        </w:rPr>
      </w:pPr>
      <w:r w:rsidRPr="0019622D">
        <w:rPr>
          <w:rFonts w:ascii="Times New Roman" w:hAnsi="Times New Roman"/>
          <w:sz w:val="28"/>
          <w:szCs w:val="28"/>
        </w:rPr>
        <w:t>- приобретены комплексы уличных спортивных тренажеров для образовательных учреждений - 660,0 тыс. рублей;</w:t>
      </w:r>
    </w:p>
    <w:p w:rsidR="00ED4C54" w:rsidRPr="0019622D" w:rsidRDefault="00ED4C54" w:rsidP="00071E42">
      <w:pPr>
        <w:pStyle w:val="2"/>
        <w:spacing w:after="0" w:line="240" w:lineRule="auto"/>
        <w:ind w:left="0" w:firstLine="709"/>
        <w:jc w:val="both"/>
        <w:rPr>
          <w:rFonts w:ascii="Times New Roman" w:hAnsi="Times New Roman"/>
          <w:sz w:val="28"/>
          <w:szCs w:val="28"/>
        </w:rPr>
      </w:pPr>
      <w:r w:rsidRPr="0019622D">
        <w:rPr>
          <w:rFonts w:ascii="Times New Roman" w:hAnsi="Times New Roman"/>
          <w:sz w:val="28"/>
          <w:szCs w:val="28"/>
        </w:rPr>
        <w:t xml:space="preserve">- </w:t>
      </w:r>
      <w:r>
        <w:rPr>
          <w:rFonts w:ascii="Times New Roman" w:hAnsi="Times New Roman"/>
          <w:sz w:val="28"/>
          <w:szCs w:val="28"/>
        </w:rPr>
        <w:t>п</w:t>
      </w:r>
      <w:r w:rsidRPr="0019622D">
        <w:rPr>
          <w:rFonts w:ascii="Times New Roman" w:hAnsi="Times New Roman"/>
          <w:sz w:val="28"/>
          <w:szCs w:val="28"/>
        </w:rPr>
        <w:t>риобретены теневые навесы для комплексов уличных спортивных тренажеров - 524,0 тыс. рублей;</w:t>
      </w:r>
    </w:p>
    <w:p w:rsidR="00ED4C54" w:rsidRPr="00F84699" w:rsidRDefault="00ED4C54" w:rsidP="00071E42">
      <w:pPr>
        <w:pStyle w:val="2"/>
        <w:spacing w:after="0" w:line="240" w:lineRule="auto"/>
        <w:ind w:left="0" w:firstLine="709"/>
        <w:jc w:val="both"/>
        <w:rPr>
          <w:rFonts w:ascii="Times New Roman" w:hAnsi="Times New Roman"/>
          <w:sz w:val="28"/>
          <w:szCs w:val="28"/>
        </w:rPr>
      </w:pPr>
      <w:r w:rsidRPr="00933A89">
        <w:rPr>
          <w:rFonts w:ascii="Times New Roman" w:hAnsi="Times New Roman"/>
          <w:sz w:val="28"/>
          <w:szCs w:val="28"/>
        </w:rPr>
        <w:t>- обустроена беговая дорожка – 474,4 тыс. рублей;</w:t>
      </w:r>
    </w:p>
    <w:p w:rsidR="00ED4C54" w:rsidRDefault="00ED4C54" w:rsidP="00071E42">
      <w:pPr>
        <w:pStyle w:val="2"/>
        <w:spacing w:after="0" w:line="240" w:lineRule="auto"/>
        <w:ind w:left="0" w:firstLine="709"/>
        <w:jc w:val="both"/>
        <w:rPr>
          <w:rFonts w:ascii="Times New Roman" w:hAnsi="Times New Roman"/>
          <w:sz w:val="28"/>
          <w:szCs w:val="28"/>
        </w:rPr>
      </w:pPr>
      <w:r w:rsidRPr="00076668">
        <w:rPr>
          <w:rFonts w:ascii="Times New Roman" w:hAnsi="Times New Roman"/>
          <w:sz w:val="28"/>
          <w:szCs w:val="28"/>
        </w:rPr>
        <w:t xml:space="preserve">- приобретены строительные материалы для ремонта </w:t>
      </w:r>
      <w:proofErr w:type="spellStart"/>
      <w:r w:rsidRPr="00076668">
        <w:rPr>
          <w:rFonts w:ascii="Times New Roman" w:hAnsi="Times New Roman"/>
          <w:sz w:val="28"/>
          <w:szCs w:val="28"/>
        </w:rPr>
        <w:t>Новомихайловской</w:t>
      </w:r>
      <w:proofErr w:type="spellEnd"/>
      <w:r w:rsidRPr="00076668">
        <w:rPr>
          <w:rFonts w:ascii="Times New Roman" w:hAnsi="Times New Roman"/>
          <w:sz w:val="28"/>
          <w:szCs w:val="28"/>
        </w:rPr>
        <w:t xml:space="preserve"> сельской библиотеки </w:t>
      </w:r>
      <w:r>
        <w:rPr>
          <w:rFonts w:ascii="Times New Roman" w:hAnsi="Times New Roman"/>
          <w:sz w:val="28"/>
          <w:szCs w:val="28"/>
        </w:rPr>
        <w:t xml:space="preserve"> и МБУ ДО «</w:t>
      </w:r>
      <w:proofErr w:type="gramStart"/>
      <w:r>
        <w:rPr>
          <w:rFonts w:ascii="Times New Roman" w:hAnsi="Times New Roman"/>
          <w:sz w:val="28"/>
          <w:szCs w:val="28"/>
        </w:rPr>
        <w:t>Верхнеднепровская</w:t>
      </w:r>
      <w:proofErr w:type="gramEnd"/>
      <w:r>
        <w:rPr>
          <w:rFonts w:ascii="Times New Roman" w:hAnsi="Times New Roman"/>
          <w:sz w:val="28"/>
          <w:szCs w:val="28"/>
        </w:rPr>
        <w:t xml:space="preserve"> ДШИ» </w:t>
      </w:r>
      <w:r w:rsidRPr="00076668">
        <w:rPr>
          <w:rFonts w:ascii="Times New Roman" w:hAnsi="Times New Roman"/>
          <w:sz w:val="28"/>
          <w:szCs w:val="28"/>
        </w:rPr>
        <w:t xml:space="preserve">– </w:t>
      </w:r>
      <w:r>
        <w:rPr>
          <w:rFonts w:ascii="Times New Roman" w:hAnsi="Times New Roman"/>
          <w:sz w:val="28"/>
          <w:szCs w:val="28"/>
        </w:rPr>
        <w:t>1</w:t>
      </w:r>
      <w:r w:rsidRPr="00076668">
        <w:rPr>
          <w:rFonts w:ascii="Times New Roman" w:hAnsi="Times New Roman"/>
          <w:sz w:val="28"/>
          <w:szCs w:val="28"/>
        </w:rPr>
        <w:t>10,0 тыс. рублей;</w:t>
      </w:r>
    </w:p>
    <w:p w:rsidR="00ED4C54" w:rsidRPr="00881938" w:rsidRDefault="00ED4C54" w:rsidP="00071E42">
      <w:pPr>
        <w:suppressAutoHyphens/>
        <w:spacing w:after="0" w:line="240" w:lineRule="auto"/>
        <w:ind w:firstLine="709"/>
        <w:jc w:val="both"/>
        <w:rPr>
          <w:rFonts w:ascii="Times New Roman" w:eastAsia="Times New Roman" w:hAnsi="Times New Roman" w:cs="Times New Roman"/>
          <w:sz w:val="28"/>
          <w:szCs w:val="28"/>
        </w:rPr>
      </w:pPr>
      <w:r w:rsidRPr="00881938">
        <w:rPr>
          <w:rFonts w:ascii="Times New Roman" w:eastAsia="Times New Roman" w:hAnsi="Times New Roman" w:cs="Times New Roman"/>
          <w:sz w:val="28"/>
          <w:szCs w:val="28"/>
        </w:rPr>
        <w:t xml:space="preserve">- выполнен ремонт водопроводной сети в д. </w:t>
      </w:r>
      <w:proofErr w:type="gramStart"/>
      <w:r w:rsidRPr="00881938">
        <w:rPr>
          <w:rFonts w:ascii="Times New Roman" w:eastAsia="Times New Roman" w:hAnsi="Times New Roman" w:cs="Times New Roman"/>
          <w:sz w:val="28"/>
          <w:szCs w:val="28"/>
        </w:rPr>
        <w:t>Садовая</w:t>
      </w:r>
      <w:proofErr w:type="gramEnd"/>
      <w:r w:rsidRPr="00881938">
        <w:rPr>
          <w:rFonts w:ascii="Times New Roman" w:eastAsia="Times New Roman" w:hAnsi="Times New Roman" w:cs="Times New Roman"/>
          <w:sz w:val="28"/>
          <w:szCs w:val="28"/>
        </w:rPr>
        <w:t>, демонтаж и монтаж насосов артезианской скважины в п. Верхнеднепровский, д. Волково, д. Струково – 578,7 тыс. рублей.</w:t>
      </w:r>
    </w:p>
    <w:p w:rsidR="00ED4C54" w:rsidRDefault="00ED4C54" w:rsidP="00071E4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61197A">
        <w:rPr>
          <w:rFonts w:ascii="Times New Roman" w:eastAsia="Times New Roman" w:hAnsi="Times New Roman" w:cs="Times New Roman"/>
          <w:sz w:val="28"/>
          <w:szCs w:val="28"/>
        </w:rPr>
        <w:t xml:space="preserve">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 внедрен программно – целевой метод планирования бюджета </w:t>
      </w:r>
      <w:r w:rsidRPr="0079383E">
        <w:rPr>
          <w:rFonts w:ascii="Times New Roman" w:eastAsia="Times New Roman" w:hAnsi="Times New Roman" w:cs="Times New Roman"/>
          <w:sz w:val="28"/>
          <w:szCs w:val="28"/>
        </w:rPr>
        <w:t xml:space="preserve">муниципального района.  </w:t>
      </w:r>
      <w:r w:rsidRPr="00F246B8">
        <w:rPr>
          <w:rFonts w:ascii="Times New Roman" w:eastAsia="Times New Roman" w:hAnsi="Times New Roman" w:cs="Times New Roman"/>
          <w:sz w:val="28"/>
          <w:szCs w:val="28"/>
        </w:rPr>
        <w:t xml:space="preserve">Бюджет муниципального района сформирован на </w:t>
      </w:r>
      <w:r w:rsidRPr="0065739A">
        <w:rPr>
          <w:rFonts w:ascii="Times New Roman" w:eastAsia="Times New Roman" w:hAnsi="Times New Roman" w:cs="Times New Roman"/>
          <w:sz w:val="28"/>
          <w:szCs w:val="28"/>
        </w:rPr>
        <w:t>основе муниципальных целевых программ. В 2016 году действовало 12 муниципальных программ. На реализацию федеральных, региональных и муниципальных программ было направлено 473</w:t>
      </w:r>
      <w:r w:rsidRPr="0065739A">
        <w:rPr>
          <w:rFonts w:ascii="Times New Roman" w:eastAsia="Times New Roman" w:hAnsi="Times New Roman" w:cs="Times New Roman"/>
          <w:sz w:val="28"/>
          <w:szCs w:val="28"/>
          <w:lang w:val="en-US"/>
        </w:rPr>
        <w:t> </w:t>
      </w:r>
      <w:r w:rsidRPr="0065739A">
        <w:rPr>
          <w:rFonts w:ascii="Times New Roman" w:eastAsia="Times New Roman" w:hAnsi="Times New Roman" w:cs="Times New Roman"/>
          <w:sz w:val="28"/>
          <w:szCs w:val="28"/>
        </w:rPr>
        <w:t>918,5 тыс. рублей, что составляет 99,3% от плановых назначений (477 199,5 тыс. рублей), и на 18 731,5 тыс. рублей больше, чем в 2015 году.</w:t>
      </w:r>
      <w:r w:rsidRPr="00AB79B2">
        <w:rPr>
          <w:rFonts w:ascii="Times New Roman" w:eastAsia="Times New Roman" w:hAnsi="Times New Roman" w:cs="Times New Roman"/>
          <w:color w:val="FF0000"/>
          <w:sz w:val="28"/>
          <w:szCs w:val="28"/>
        </w:rPr>
        <w:t xml:space="preserve"> </w:t>
      </w:r>
    </w:p>
    <w:p w:rsidR="00ED4C54" w:rsidRPr="00AB79B2" w:rsidRDefault="00ED4C54" w:rsidP="00071E42">
      <w:pPr>
        <w:pStyle w:val="a8"/>
        <w:spacing w:after="0" w:line="240" w:lineRule="auto"/>
        <w:ind w:firstLine="709"/>
        <w:jc w:val="both"/>
        <w:rPr>
          <w:rFonts w:ascii="Times New Roman" w:eastAsia="Times New Roman" w:hAnsi="Times New Roman" w:cs="Times New Roman"/>
          <w:bCs/>
          <w:sz w:val="28"/>
          <w:szCs w:val="28"/>
        </w:rPr>
      </w:pPr>
      <w:r w:rsidRPr="00710B42">
        <w:rPr>
          <w:rFonts w:ascii="Times New Roman" w:eastAsia="Times New Roman" w:hAnsi="Times New Roman" w:cs="Times New Roman"/>
          <w:bCs/>
          <w:sz w:val="28"/>
          <w:szCs w:val="28"/>
        </w:rPr>
        <w:t xml:space="preserve">В муниципальном образовании «Дорогобужский район» составляется и публикуется в электронном виде брошюра «Бюджет для граждан». В декабре 2016 </w:t>
      </w:r>
      <w:r w:rsidRPr="00710B42">
        <w:rPr>
          <w:rFonts w:ascii="Times New Roman" w:eastAsia="Times New Roman" w:hAnsi="Times New Roman" w:cs="Times New Roman"/>
          <w:bCs/>
          <w:sz w:val="28"/>
          <w:szCs w:val="28"/>
        </w:rPr>
        <w:lastRenderedPageBreak/>
        <w:t xml:space="preserve">года в областном конкурсе среди муниципальных образований Смоленской области на лучшую брошюру «Бюджет для граждан» муниципальное образование «Дорогобужский район» Смоленской области  заняло </w:t>
      </w:r>
      <w:r w:rsidRPr="00710B42">
        <w:rPr>
          <w:rFonts w:ascii="Times New Roman" w:eastAsia="Times New Roman" w:hAnsi="Times New Roman" w:cs="Times New Roman"/>
          <w:bCs/>
          <w:sz w:val="28"/>
          <w:szCs w:val="28"/>
          <w:lang w:val="en-US"/>
        </w:rPr>
        <w:t>III</w:t>
      </w:r>
      <w:r w:rsidRPr="00710B42">
        <w:rPr>
          <w:rFonts w:ascii="Times New Roman" w:eastAsia="Times New Roman" w:hAnsi="Times New Roman" w:cs="Times New Roman"/>
          <w:bCs/>
          <w:sz w:val="28"/>
          <w:szCs w:val="28"/>
        </w:rPr>
        <w:t xml:space="preserve"> место.</w:t>
      </w:r>
    </w:p>
    <w:p w:rsidR="00ED4C54" w:rsidRPr="00DB3E48" w:rsidRDefault="00ED4C54" w:rsidP="00071E42">
      <w:pPr>
        <w:spacing w:after="0" w:line="240" w:lineRule="auto"/>
        <w:ind w:firstLine="720"/>
        <w:jc w:val="both"/>
        <w:rPr>
          <w:rFonts w:ascii="Times New Roman" w:eastAsia="Times New Roman" w:hAnsi="Times New Roman" w:cs="Times New Roman"/>
          <w:sz w:val="28"/>
          <w:szCs w:val="28"/>
        </w:rPr>
      </w:pPr>
      <w:r w:rsidRPr="00DB3E48">
        <w:rPr>
          <w:rFonts w:ascii="Times New Roman" w:eastAsia="Times New Roman" w:hAnsi="Times New Roman" w:cs="Times New Roman"/>
          <w:sz w:val="28"/>
          <w:szCs w:val="28"/>
        </w:rPr>
        <w:t>По итогам исполнения бюджета муниципального района муниципальный долг на 01.01.2017 год составил 61</w:t>
      </w:r>
      <w:r w:rsidRPr="00DB3E48">
        <w:rPr>
          <w:rFonts w:ascii="Times New Roman" w:eastAsia="Times New Roman" w:hAnsi="Times New Roman" w:cs="Times New Roman"/>
          <w:sz w:val="28"/>
          <w:szCs w:val="28"/>
          <w:lang w:val="en-US"/>
        </w:rPr>
        <w:t> </w:t>
      </w:r>
      <w:r w:rsidRPr="00DB3E48">
        <w:rPr>
          <w:rFonts w:ascii="Times New Roman" w:eastAsia="Times New Roman" w:hAnsi="Times New Roman" w:cs="Times New Roman"/>
          <w:sz w:val="28"/>
          <w:szCs w:val="28"/>
        </w:rPr>
        <w:t>174,6 тыс. рублей, что ниже запланированного на 3 732,8 тыс. рублей (64 898,4 тыс. рублей</w:t>
      </w:r>
      <w:r>
        <w:rPr>
          <w:rFonts w:ascii="Times New Roman" w:eastAsia="Times New Roman" w:hAnsi="Times New Roman" w:cs="Times New Roman"/>
          <w:sz w:val="28"/>
          <w:szCs w:val="28"/>
        </w:rPr>
        <w:t>)</w:t>
      </w:r>
      <w:r w:rsidRPr="00DB3E48">
        <w:rPr>
          <w:rFonts w:ascii="Times New Roman" w:eastAsia="Times New Roman" w:hAnsi="Times New Roman" w:cs="Times New Roman"/>
          <w:sz w:val="28"/>
          <w:szCs w:val="28"/>
        </w:rPr>
        <w:t>.</w:t>
      </w:r>
    </w:p>
    <w:p w:rsidR="00ED4C54" w:rsidRPr="00DB3E48" w:rsidRDefault="00ED4C54" w:rsidP="00071E42">
      <w:pPr>
        <w:spacing w:after="0" w:line="240" w:lineRule="auto"/>
        <w:rPr>
          <w:rFonts w:ascii="Times New Roman" w:eastAsia="Times New Roman" w:hAnsi="Times New Roman" w:cs="Times New Roman"/>
          <w:sz w:val="28"/>
          <w:szCs w:val="28"/>
        </w:rPr>
      </w:pPr>
    </w:p>
    <w:p w:rsidR="007D3D4C" w:rsidRDefault="007D3D4C" w:rsidP="00071E42">
      <w:pPr>
        <w:pStyle w:val="8"/>
        <w:tabs>
          <w:tab w:val="clear" w:pos="3435"/>
        </w:tabs>
        <w:suppressAutoHyphens/>
        <w:ind w:firstLine="0"/>
        <w:rPr>
          <w:bCs w:val="0"/>
        </w:rPr>
      </w:pPr>
      <w:r>
        <w:rPr>
          <w:bCs w:val="0"/>
        </w:rPr>
        <w:t>Экономическое развитие</w:t>
      </w:r>
      <w:r w:rsidR="00A64836">
        <w:rPr>
          <w:bCs w:val="0"/>
        </w:rPr>
        <w:t xml:space="preserve"> района</w:t>
      </w:r>
    </w:p>
    <w:p w:rsidR="00D817A4" w:rsidRDefault="00D817A4" w:rsidP="00071E42">
      <w:pPr>
        <w:tabs>
          <w:tab w:val="left" w:pos="4710"/>
        </w:tabs>
        <w:spacing w:after="0" w:line="240" w:lineRule="auto"/>
        <w:ind w:firstLine="709"/>
        <w:jc w:val="both"/>
        <w:rPr>
          <w:rFonts w:ascii="Times New Roman" w:hAnsi="Times New Roman" w:cs="Times New Roman"/>
          <w:b/>
          <w:sz w:val="28"/>
          <w:szCs w:val="28"/>
        </w:rPr>
      </w:pPr>
    </w:p>
    <w:p w:rsidR="00344299" w:rsidRDefault="00D817A4" w:rsidP="00071E42">
      <w:pPr>
        <w:spacing w:after="0" w:line="240" w:lineRule="auto"/>
        <w:ind w:firstLine="709"/>
        <w:jc w:val="both"/>
        <w:rPr>
          <w:rFonts w:ascii="Times New Roman" w:hAnsi="Times New Roman" w:cs="Times New Roman"/>
          <w:iCs/>
          <w:sz w:val="28"/>
        </w:rPr>
      </w:pPr>
      <w:r w:rsidRPr="00344299">
        <w:rPr>
          <w:rFonts w:ascii="Times New Roman" w:hAnsi="Times New Roman" w:cs="Times New Roman"/>
          <w:sz w:val="28"/>
          <w:szCs w:val="28"/>
        </w:rPr>
        <w:t>Ключевая отрасль экономики Дорогобужского района</w:t>
      </w:r>
      <w:r w:rsidR="00344299" w:rsidRPr="00344299">
        <w:rPr>
          <w:rFonts w:ascii="Times New Roman" w:hAnsi="Times New Roman" w:cs="Times New Roman"/>
          <w:sz w:val="28"/>
          <w:szCs w:val="28"/>
        </w:rPr>
        <w:t xml:space="preserve">  - промышленность. </w:t>
      </w:r>
      <w:r w:rsidR="00344299" w:rsidRPr="00344299">
        <w:rPr>
          <w:rFonts w:ascii="Times New Roman" w:hAnsi="Times New Roman" w:cs="Times New Roman"/>
          <w:color w:val="000000"/>
          <w:sz w:val="28"/>
          <w:szCs w:val="28"/>
        </w:rPr>
        <w:t xml:space="preserve">В структуре промышленного производства Дорогобужского района по-прежнему основная доля – более 97% </w:t>
      </w:r>
      <w:r w:rsidR="00344299" w:rsidRPr="00344299">
        <w:rPr>
          <w:rFonts w:ascii="Times New Roman" w:hAnsi="Times New Roman" w:cs="Times New Roman"/>
          <w:iCs/>
          <w:sz w:val="28"/>
        </w:rPr>
        <w:t>принадлежит обрабатывающим предприятиям.</w:t>
      </w:r>
    </w:p>
    <w:p w:rsidR="00004021" w:rsidRPr="00004021" w:rsidRDefault="00004021" w:rsidP="00071E42">
      <w:pPr>
        <w:spacing w:after="0" w:line="240" w:lineRule="auto"/>
        <w:ind w:firstLine="709"/>
        <w:jc w:val="both"/>
        <w:rPr>
          <w:rFonts w:ascii="Times New Roman" w:hAnsi="Times New Roman" w:cs="Times New Roman"/>
          <w:color w:val="000000"/>
          <w:sz w:val="28"/>
          <w:szCs w:val="28"/>
        </w:rPr>
      </w:pPr>
      <w:r w:rsidRPr="00004021">
        <w:rPr>
          <w:rFonts w:ascii="Times New Roman" w:hAnsi="Times New Roman" w:cs="Times New Roman"/>
          <w:bCs/>
          <w:sz w:val="28"/>
          <w:szCs w:val="28"/>
        </w:rPr>
        <w:t>Объем отгруженных товаров собственного производства, выполненных работ и услуг собственными силами по видам экономической деятельности</w:t>
      </w:r>
      <w:r w:rsidR="00402619">
        <w:rPr>
          <w:rFonts w:ascii="Times New Roman" w:hAnsi="Times New Roman" w:cs="Times New Roman"/>
          <w:bCs/>
          <w:sz w:val="28"/>
          <w:szCs w:val="28"/>
        </w:rPr>
        <w:t xml:space="preserve"> в 201</w:t>
      </w:r>
      <w:r w:rsidR="00E24E3E">
        <w:rPr>
          <w:rFonts w:ascii="Times New Roman" w:hAnsi="Times New Roman" w:cs="Times New Roman"/>
          <w:bCs/>
          <w:sz w:val="28"/>
          <w:szCs w:val="28"/>
        </w:rPr>
        <w:t>6</w:t>
      </w:r>
      <w:r w:rsidR="00402619">
        <w:rPr>
          <w:rFonts w:ascii="Times New Roman" w:hAnsi="Times New Roman" w:cs="Times New Roman"/>
          <w:bCs/>
          <w:sz w:val="28"/>
          <w:szCs w:val="28"/>
        </w:rPr>
        <w:t xml:space="preserve"> году составил</w:t>
      </w:r>
      <w:r w:rsidR="00AD401B">
        <w:rPr>
          <w:rFonts w:ascii="Times New Roman" w:hAnsi="Times New Roman" w:cs="Times New Roman"/>
          <w:bCs/>
          <w:sz w:val="28"/>
          <w:szCs w:val="28"/>
        </w:rPr>
        <w:t xml:space="preserve"> – </w:t>
      </w:r>
      <w:r w:rsidR="00D26BCA">
        <w:rPr>
          <w:rFonts w:ascii="Times New Roman" w:hAnsi="Times New Roman" w:cs="Times New Roman"/>
          <w:bCs/>
          <w:sz w:val="28"/>
          <w:szCs w:val="28"/>
        </w:rPr>
        <w:t>24714,0</w:t>
      </w:r>
      <w:r w:rsidR="00E24E3E">
        <w:rPr>
          <w:rFonts w:ascii="Times New Roman" w:hAnsi="Times New Roman" w:cs="Times New Roman"/>
          <w:bCs/>
          <w:sz w:val="28"/>
          <w:szCs w:val="28"/>
        </w:rPr>
        <w:t xml:space="preserve"> млн. </w:t>
      </w:r>
      <w:r w:rsidR="00AD401B">
        <w:rPr>
          <w:rFonts w:ascii="Times New Roman" w:hAnsi="Times New Roman" w:cs="Times New Roman"/>
          <w:bCs/>
          <w:sz w:val="28"/>
          <w:szCs w:val="28"/>
        </w:rPr>
        <w:t xml:space="preserve">рублей, что составляет </w:t>
      </w:r>
      <w:r w:rsidR="00E24E3E">
        <w:rPr>
          <w:rFonts w:ascii="Times New Roman" w:hAnsi="Times New Roman" w:cs="Times New Roman"/>
          <w:bCs/>
          <w:sz w:val="28"/>
          <w:szCs w:val="28"/>
        </w:rPr>
        <w:t>89,0</w:t>
      </w:r>
      <w:r w:rsidR="00AD401B">
        <w:rPr>
          <w:rFonts w:ascii="Times New Roman" w:hAnsi="Times New Roman" w:cs="Times New Roman"/>
          <w:bCs/>
          <w:sz w:val="28"/>
          <w:szCs w:val="28"/>
        </w:rPr>
        <w:t xml:space="preserve"> % к уровню 201</w:t>
      </w:r>
      <w:r w:rsidR="00E24E3E">
        <w:rPr>
          <w:rFonts w:ascii="Times New Roman" w:hAnsi="Times New Roman" w:cs="Times New Roman"/>
          <w:bCs/>
          <w:sz w:val="28"/>
          <w:szCs w:val="28"/>
        </w:rPr>
        <w:t>5</w:t>
      </w:r>
      <w:r w:rsidR="00AD401B">
        <w:rPr>
          <w:rFonts w:ascii="Times New Roman" w:hAnsi="Times New Roman" w:cs="Times New Roman"/>
          <w:bCs/>
          <w:sz w:val="28"/>
          <w:szCs w:val="28"/>
        </w:rPr>
        <w:t xml:space="preserve"> года</w:t>
      </w:r>
      <w:r w:rsidR="00E24E3E">
        <w:rPr>
          <w:rFonts w:ascii="Times New Roman" w:hAnsi="Times New Roman" w:cs="Times New Roman"/>
          <w:bCs/>
          <w:sz w:val="28"/>
          <w:szCs w:val="28"/>
        </w:rPr>
        <w:t xml:space="preserve"> (уменьшение темпа роста отгрузки связано с остановкой основный цехов на ПАО «Дорогобуж» на капитальный ремонт)</w:t>
      </w:r>
      <w:r w:rsidR="00AD401B">
        <w:rPr>
          <w:rFonts w:ascii="Times New Roman" w:hAnsi="Times New Roman" w:cs="Times New Roman"/>
          <w:bCs/>
          <w:sz w:val="28"/>
          <w:szCs w:val="28"/>
        </w:rPr>
        <w:t>.</w:t>
      </w:r>
    </w:p>
    <w:p w:rsidR="00344299" w:rsidRDefault="00344299" w:rsidP="00071E42">
      <w:pPr>
        <w:spacing w:after="0" w:line="240" w:lineRule="auto"/>
        <w:ind w:firstLine="709"/>
        <w:jc w:val="both"/>
        <w:rPr>
          <w:rFonts w:ascii="Times New Roman" w:hAnsi="Times New Roman" w:cs="Times New Roman"/>
          <w:iCs/>
          <w:sz w:val="28"/>
        </w:rPr>
      </w:pPr>
      <w:r w:rsidRPr="00344299">
        <w:rPr>
          <w:rFonts w:ascii="Times New Roman" w:hAnsi="Times New Roman" w:cs="Times New Roman"/>
          <w:iCs/>
          <w:sz w:val="28"/>
        </w:rPr>
        <w:t>Наибольший удельный вес в обрабатывающих отраслях занимает химическое производство (95%).</w:t>
      </w:r>
    </w:p>
    <w:p w:rsidR="00EA0AA7" w:rsidRPr="00EA0AA7" w:rsidRDefault="00EA0AA7" w:rsidP="00071E42">
      <w:pPr>
        <w:spacing w:after="0" w:line="240" w:lineRule="auto"/>
        <w:ind w:firstLine="709"/>
        <w:jc w:val="both"/>
        <w:rPr>
          <w:rFonts w:ascii="Times New Roman" w:hAnsi="Times New Roman" w:cs="Times New Roman"/>
          <w:iCs/>
          <w:sz w:val="28"/>
        </w:rPr>
      </w:pPr>
      <w:r w:rsidRPr="00EA0AA7">
        <w:rPr>
          <w:rFonts w:ascii="Times New Roman" w:hAnsi="Times New Roman" w:cs="Times New Roman"/>
          <w:sz w:val="28"/>
          <w:szCs w:val="28"/>
        </w:rPr>
        <w:t>Производство продукции химической промышленности в денежном выражении в 201</w:t>
      </w:r>
      <w:r w:rsidR="00D26BCA">
        <w:rPr>
          <w:rFonts w:ascii="Times New Roman" w:hAnsi="Times New Roman" w:cs="Times New Roman"/>
          <w:sz w:val="28"/>
          <w:szCs w:val="28"/>
        </w:rPr>
        <w:t>6</w:t>
      </w:r>
      <w:r w:rsidRPr="00EA0AA7">
        <w:rPr>
          <w:rFonts w:ascii="Times New Roman" w:hAnsi="Times New Roman" w:cs="Times New Roman"/>
          <w:sz w:val="28"/>
          <w:szCs w:val="28"/>
        </w:rPr>
        <w:t xml:space="preserve"> году </w:t>
      </w:r>
      <w:r w:rsidR="00A807C6">
        <w:rPr>
          <w:rFonts w:ascii="Times New Roman" w:hAnsi="Times New Roman" w:cs="Times New Roman"/>
          <w:sz w:val="28"/>
          <w:szCs w:val="28"/>
        </w:rPr>
        <w:t xml:space="preserve">составило </w:t>
      </w:r>
      <w:r w:rsidR="00291F77">
        <w:rPr>
          <w:rFonts w:ascii="Times New Roman" w:hAnsi="Times New Roman" w:cs="Times New Roman"/>
          <w:sz w:val="28"/>
          <w:szCs w:val="28"/>
        </w:rPr>
        <w:t>23814,4</w:t>
      </w:r>
      <w:r w:rsidRPr="00EA0AA7">
        <w:rPr>
          <w:rFonts w:ascii="Times New Roman" w:hAnsi="Times New Roman" w:cs="Times New Roman"/>
          <w:sz w:val="28"/>
          <w:szCs w:val="28"/>
        </w:rPr>
        <w:t xml:space="preserve"> млн. руб.  Темп роста отгрузки  </w:t>
      </w:r>
      <w:r w:rsidRPr="00EA0AA7">
        <w:rPr>
          <w:rFonts w:ascii="Times New Roman" w:hAnsi="Times New Roman" w:cs="Times New Roman"/>
          <w:iCs/>
          <w:sz w:val="28"/>
        </w:rPr>
        <w:t xml:space="preserve"> (в действующих ценах) составит </w:t>
      </w:r>
      <w:r w:rsidR="00291F77">
        <w:rPr>
          <w:rFonts w:ascii="Times New Roman" w:hAnsi="Times New Roman" w:cs="Times New Roman"/>
          <w:iCs/>
          <w:sz w:val="28"/>
        </w:rPr>
        <w:t>89,0</w:t>
      </w:r>
      <w:r w:rsidRPr="00EA0AA7">
        <w:rPr>
          <w:rFonts w:ascii="Times New Roman" w:hAnsi="Times New Roman" w:cs="Times New Roman"/>
          <w:iCs/>
          <w:sz w:val="28"/>
        </w:rPr>
        <w:t xml:space="preserve"> %. </w:t>
      </w:r>
    </w:p>
    <w:p w:rsidR="00DF295A" w:rsidRDefault="00EA0AA7" w:rsidP="00071E42">
      <w:pPr>
        <w:spacing w:after="0" w:line="240" w:lineRule="auto"/>
        <w:ind w:firstLine="709"/>
        <w:jc w:val="both"/>
        <w:rPr>
          <w:rFonts w:ascii="Times New Roman" w:hAnsi="Times New Roman" w:cs="Times New Roman"/>
          <w:sz w:val="28"/>
          <w:szCs w:val="28"/>
        </w:rPr>
      </w:pPr>
      <w:r w:rsidRPr="00EA0AA7">
        <w:rPr>
          <w:rFonts w:ascii="Times New Roman" w:hAnsi="Times New Roman" w:cs="Times New Roman"/>
          <w:iCs/>
          <w:sz w:val="28"/>
        </w:rPr>
        <w:t>Производство химической  продукции напрямую зависит от развития           П</w:t>
      </w:r>
      <w:r w:rsidRPr="00EA0AA7">
        <w:rPr>
          <w:rFonts w:ascii="Times New Roman" w:hAnsi="Times New Roman" w:cs="Times New Roman"/>
          <w:sz w:val="28"/>
          <w:szCs w:val="28"/>
        </w:rPr>
        <w:t>АО «Дорогобуж»</w:t>
      </w:r>
      <w:r w:rsidR="00DF295A">
        <w:rPr>
          <w:rFonts w:ascii="Times New Roman" w:hAnsi="Times New Roman" w:cs="Times New Roman"/>
          <w:sz w:val="28"/>
          <w:szCs w:val="28"/>
        </w:rPr>
        <w:t>, объем отгруженной продукции  в 201</w:t>
      </w:r>
      <w:r w:rsidR="003034AE">
        <w:rPr>
          <w:rFonts w:ascii="Times New Roman" w:hAnsi="Times New Roman" w:cs="Times New Roman"/>
          <w:sz w:val="28"/>
          <w:szCs w:val="28"/>
        </w:rPr>
        <w:t>6</w:t>
      </w:r>
      <w:r w:rsidR="00DF295A">
        <w:rPr>
          <w:rFonts w:ascii="Times New Roman" w:hAnsi="Times New Roman" w:cs="Times New Roman"/>
          <w:sz w:val="28"/>
          <w:szCs w:val="28"/>
        </w:rPr>
        <w:t xml:space="preserve"> году</w:t>
      </w:r>
      <w:r w:rsidR="00DF295A" w:rsidRPr="00DF295A">
        <w:rPr>
          <w:rFonts w:ascii="Times New Roman" w:hAnsi="Times New Roman" w:cs="Times New Roman"/>
          <w:sz w:val="28"/>
          <w:szCs w:val="28"/>
        </w:rPr>
        <w:t xml:space="preserve"> </w:t>
      </w:r>
      <w:r w:rsidR="00DF295A">
        <w:rPr>
          <w:rFonts w:ascii="Times New Roman" w:hAnsi="Times New Roman" w:cs="Times New Roman"/>
          <w:sz w:val="28"/>
          <w:szCs w:val="28"/>
        </w:rPr>
        <w:t>составил -</w:t>
      </w:r>
      <w:r w:rsidR="00CF45AC">
        <w:rPr>
          <w:rFonts w:ascii="Times New Roman" w:hAnsi="Times New Roman" w:cs="Times New Roman"/>
          <w:sz w:val="28"/>
          <w:szCs w:val="28"/>
        </w:rPr>
        <w:t xml:space="preserve"> </w:t>
      </w:r>
      <w:r w:rsidR="005107C3">
        <w:rPr>
          <w:rFonts w:ascii="Times New Roman" w:hAnsi="Times New Roman" w:cs="Times New Roman"/>
          <w:sz w:val="28"/>
          <w:szCs w:val="28"/>
        </w:rPr>
        <w:t xml:space="preserve"> </w:t>
      </w:r>
      <w:r w:rsidR="00282525">
        <w:rPr>
          <w:rFonts w:ascii="Times New Roman" w:hAnsi="Times New Roman" w:cs="Times New Roman"/>
          <w:sz w:val="28"/>
          <w:szCs w:val="28"/>
        </w:rPr>
        <w:t>23256,75</w:t>
      </w:r>
      <w:r w:rsidR="005107C3">
        <w:rPr>
          <w:rFonts w:ascii="Times New Roman" w:hAnsi="Times New Roman" w:cs="Times New Roman"/>
          <w:sz w:val="28"/>
          <w:szCs w:val="28"/>
        </w:rPr>
        <w:t xml:space="preserve"> </w:t>
      </w:r>
      <w:r w:rsidR="00282525">
        <w:rPr>
          <w:rFonts w:ascii="Times New Roman" w:hAnsi="Times New Roman" w:cs="Times New Roman"/>
          <w:sz w:val="28"/>
          <w:szCs w:val="28"/>
        </w:rPr>
        <w:t xml:space="preserve">млн. </w:t>
      </w:r>
      <w:r w:rsidR="005107C3">
        <w:rPr>
          <w:rFonts w:ascii="Times New Roman" w:hAnsi="Times New Roman" w:cs="Times New Roman"/>
          <w:sz w:val="28"/>
          <w:szCs w:val="28"/>
        </w:rPr>
        <w:t>рублей.</w:t>
      </w:r>
    </w:p>
    <w:p w:rsidR="00EA0AA7" w:rsidRDefault="00EC52BF"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по значимости отраслью является металлургическое производство</w:t>
      </w:r>
      <w:r w:rsidR="00271AE8">
        <w:rPr>
          <w:rFonts w:ascii="Times New Roman" w:hAnsi="Times New Roman" w:cs="Times New Roman"/>
          <w:sz w:val="28"/>
          <w:szCs w:val="28"/>
        </w:rPr>
        <w:t>, представлено предприятием АО «Дорогобужкотломаш»</w:t>
      </w:r>
      <w:r w:rsidR="005107C3">
        <w:rPr>
          <w:rFonts w:ascii="Times New Roman" w:hAnsi="Times New Roman" w:cs="Times New Roman"/>
          <w:sz w:val="28"/>
          <w:szCs w:val="28"/>
        </w:rPr>
        <w:t>, объем</w:t>
      </w:r>
      <w:r w:rsidR="008349D4">
        <w:rPr>
          <w:rFonts w:ascii="Times New Roman" w:hAnsi="Times New Roman" w:cs="Times New Roman"/>
          <w:sz w:val="28"/>
          <w:szCs w:val="28"/>
        </w:rPr>
        <w:t xml:space="preserve"> отгружено продукции в 201</w:t>
      </w:r>
      <w:r w:rsidR="00282525">
        <w:rPr>
          <w:rFonts w:ascii="Times New Roman" w:hAnsi="Times New Roman" w:cs="Times New Roman"/>
          <w:sz w:val="28"/>
          <w:szCs w:val="28"/>
        </w:rPr>
        <w:t>6</w:t>
      </w:r>
      <w:r w:rsidR="008349D4">
        <w:rPr>
          <w:rFonts w:ascii="Times New Roman" w:hAnsi="Times New Roman" w:cs="Times New Roman"/>
          <w:sz w:val="28"/>
          <w:szCs w:val="28"/>
        </w:rPr>
        <w:t xml:space="preserve"> году составил – </w:t>
      </w:r>
      <w:r w:rsidR="00282525">
        <w:rPr>
          <w:rFonts w:ascii="Times New Roman" w:hAnsi="Times New Roman" w:cs="Times New Roman"/>
          <w:sz w:val="28"/>
          <w:szCs w:val="28"/>
        </w:rPr>
        <w:t>319,0 млн.</w:t>
      </w:r>
      <w:r w:rsidR="008349D4">
        <w:rPr>
          <w:rFonts w:ascii="Times New Roman" w:hAnsi="Times New Roman" w:cs="Times New Roman"/>
          <w:sz w:val="28"/>
          <w:szCs w:val="28"/>
        </w:rPr>
        <w:t xml:space="preserve"> рублей</w:t>
      </w:r>
      <w:r w:rsidR="00271AE8">
        <w:rPr>
          <w:rFonts w:ascii="Times New Roman" w:hAnsi="Times New Roman" w:cs="Times New Roman"/>
          <w:sz w:val="28"/>
          <w:szCs w:val="28"/>
        </w:rPr>
        <w:t xml:space="preserve">. </w:t>
      </w:r>
    </w:p>
    <w:p w:rsidR="0020469C" w:rsidRPr="006438CC" w:rsidRDefault="00EF1689" w:rsidP="00071E42">
      <w:pPr>
        <w:spacing w:after="0" w:line="240" w:lineRule="auto"/>
        <w:ind w:firstLine="709"/>
        <w:jc w:val="both"/>
        <w:rPr>
          <w:rFonts w:ascii="Times New Roman" w:hAnsi="Times New Roman" w:cs="Times New Roman"/>
          <w:b/>
          <w:iCs/>
          <w:sz w:val="28"/>
        </w:rPr>
      </w:pPr>
      <w:r>
        <w:rPr>
          <w:rFonts w:ascii="Times New Roman" w:hAnsi="Times New Roman" w:cs="Times New Roman"/>
          <w:iCs/>
          <w:sz w:val="28"/>
        </w:rPr>
        <w:t xml:space="preserve"> </w:t>
      </w:r>
      <w:r w:rsidRPr="006438CC">
        <w:rPr>
          <w:rFonts w:ascii="Times New Roman" w:hAnsi="Times New Roman" w:cs="Times New Roman"/>
          <w:b/>
          <w:iCs/>
          <w:sz w:val="28"/>
        </w:rPr>
        <w:t xml:space="preserve">Определяющим фактором развития экономики Дорогобужского района  являются инвестиции.  </w:t>
      </w:r>
    </w:p>
    <w:p w:rsidR="00174E9F" w:rsidRDefault="007D1EBD" w:rsidP="00071E42">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rPr>
        <w:t>Объем инвестиций в основной капитал в 201</w:t>
      </w:r>
      <w:r w:rsidR="00717FCE">
        <w:rPr>
          <w:rFonts w:ascii="Times New Roman" w:hAnsi="Times New Roman" w:cs="Times New Roman"/>
          <w:iCs/>
          <w:sz w:val="28"/>
        </w:rPr>
        <w:t>6</w:t>
      </w:r>
      <w:r>
        <w:rPr>
          <w:rFonts w:ascii="Times New Roman" w:hAnsi="Times New Roman" w:cs="Times New Roman"/>
          <w:iCs/>
          <w:sz w:val="28"/>
        </w:rPr>
        <w:t xml:space="preserve"> году составил</w:t>
      </w:r>
      <w:r w:rsidR="002B40EF">
        <w:rPr>
          <w:rFonts w:ascii="Times New Roman" w:hAnsi="Times New Roman" w:cs="Times New Roman"/>
          <w:iCs/>
          <w:sz w:val="28"/>
        </w:rPr>
        <w:t xml:space="preserve"> </w:t>
      </w:r>
      <w:r w:rsidR="00717FCE">
        <w:rPr>
          <w:rFonts w:ascii="Times New Roman" w:hAnsi="Times New Roman" w:cs="Times New Roman"/>
          <w:iCs/>
          <w:sz w:val="28"/>
        </w:rPr>
        <w:t>942,584</w:t>
      </w:r>
      <w:r w:rsidR="002B40EF">
        <w:rPr>
          <w:rFonts w:ascii="Times New Roman" w:hAnsi="Times New Roman" w:cs="Times New Roman"/>
          <w:iCs/>
          <w:sz w:val="28"/>
        </w:rPr>
        <w:t xml:space="preserve"> млн. рублей</w:t>
      </w:r>
      <w:r w:rsidR="00717FCE">
        <w:rPr>
          <w:rFonts w:ascii="Times New Roman" w:hAnsi="Times New Roman" w:cs="Times New Roman"/>
          <w:iCs/>
          <w:sz w:val="28"/>
        </w:rPr>
        <w:t>, что составляет 174,6% к уровню 2015 года</w:t>
      </w:r>
      <w:r w:rsidR="00F94FE3">
        <w:rPr>
          <w:rFonts w:ascii="Times New Roman" w:hAnsi="Times New Roman" w:cs="Times New Roman"/>
          <w:iCs/>
          <w:sz w:val="28"/>
        </w:rPr>
        <w:t>.</w:t>
      </w:r>
      <w:r w:rsidR="00174E9F">
        <w:rPr>
          <w:rFonts w:ascii="Times New Roman" w:hAnsi="Times New Roman" w:cs="Times New Roman"/>
          <w:iCs/>
          <w:sz w:val="28"/>
        </w:rPr>
        <w:t xml:space="preserve"> </w:t>
      </w:r>
      <w:r w:rsidR="00174E9F">
        <w:rPr>
          <w:rFonts w:ascii="Times New Roman" w:hAnsi="Times New Roman" w:cs="Times New Roman"/>
          <w:sz w:val="28"/>
          <w:szCs w:val="28"/>
        </w:rPr>
        <w:t xml:space="preserve">Основная доля капитальных вложений принадлежит ПАО «Дорогобуж». </w:t>
      </w:r>
    </w:p>
    <w:p w:rsidR="00717FCE" w:rsidRDefault="00717FCE" w:rsidP="00071E42">
      <w:pPr>
        <w:spacing w:after="0" w:line="240" w:lineRule="auto"/>
        <w:ind w:firstLine="720"/>
        <w:jc w:val="both"/>
        <w:rPr>
          <w:rFonts w:ascii="Times New Roman" w:hAnsi="Times New Roman" w:cs="Times New Roman"/>
          <w:sz w:val="28"/>
          <w:szCs w:val="28"/>
        </w:rPr>
      </w:pPr>
    </w:p>
    <w:p w:rsidR="00DC4A3F" w:rsidRPr="00DC4A3F" w:rsidRDefault="00DC4A3F" w:rsidP="00071E42">
      <w:pPr>
        <w:spacing w:after="0" w:line="240" w:lineRule="auto"/>
        <w:ind w:firstLine="720"/>
        <w:jc w:val="both"/>
        <w:rPr>
          <w:rFonts w:ascii="Times New Roman" w:hAnsi="Times New Roman" w:cs="Times New Roman"/>
          <w:sz w:val="28"/>
          <w:szCs w:val="28"/>
        </w:rPr>
      </w:pPr>
      <w:r w:rsidRPr="00DC4A3F">
        <w:rPr>
          <w:rFonts w:ascii="Times New Roman" w:hAnsi="Times New Roman" w:cs="Times New Roman"/>
          <w:sz w:val="28"/>
          <w:szCs w:val="28"/>
        </w:rPr>
        <w:t xml:space="preserve">В </w:t>
      </w:r>
      <w:r>
        <w:rPr>
          <w:rFonts w:ascii="Times New Roman" w:hAnsi="Times New Roman" w:cs="Times New Roman"/>
          <w:sz w:val="28"/>
          <w:szCs w:val="28"/>
        </w:rPr>
        <w:t>201</w:t>
      </w:r>
      <w:r w:rsidR="00717FCE">
        <w:rPr>
          <w:rFonts w:ascii="Times New Roman" w:hAnsi="Times New Roman" w:cs="Times New Roman"/>
          <w:sz w:val="28"/>
          <w:szCs w:val="28"/>
        </w:rPr>
        <w:t>6</w:t>
      </w:r>
      <w:r>
        <w:rPr>
          <w:rFonts w:ascii="Times New Roman" w:hAnsi="Times New Roman" w:cs="Times New Roman"/>
          <w:sz w:val="28"/>
          <w:szCs w:val="28"/>
        </w:rPr>
        <w:t xml:space="preserve"> году </w:t>
      </w:r>
      <w:r w:rsidRPr="00DC4A3F">
        <w:rPr>
          <w:rFonts w:ascii="Times New Roman" w:hAnsi="Times New Roman" w:cs="Times New Roman"/>
          <w:sz w:val="28"/>
          <w:szCs w:val="28"/>
        </w:rPr>
        <w:t xml:space="preserve"> реализова</w:t>
      </w:r>
      <w:r>
        <w:rPr>
          <w:rFonts w:ascii="Times New Roman" w:hAnsi="Times New Roman" w:cs="Times New Roman"/>
          <w:sz w:val="28"/>
          <w:szCs w:val="28"/>
        </w:rPr>
        <w:t>лись</w:t>
      </w:r>
      <w:r w:rsidRPr="00DC4A3F">
        <w:rPr>
          <w:rFonts w:ascii="Times New Roman" w:hAnsi="Times New Roman" w:cs="Times New Roman"/>
          <w:sz w:val="28"/>
          <w:szCs w:val="28"/>
        </w:rPr>
        <w:t xml:space="preserve"> следующие инвестиционные проекты:</w:t>
      </w:r>
    </w:p>
    <w:p w:rsidR="00DC4A3F" w:rsidRDefault="00915EFE" w:rsidP="00071E4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1.</w:t>
      </w:r>
      <w:r w:rsidR="00DC4A3F" w:rsidRPr="00DC4A3F">
        <w:rPr>
          <w:rFonts w:ascii="Times New Roman" w:hAnsi="Times New Roman" w:cs="Times New Roman"/>
          <w:sz w:val="28"/>
          <w:szCs w:val="28"/>
        </w:rPr>
        <w:t xml:space="preserve">Модернизация </w:t>
      </w:r>
      <w:r w:rsidR="00717FCE">
        <w:rPr>
          <w:rFonts w:ascii="Times New Roman" w:hAnsi="Times New Roman" w:cs="Times New Roman"/>
          <w:sz w:val="28"/>
          <w:szCs w:val="28"/>
        </w:rPr>
        <w:t>аммиачной селитры</w:t>
      </w:r>
      <w:r w:rsidR="00DC4A3F" w:rsidRPr="00DC4A3F">
        <w:rPr>
          <w:rFonts w:ascii="Times New Roman" w:hAnsi="Times New Roman" w:cs="Times New Roman"/>
          <w:sz w:val="28"/>
          <w:szCs w:val="28"/>
        </w:rPr>
        <w:t xml:space="preserve">. Общий объем инвестиций по проекту составляет 93,5 млн. руб. </w:t>
      </w:r>
    </w:p>
    <w:p w:rsidR="00DC4A3F" w:rsidRPr="00DC4A3F" w:rsidRDefault="00915EFE" w:rsidP="00071E4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C4A3F" w:rsidRPr="00DC4A3F">
        <w:rPr>
          <w:rFonts w:ascii="Times New Roman" w:hAnsi="Times New Roman" w:cs="Times New Roman"/>
          <w:sz w:val="28"/>
          <w:szCs w:val="28"/>
        </w:rPr>
        <w:t xml:space="preserve">Строительство турбогенераторной станции. Общий объем инвестиций по проекту составляет 332,1 млн. руб. </w:t>
      </w:r>
    </w:p>
    <w:p w:rsidR="00643CC8" w:rsidRDefault="00DC4A3F" w:rsidP="00071E42">
      <w:pPr>
        <w:pStyle w:val="3"/>
        <w:suppressAutoHyphens w:val="0"/>
      </w:pPr>
      <w:r w:rsidRPr="00DC4A3F">
        <w:t>ОАО «Дорогобужкотломаш» - это реализация инвестиционного проекта строительство Автодрома «</w:t>
      </w:r>
      <w:proofErr w:type="gramStart"/>
      <w:r w:rsidRPr="00DC4A3F">
        <w:t>Смоленской</w:t>
      </w:r>
      <w:proofErr w:type="gramEnd"/>
      <w:r w:rsidRPr="00DC4A3F">
        <w:t xml:space="preserve"> кольцо» общий объем составляет - 1068,0 млн. рублей.</w:t>
      </w:r>
      <w:r w:rsidR="00643CC8" w:rsidRPr="00643CC8">
        <w:t xml:space="preserve"> </w:t>
      </w:r>
    </w:p>
    <w:p w:rsidR="00195694" w:rsidRPr="00195694" w:rsidRDefault="00195694" w:rsidP="00071E42">
      <w:pPr>
        <w:suppressAutoHyphens/>
        <w:spacing w:after="0" w:line="240" w:lineRule="auto"/>
        <w:ind w:firstLine="720"/>
        <w:jc w:val="center"/>
        <w:rPr>
          <w:rFonts w:ascii="Times New Roman" w:hAnsi="Times New Roman" w:cs="Times New Roman"/>
          <w:b/>
          <w:sz w:val="28"/>
          <w:szCs w:val="28"/>
        </w:rPr>
      </w:pPr>
      <w:r w:rsidRPr="00195694">
        <w:rPr>
          <w:rFonts w:ascii="Times New Roman" w:hAnsi="Times New Roman" w:cs="Times New Roman"/>
          <w:b/>
          <w:sz w:val="28"/>
          <w:szCs w:val="28"/>
        </w:rPr>
        <w:t>Сельское хозяйство.</w:t>
      </w:r>
    </w:p>
    <w:p w:rsidR="00195694" w:rsidRPr="00E17159" w:rsidRDefault="00195694" w:rsidP="00071E42">
      <w:pPr>
        <w:suppressAutoHyphens/>
        <w:spacing w:after="0" w:line="240" w:lineRule="auto"/>
        <w:ind w:firstLine="720"/>
        <w:jc w:val="both"/>
        <w:rPr>
          <w:rFonts w:ascii="Times New Roman" w:hAnsi="Times New Roman" w:cs="Times New Roman"/>
          <w:bCs/>
          <w:color w:val="FF0000"/>
          <w:sz w:val="28"/>
          <w:szCs w:val="28"/>
        </w:rPr>
      </w:pPr>
      <w:r w:rsidRPr="00E17159">
        <w:rPr>
          <w:rFonts w:ascii="Times New Roman" w:hAnsi="Times New Roman" w:cs="Times New Roman"/>
          <w:bCs/>
          <w:color w:val="FF0000"/>
          <w:sz w:val="28"/>
          <w:szCs w:val="28"/>
        </w:rPr>
        <w:t xml:space="preserve"> </w:t>
      </w:r>
    </w:p>
    <w:p w:rsidR="00E17159" w:rsidRPr="00E17159" w:rsidRDefault="00E17159" w:rsidP="00071E42">
      <w:pPr>
        <w:pStyle w:val="ConsPlusNormal"/>
        <w:widowControl/>
        <w:jc w:val="both"/>
        <w:rPr>
          <w:rFonts w:ascii="Times New Roman" w:hAnsi="Times New Roman" w:cs="Times New Roman"/>
          <w:sz w:val="28"/>
          <w:szCs w:val="28"/>
        </w:rPr>
      </w:pPr>
      <w:r w:rsidRPr="00E17159">
        <w:rPr>
          <w:rFonts w:ascii="Times New Roman" w:hAnsi="Times New Roman" w:cs="Times New Roman"/>
          <w:sz w:val="28"/>
          <w:szCs w:val="28"/>
        </w:rPr>
        <w:lastRenderedPageBreak/>
        <w:t xml:space="preserve">Сельское хозяйство – отрасль экономики муниципального образования «Дорогобужский район» Смоленской области, формирующая агропродовольственный рынок, продовольственную и экономическую безопасность, трудовой и поселенческий потенциал сельских территорий.  </w:t>
      </w:r>
    </w:p>
    <w:p w:rsidR="00E17159" w:rsidRPr="00E17159" w:rsidRDefault="00E17159" w:rsidP="00071E42">
      <w:pPr>
        <w:suppressAutoHyphens/>
        <w:spacing w:after="0" w:line="240" w:lineRule="auto"/>
        <w:ind w:firstLine="720"/>
        <w:jc w:val="both"/>
        <w:rPr>
          <w:rFonts w:ascii="Times New Roman" w:eastAsia="Times New Roman" w:hAnsi="Times New Roman" w:cs="Times New Roman"/>
          <w:bCs/>
          <w:sz w:val="28"/>
          <w:szCs w:val="28"/>
        </w:rPr>
      </w:pPr>
      <w:proofErr w:type="gramStart"/>
      <w:r w:rsidRPr="00E17159">
        <w:rPr>
          <w:rFonts w:ascii="Times New Roman" w:eastAsia="Times New Roman" w:hAnsi="Times New Roman" w:cs="Times New Roman"/>
          <w:bCs/>
          <w:sz w:val="28"/>
          <w:szCs w:val="28"/>
        </w:rPr>
        <w:t xml:space="preserve">На территории муниципального образования «Дорогобужский район» Смоленской области в 2016 году осуществляли свою деятельность 8 сельскохозяйственных предприятий, из которых 4 прибыльных (ООО «АПК Садовая», ЗАО Агрофирма «Васинское»,  ООО </w:t>
      </w:r>
      <w:r w:rsidR="00A30E59">
        <w:rPr>
          <w:rFonts w:ascii="Times New Roman" w:eastAsia="Times New Roman" w:hAnsi="Times New Roman" w:cs="Times New Roman"/>
          <w:bCs/>
          <w:sz w:val="28"/>
          <w:szCs w:val="28"/>
        </w:rPr>
        <w:t xml:space="preserve">  </w:t>
      </w:r>
      <w:r w:rsidRPr="00E17159">
        <w:rPr>
          <w:rFonts w:ascii="Times New Roman" w:eastAsia="Times New Roman" w:hAnsi="Times New Roman" w:cs="Times New Roman"/>
          <w:bCs/>
          <w:sz w:val="28"/>
          <w:szCs w:val="28"/>
        </w:rPr>
        <w:t xml:space="preserve">«Днепр», ИП КФХ Таранов О.П. </w:t>
      </w:r>
      <w:proofErr w:type="gramEnd"/>
    </w:p>
    <w:p w:rsidR="00E17159" w:rsidRPr="00E17159" w:rsidRDefault="00E17159" w:rsidP="00071E42">
      <w:pPr>
        <w:spacing w:after="0" w:line="240" w:lineRule="auto"/>
        <w:ind w:firstLine="709"/>
        <w:jc w:val="both"/>
        <w:rPr>
          <w:rFonts w:ascii="Times New Roman" w:eastAsia="Times New Roman" w:hAnsi="Times New Roman" w:cs="Times New Roman"/>
          <w:sz w:val="28"/>
          <w:szCs w:val="28"/>
        </w:rPr>
      </w:pPr>
      <w:r w:rsidRPr="00E17159">
        <w:rPr>
          <w:rFonts w:ascii="Times New Roman" w:eastAsia="Times New Roman" w:hAnsi="Times New Roman" w:cs="Times New Roman"/>
          <w:sz w:val="28"/>
          <w:szCs w:val="28"/>
        </w:rPr>
        <w:t xml:space="preserve">В 2016 году доля прибыльных сельскохозяйственных </w:t>
      </w:r>
      <w:proofErr w:type="gramStart"/>
      <w:r w:rsidRPr="00E17159">
        <w:rPr>
          <w:rFonts w:ascii="Times New Roman" w:eastAsia="Times New Roman" w:hAnsi="Times New Roman" w:cs="Times New Roman"/>
          <w:sz w:val="28"/>
          <w:szCs w:val="28"/>
        </w:rPr>
        <w:t>организаций</w:t>
      </w:r>
      <w:proofErr w:type="gramEnd"/>
      <w:r w:rsidRPr="00E17159">
        <w:rPr>
          <w:rFonts w:ascii="Times New Roman" w:eastAsia="Times New Roman" w:hAnsi="Times New Roman" w:cs="Times New Roman"/>
          <w:sz w:val="28"/>
          <w:szCs w:val="28"/>
        </w:rPr>
        <w:t xml:space="preserve"> в общем их числе составила 50%</w:t>
      </w:r>
      <w:r w:rsidRPr="00E17159">
        <w:rPr>
          <w:rFonts w:ascii="Times New Roman" w:eastAsia="Times New Roman" w:hAnsi="Times New Roman" w:cs="Times New Roman"/>
          <w:color w:val="FF0000"/>
          <w:sz w:val="28"/>
          <w:szCs w:val="28"/>
        </w:rPr>
        <w:t xml:space="preserve">. </w:t>
      </w:r>
      <w:r w:rsidRPr="00E17159">
        <w:rPr>
          <w:rFonts w:ascii="Times New Roman" w:eastAsia="Times New Roman" w:hAnsi="Times New Roman" w:cs="Times New Roman"/>
          <w:sz w:val="28"/>
          <w:szCs w:val="28"/>
        </w:rPr>
        <w:t>По прогнозу к 2019 году планируется получение прибыли всеми сельскохозяйственными предприятиями, осуществляющими деятельность на территории муниципального образования «Дорогобужский район» Смоленской области.</w:t>
      </w:r>
    </w:p>
    <w:p w:rsidR="00E17159" w:rsidRPr="00E17159" w:rsidRDefault="00E17159" w:rsidP="00071E42">
      <w:pPr>
        <w:spacing w:after="0" w:line="240" w:lineRule="auto"/>
        <w:ind w:firstLine="709"/>
        <w:jc w:val="both"/>
        <w:rPr>
          <w:rFonts w:ascii="Times New Roman" w:eastAsia="Times New Roman" w:hAnsi="Times New Roman" w:cs="Times New Roman"/>
          <w:color w:val="FF0000"/>
          <w:sz w:val="28"/>
          <w:szCs w:val="28"/>
        </w:rPr>
      </w:pPr>
      <w:proofErr w:type="gramStart"/>
      <w:r w:rsidRPr="00E17159">
        <w:rPr>
          <w:rFonts w:ascii="Times New Roman" w:eastAsia="Times New Roman" w:hAnsi="Times New Roman" w:cs="Times New Roman"/>
          <w:sz w:val="28"/>
          <w:szCs w:val="28"/>
        </w:rPr>
        <w:t xml:space="preserve">В целях поддержки сельскохозяйственных товаропроизводителей в муниципальном образовании «Дорогобужский район» Смоленской области в 2016 году реализовывались мероприятия муниципальной программы «Содействие устойчивому развитию сельского хозяйства в муниципальном образовании «Дорогобужский район» Смоленской области» на  2014 - 2020 годы, в частности, предоставление из бюджета муниципального образования «Дорогобужский район» Смоленской области и бюджетов сельских поселений Дорогобужского района Смоленской области субсидий на возмещение части затрат </w:t>
      </w:r>
      <w:proofErr w:type="spellStart"/>
      <w:r w:rsidRPr="00E17159">
        <w:rPr>
          <w:rFonts w:ascii="Times New Roman" w:eastAsia="Times New Roman" w:hAnsi="Times New Roman" w:cs="Times New Roman"/>
          <w:sz w:val="28"/>
          <w:szCs w:val="28"/>
        </w:rPr>
        <w:t>сельхозтоваропроизводителям</w:t>
      </w:r>
      <w:proofErr w:type="spellEnd"/>
      <w:proofErr w:type="gramEnd"/>
      <w:r w:rsidRPr="00E17159">
        <w:rPr>
          <w:rFonts w:ascii="Times New Roman" w:eastAsia="Times New Roman" w:hAnsi="Times New Roman" w:cs="Times New Roman"/>
          <w:sz w:val="28"/>
          <w:szCs w:val="28"/>
        </w:rPr>
        <w:t xml:space="preserve"> района, что, в свою очередь, позволило существенно укрепить материально-техническую базу сельскохозяйственных предприятий, а так же остановить падение основных целевых показателей производства сельскохозяйственной продукци</w:t>
      </w:r>
      <w:r w:rsidRPr="00CB74A6">
        <w:rPr>
          <w:rFonts w:ascii="Times New Roman" w:eastAsia="Times New Roman" w:hAnsi="Times New Roman" w:cs="Times New Roman"/>
          <w:sz w:val="28"/>
          <w:szCs w:val="28"/>
        </w:rPr>
        <w:t>и.</w:t>
      </w:r>
      <w:r w:rsidRPr="00E17159">
        <w:rPr>
          <w:rFonts w:ascii="Times New Roman" w:eastAsia="Times New Roman" w:hAnsi="Times New Roman" w:cs="Times New Roman"/>
          <w:color w:val="FF0000"/>
          <w:sz w:val="28"/>
          <w:szCs w:val="28"/>
        </w:rPr>
        <w:t xml:space="preserve"> </w:t>
      </w:r>
    </w:p>
    <w:p w:rsidR="00E17159" w:rsidRPr="001D1924" w:rsidRDefault="00E17159" w:rsidP="00071E42">
      <w:pPr>
        <w:spacing w:after="0" w:line="240" w:lineRule="auto"/>
        <w:ind w:firstLine="709"/>
        <w:jc w:val="both"/>
        <w:rPr>
          <w:rFonts w:ascii="Times New Roman" w:eastAsia="Times New Roman" w:hAnsi="Times New Roman" w:cs="Times New Roman"/>
          <w:sz w:val="20"/>
          <w:szCs w:val="20"/>
        </w:rPr>
      </w:pPr>
    </w:p>
    <w:p w:rsidR="00E17159" w:rsidRDefault="00E17159" w:rsidP="00071E42">
      <w:pPr>
        <w:spacing w:after="0" w:line="240" w:lineRule="auto"/>
        <w:ind w:firstLine="709"/>
        <w:jc w:val="right"/>
        <w:rPr>
          <w:rFonts w:ascii="Times New Roman" w:hAnsi="Times New Roman" w:cs="Times New Roman"/>
          <w:sz w:val="28"/>
          <w:szCs w:val="28"/>
        </w:rPr>
      </w:pPr>
      <w:r w:rsidRPr="00E17159">
        <w:rPr>
          <w:rFonts w:ascii="Times New Roman" w:eastAsia="Times New Roman" w:hAnsi="Times New Roman" w:cs="Times New Roman"/>
          <w:sz w:val="28"/>
          <w:szCs w:val="28"/>
        </w:rPr>
        <w:t>Таблица 1</w:t>
      </w:r>
    </w:p>
    <w:p w:rsidR="00E17159" w:rsidRPr="00D322B3" w:rsidRDefault="00E17159" w:rsidP="00071E42">
      <w:pPr>
        <w:spacing w:after="0" w:line="240" w:lineRule="auto"/>
        <w:ind w:firstLine="709"/>
        <w:jc w:val="center"/>
        <w:rPr>
          <w:rFonts w:ascii="Times New Roman" w:eastAsia="Times New Roman" w:hAnsi="Times New Roman" w:cs="Times New Roman"/>
          <w:b/>
          <w:sz w:val="24"/>
          <w:szCs w:val="24"/>
        </w:rPr>
      </w:pPr>
      <w:r w:rsidRPr="00D322B3">
        <w:rPr>
          <w:rFonts w:ascii="Times New Roman" w:eastAsia="Times New Roman" w:hAnsi="Times New Roman" w:cs="Times New Roman"/>
          <w:b/>
          <w:sz w:val="24"/>
          <w:szCs w:val="24"/>
        </w:rPr>
        <w:t>Информация о реализации в 2016 году муниципальной  целевой программы «Содействие развитию сельского хозяйства в муниципальном образовании «Дорогобужский район» Смоленской области» на 2014-2020 годы</w:t>
      </w:r>
    </w:p>
    <w:p w:rsidR="00E17159" w:rsidRPr="00E17159" w:rsidRDefault="00E17159" w:rsidP="00071E42">
      <w:pPr>
        <w:spacing w:after="0" w:line="240" w:lineRule="auto"/>
        <w:ind w:firstLine="709"/>
        <w:jc w:val="center"/>
        <w:rPr>
          <w:rFonts w:ascii="Times New Roman" w:eastAsia="Times New Roman" w:hAnsi="Times New Roman" w:cs="Times New Roman"/>
          <w:sz w:val="28"/>
          <w:szCs w:val="28"/>
        </w:rPr>
      </w:pPr>
    </w:p>
    <w:tbl>
      <w:tblPr>
        <w:tblW w:w="10010" w:type="dxa"/>
        <w:tblLayout w:type="fixed"/>
        <w:tblCellMar>
          <w:left w:w="30" w:type="dxa"/>
          <w:right w:w="30" w:type="dxa"/>
        </w:tblCellMar>
        <w:tblLook w:val="0000"/>
      </w:tblPr>
      <w:tblGrid>
        <w:gridCol w:w="456"/>
        <w:gridCol w:w="4394"/>
        <w:gridCol w:w="2020"/>
        <w:gridCol w:w="1440"/>
        <w:gridCol w:w="1700"/>
      </w:tblGrid>
      <w:tr w:rsidR="00E17159" w:rsidRPr="00E17159" w:rsidTr="00E17159">
        <w:trPr>
          <w:trHeight w:val="953"/>
        </w:trPr>
        <w:tc>
          <w:tcPr>
            <w:tcW w:w="456"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0"/>
                <w:szCs w:val="20"/>
              </w:rPr>
            </w:pPr>
            <w:r w:rsidRPr="00E17159">
              <w:rPr>
                <w:rFonts w:ascii="Times New Roman" w:eastAsia="Times New Roman" w:hAnsi="Times New Roman" w:cs="Times New Roman"/>
                <w:b/>
                <w:bCs/>
                <w:sz w:val="20"/>
                <w:szCs w:val="20"/>
              </w:rPr>
              <w:t xml:space="preserve">№  </w:t>
            </w:r>
            <w:proofErr w:type="gramStart"/>
            <w:r w:rsidRPr="00E17159">
              <w:rPr>
                <w:rFonts w:ascii="Times New Roman" w:eastAsia="Times New Roman" w:hAnsi="Times New Roman" w:cs="Times New Roman"/>
                <w:b/>
                <w:bCs/>
                <w:sz w:val="20"/>
                <w:szCs w:val="20"/>
              </w:rPr>
              <w:t>п</w:t>
            </w:r>
            <w:proofErr w:type="gramEnd"/>
            <w:r w:rsidRPr="00E17159">
              <w:rPr>
                <w:rFonts w:ascii="Times New Roman" w:eastAsia="Times New Roman" w:hAnsi="Times New Roman" w:cs="Times New Roman"/>
                <w:b/>
                <w:bCs/>
                <w:sz w:val="20"/>
                <w:szCs w:val="20"/>
              </w:rPr>
              <w:t>/п</w:t>
            </w:r>
          </w:p>
        </w:tc>
        <w:tc>
          <w:tcPr>
            <w:tcW w:w="4394"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0"/>
                <w:szCs w:val="20"/>
              </w:rPr>
            </w:pPr>
            <w:r w:rsidRPr="00E17159">
              <w:rPr>
                <w:rFonts w:ascii="Times New Roman" w:eastAsia="Times New Roman" w:hAnsi="Times New Roman" w:cs="Times New Roman"/>
                <w:b/>
                <w:bCs/>
                <w:sz w:val="20"/>
                <w:szCs w:val="20"/>
              </w:rPr>
              <w:t>Источник финансирования</w:t>
            </w:r>
          </w:p>
        </w:tc>
        <w:tc>
          <w:tcPr>
            <w:tcW w:w="202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0"/>
                <w:szCs w:val="20"/>
              </w:rPr>
            </w:pPr>
            <w:r w:rsidRPr="00E17159">
              <w:rPr>
                <w:rFonts w:ascii="Times New Roman" w:eastAsia="Times New Roman" w:hAnsi="Times New Roman" w:cs="Times New Roman"/>
                <w:bCs/>
                <w:sz w:val="20"/>
                <w:szCs w:val="20"/>
              </w:rPr>
              <w:t>Объем финансирования, предусмотренный программой на 2016 год,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0"/>
                <w:szCs w:val="20"/>
              </w:rPr>
            </w:pPr>
            <w:r w:rsidRPr="00E17159">
              <w:rPr>
                <w:rFonts w:ascii="Times New Roman" w:eastAsia="Times New Roman" w:hAnsi="Times New Roman" w:cs="Times New Roman"/>
                <w:bCs/>
                <w:sz w:val="20"/>
                <w:szCs w:val="20"/>
              </w:rPr>
              <w:t>Объем фактического финансирования  за 2016 год,                тыс. руб.</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0"/>
                <w:szCs w:val="20"/>
              </w:rPr>
            </w:pPr>
            <w:r w:rsidRPr="00E17159">
              <w:rPr>
                <w:rFonts w:ascii="Times New Roman" w:eastAsia="Times New Roman" w:hAnsi="Times New Roman" w:cs="Times New Roman"/>
                <w:bCs/>
                <w:sz w:val="20"/>
                <w:szCs w:val="20"/>
              </w:rPr>
              <w:t>% освоения средств от объема финансирования, предусмотренного на 2016 год</w:t>
            </w:r>
          </w:p>
        </w:tc>
      </w:tr>
      <w:tr w:rsidR="00E17159" w:rsidRPr="00E17159" w:rsidTr="00E17159">
        <w:trPr>
          <w:trHeight w:val="139"/>
        </w:trPr>
        <w:tc>
          <w:tcPr>
            <w:tcW w:w="456"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1</w:t>
            </w:r>
          </w:p>
        </w:tc>
        <w:tc>
          <w:tcPr>
            <w:tcW w:w="4394"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2</w:t>
            </w:r>
          </w:p>
        </w:tc>
        <w:tc>
          <w:tcPr>
            <w:tcW w:w="202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4</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5</w:t>
            </w:r>
          </w:p>
        </w:tc>
      </w:tr>
      <w:tr w:rsidR="00E17159" w:rsidRPr="00E17159" w:rsidTr="00E17159">
        <w:trPr>
          <w:trHeight w:val="832"/>
        </w:trPr>
        <w:tc>
          <w:tcPr>
            <w:tcW w:w="456"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бюджет Озерищенского сельского поселения Дорогобужского района Смоленской области</w:t>
            </w:r>
          </w:p>
        </w:tc>
        <w:tc>
          <w:tcPr>
            <w:tcW w:w="202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205,0</w:t>
            </w:r>
          </w:p>
        </w:tc>
        <w:tc>
          <w:tcPr>
            <w:tcW w:w="144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205,0</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100%</w:t>
            </w:r>
          </w:p>
        </w:tc>
      </w:tr>
      <w:tr w:rsidR="00E17159" w:rsidRPr="00E17159" w:rsidTr="00E17159">
        <w:trPr>
          <w:trHeight w:val="844"/>
        </w:trPr>
        <w:tc>
          <w:tcPr>
            <w:tcW w:w="456"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2</w:t>
            </w:r>
          </w:p>
        </w:tc>
        <w:tc>
          <w:tcPr>
            <w:tcW w:w="4394"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бюджет Михайловского сельского поселения Дорогобужского района Смоленской области</w:t>
            </w:r>
          </w:p>
        </w:tc>
        <w:tc>
          <w:tcPr>
            <w:tcW w:w="202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980,0</w:t>
            </w:r>
          </w:p>
        </w:tc>
        <w:tc>
          <w:tcPr>
            <w:tcW w:w="144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980,0</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100%</w:t>
            </w:r>
          </w:p>
        </w:tc>
      </w:tr>
      <w:tr w:rsidR="00E17159" w:rsidRPr="00E17159" w:rsidTr="00E17159">
        <w:trPr>
          <w:trHeight w:val="862"/>
        </w:trPr>
        <w:tc>
          <w:tcPr>
            <w:tcW w:w="456"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
                <w:bCs/>
                <w:sz w:val="24"/>
                <w:szCs w:val="24"/>
              </w:rPr>
            </w:pPr>
            <w:r w:rsidRPr="00E17159">
              <w:rPr>
                <w:rFonts w:ascii="Times New Roman" w:eastAsia="Times New Roman" w:hAnsi="Times New Roman" w:cs="Times New Roman"/>
                <w:b/>
                <w:bCs/>
                <w:sz w:val="24"/>
                <w:szCs w:val="24"/>
              </w:rPr>
              <w:t>4</w:t>
            </w:r>
          </w:p>
        </w:tc>
        <w:tc>
          <w:tcPr>
            <w:tcW w:w="4394"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бюджет муниципального образования «Дорогобужского район» Смоленской области</w:t>
            </w:r>
          </w:p>
        </w:tc>
        <w:tc>
          <w:tcPr>
            <w:tcW w:w="202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300,0</w:t>
            </w:r>
          </w:p>
        </w:tc>
        <w:tc>
          <w:tcPr>
            <w:tcW w:w="144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bCs/>
                <w:sz w:val="24"/>
                <w:szCs w:val="24"/>
              </w:rPr>
              <w:t>300,0</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bCs/>
                <w:sz w:val="24"/>
                <w:szCs w:val="24"/>
              </w:rPr>
            </w:pPr>
            <w:r w:rsidRPr="00E17159">
              <w:rPr>
                <w:rFonts w:ascii="Times New Roman" w:eastAsia="Times New Roman" w:hAnsi="Times New Roman" w:cs="Times New Roman"/>
                <w:sz w:val="24"/>
                <w:szCs w:val="24"/>
              </w:rPr>
              <w:t>100%</w:t>
            </w:r>
          </w:p>
        </w:tc>
      </w:tr>
      <w:tr w:rsidR="00E17159" w:rsidRPr="00E17159" w:rsidTr="00E17159">
        <w:trPr>
          <w:trHeight w:val="396"/>
        </w:trPr>
        <w:tc>
          <w:tcPr>
            <w:tcW w:w="4850" w:type="dxa"/>
            <w:gridSpan w:val="2"/>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spacing w:after="0" w:line="240" w:lineRule="auto"/>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ИТОГО</w:t>
            </w:r>
          </w:p>
        </w:tc>
        <w:tc>
          <w:tcPr>
            <w:tcW w:w="2020"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1485,0</w:t>
            </w:r>
          </w:p>
        </w:tc>
        <w:tc>
          <w:tcPr>
            <w:tcW w:w="1440" w:type="dxa"/>
            <w:tcBorders>
              <w:top w:val="single" w:sz="6" w:space="0" w:color="auto"/>
              <w:left w:val="single" w:sz="6" w:space="0" w:color="auto"/>
              <w:bottom w:val="single" w:sz="6" w:space="0" w:color="auto"/>
              <w:right w:val="single" w:sz="6" w:space="0" w:color="auto"/>
            </w:tcBorders>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1485,0</w:t>
            </w:r>
          </w:p>
        </w:tc>
        <w:tc>
          <w:tcPr>
            <w:tcW w:w="1700" w:type="dxa"/>
            <w:tcBorders>
              <w:top w:val="single" w:sz="6" w:space="0" w:color="auto"/>
              <w:left w:val="single" w:sz="6" w:space="0" w:color="auto"/>
              <w:bottom w:val="single" w:sz="6" w:space="0" w:color="auto"/>
              <w:right w:val="single" w:sz="6" w:space="0" w:color="auto"/>
            </w:tcBorders>
            <w:vAlign w:val="center"/>
          </w:tcPr>
          <w:p w:rsidR="00E17159" w:rsidRPr="00E17159" w:rsidRDefault="00E17159" w:rsidP="00071E42">
            <w:pPr>
              <w:autoSpaceDE w:val="0"/>
              <w:autoSpaceDN w:val="0"/>
              <w:adjustRightInd w:val="0"/>
              <w:spacing w:after="0" w:line="240" w:lineRule="auto"/>
              <w:jc w:val="center"/>
              <w:rPr>
                <w:rFonts w:ascii="Times New Roman" w:eastAsia="Times New Roman" w:hAnsi="Times New Roman" w:cs="Times New Roman"/>
                <w:sz w:val="24"/>
                <w:szCs w:val="24"/>
              </w:rPr>
            </w:pPr>
            <w:r w:rsidRPr="00E17159">
              <w:rPr>
                <w:rFonts w:ascii="Times New Roman" w:eastAsia="Times New Roman" w:hAnsi="Times New Roman" w:cs="Times New Roman"/>
                <w:sz w:val="24"/>
                <w:szCs w:val="24"/>
              </w:rPr>
              <w:t>100%</w:t>
            </w:r>
          </w:p>
        </w:tc>
      </w:tr>
    </w:tbl>
    <w:p w:rsidR="00E17159" w:rsidRPr="00E17159" w:rsidRDefault="00E17159" w:rsidP="00071E42">
      <w:pPr>
        <w:suppressAutoHyphens/>
        <w:spacing w:after="0" w:line="240" w:lineRule="auto"/>
        <w:ind w:firstLine="709"/>
        <w:jc w:val="both"/>
        <w:rPr>
          <w:rFonts w:ascii="Times New Roman" w:eastAsia="Times New Roman" w:hAnsi="Times New Roman" w:cs="Times New Roman"/>
          <w:sz w:val="28"/>
          <w:szCs w:val="28"/>
        </w:rPr>
      </w:pPr>
    </w:p>
    <w:p w:rsidR="00E17159" w:rsidRPr="00E17159" w:rsidRDefault="00E17159" w:rsidP="00071E42">
      <w:pPr>
        <w:suppressAutoHyphens/>
        <w:spacing w:after="0" w:line="240" w:lineRule="auto"/>
        <w:ind w:firstLine="709"/>
        <w:jc w:val="both"/>
        <w:rPr>
          <w:rFonts w:ascii="Times New Roman" w:eastAsia="Times New Roman" w:hAnsi="Times New Roman" w:cs="Times New Roman"/>
          <w:sz w:val="28"/>
          <w:szCs w:val="28"/>
        </w:rPr>
      </w:pPr>
      <w:r w:rsidRPr="00E17159">
        <w:rPr>
          <w:rFonts w:ascii="Times New Roman" w:eastAsia="Times New Roman" w:hAnsi="Times New Roman" w:cs="Times New Roman"/>
          <w:sz w:val="28"/>
          <w:szCs w:val="28"/>
        </w:rPr>
        <w:t>Общая посевная площадь в 2016 году в хозяйствах всех категорий составила                         6379 гектар, в том числе зерновых и зернобобовых культур – 956 гектар,  картофеля – 441 гектара, овощей – 48 гектар.</w:t>
      </w:r>
    </w:p>
    <w:p w:rsidR="00E17159" w:rsidRPr="00E17159" w:rsidRDefault="00E17159" w:rsidP="00071E42">
      <w:pPr>
        <w:pStyle w:val="3"/>
      </w:pPr>
      <w:r w:rsidRPr="00E17159">
        <w:t>В 2016 году в хозяйствах всех категорий валовой сбор зерна составил            1785,5 тонн, или 476% к 2015 году; валовой сбор картофеля – 5115,9 тонн, или 85,3% к уровню 2015 года; валовой сбор овощей (открытого и защищенного грунта) – 1813,7 тонн, что составляет 150,6 % к уровню 2015 года.</w:t>
      </w:r>
      <w:r w:rsidRPr="00E17159">
        <w:rPr>
          <w:bCs/>
        </w:rPr>
        <w:t xml:space="preserve"> </w:t>
      </w:r>
    </w:p>
    <w:p w:rsidR="00E17159" w:rsidRPr="00E17159" w:rsidRDefault="00E17159" w:rsidP="00071E42">
      <w:pPr>
        <w:spacing w:after="0" w:line="240" w:lineRule="auto"/>
        <w:ind w:firstLine="709"/>
        <w:jc w:val="both"/>
        <w:rPr>
          <w:rFonts w:ascii="Times New Roman" w:eastAsia="Times New Roman" w:hAnsi="Times New Roman" w:cs="Times New Roman"/>
          <w:bCs/>
          <w:sz w:val="28"/>
          <w:szCs w:val="28"/>
        </w:rPr>
      </w:pPr>
      <w:r w:rsidRPr="00E17159">
        <w:rPr>
          <w:rFonts w:ascii="Times New Roman" w:eastAsia="Times New Roman" w:hAnsi="Times New Roman" w:cs="Times New Roman"/>
          <w:bCs/>
          <w:sz w:val="28"/>
          <w:szCs w:val="28"/>
        </w:rPr>
        <w:t>Базовой отраслью сельского хозяйства является животноводство. По состоянию на 1 января 2017 года в муниципальном образовании «Дорогобужский район» Смоленской области молочно-мясным животноводством занимались                   5 сельскохозяйственных предприятий.</w:t>
      </w:r>
    </w:p>
    <w:p w:rsidR="00E17159" w:rsidRPr="00E17159" w:rsidRDefault="00E17159" w:rsidP="00071E42">
      <w:pPr>
        <w:autoSpaceDE w:val="0"/>
        <w:autoSpaceDN w:val="0"/>
        <w:adjustRightInd w:val="0"/>
        <w:spacing w:after="0" w:line="240" w:lineRule="auto"/>
        <w:ind w:firstLine="724"/>
        <w:jc w:val="both"/>
        <w:rPr>
          <w:rFonts w:ascii="Times New Roman" w:eastAsia="Times New Roman" w:hAnsi="Times New Roman" w:cs="Times New Roman"/>
          <w:bCs/>
          <w:sz w:val="28"/>
          <w:szCs w:val="28"/>
        </w:rPr>
      </w:pPr>
      <w:r w:rsidRPr="00E17159">
        <w:rPr>
          <w:rFonts w:ascii="Times New Roman" w:eastAsia="Times New Roman" w:hAnsi="Times New Roman" w:cs="Times New Roman"/>
          <w:bCs/>
          <w:sz w:val="28"/>
          <w:szCs w:val="28"/>
        </w:rPr>
        <w:t xml:space="preserve">В 2016 году во всех категориях хозяйств   поголовье крупного рогатого скота составило 1661 голов, в том числе коров – 880 голов. </w:t>
      </w:r>
    </w:p>
    <w:p w:rsidR="00E17159" w:rsidRPr="00E17159" w:rsidRDefault="00E17159" w:rsidP="00071E42">
      <w:pPr>
        <w:pStyle w:val="3"/>
        <w:ind w:firstLine="708"/>
      </w:pPr>
      <w:r w:rsidRPr="00E17159">
        <w:t>В 2016 году по сравнению с 2015 годом производство скота и птицы в живом составило –460 тонн, что составляет  126,3% к уровню 2015 года. В</w:t>
      </w:r>
      <w:r w:rsidRPr="00E17159">
        <w:rPr>
          <w:bCs/>
        </w:rPr>
        <w:t>аловой надой молока</w:t>
      </w:r>
      <w:r w:rsidRPr="00E17159">
        <w:rPr>
          <w:bCs/>
          <w:color w:val="FF0000"/>
        </w:rPr>
        <w:t xml:space="preserve"> </w:t>
      </w:r>
      <w:r w:rsidRPr="00E17159">
        <w:rPr>
          <w:bCs/>
        </w:rPr>
        <w:t xml:space="preserve">во всех категориях хозяйств составил 3683,2 тонны молока, </w:t>
      </w:r>
      <w:r w:rsidRPr="00E17159">
        <w:t>что составляет  93,2% к уровню 2015 года.</w:t>
      </w:r>
    </w:p>
    <w:p w:rsidR="00E17159" w:rsidRPr="00E17159" w:rsidRDefault="00E17159" w:rsidP="00071E42">
      <w:pPr>
        <w:pStyle w:val="3"/>
      </w:pPr>
      <w:r w:rsidRPr="00E17159">
        <w:t xml:space="preserve">Производство яиц в 2016 году составило 1577,5 тысяч штук, что составляет 103,5% к 2015 году. </w:t>
      </w:r>
    </w:p>
    <w:p w:rsidR="00195694" w:rsidRPr="00DC4A3F" w:rsidRDefault="00195694" w:rsidP="00071E42">
      <w:pPr>
        <w:pStyle w:val="3"/>
        <w:suppressAutoHyphens w:val="0"/>
      </w:pPr>
    </w:p>
    <w:p w:rsidR="00E360EE" w:rsidRDefault="00E360EE" w:rsidP="00071E42">
      <w:pPr>
        <w:suppressAutoHyphens/>
        <w:jc w:val="center"/>
        <w:rPr>
          <w:rFonts w:ascii="Times New Roman" w:hAnsi="Times New Roman" w:cs="Times New Roman"/>
          <w:b/>
          <w:sz w:val="28"/>
          <w:szCs w:val="28"/>
        </w:rPr>
      </w:pPr>
      <w:r w:rsidRPr="00E360EE">
        <w:rPr>
          <w:rFonts w:ascii="Times New Roman" w:hAnsi="Times New Roman" w:cs="Times New Roman"/>
          <w:b/>
          <w:sz w:val="28"/>
          <w:szCs w:val="28"/>
        </w:rPr>
        <w:t>Развитие малого и среднего предпринимательства.</w:t>
      </w:r>
    </w:p>
    <w:p w:rsidR="00E360EE" w:rsidRPr="00E360EE" w:rsidRDefault="00E360EE" w:rsidP="00071E42">
      <w:pPr>
        <w:suppressAutoHyphens/>
        <w:spacing w:after="0" w:line="240" w:lineRule="auto"/>
        <w:ind w:firstLine="709"/>
        <w:jc w:val="both"/>
        <w:rPr>
          <w:rFonts w:ascii="Times New Roman" w:hAnsi="Times New Roman" w:cs="Times New Roman"/>
          <w:b/>
          <w:sz w:val="28"/>
          <w:szCs w:val="28"/>
        </w:rPr>
      </w:pPr>
      <w:r>
        <w:rPr>
          <w:rFonts w:ascii="Times New Roman" w:hAnsi="Times New Roman"/>
          <w:sz w:val="28"/>
          <w:szCs w:val="28"/>
        </w:rPr>
        <w:t>Малое и среднее предпринимательство стало неотъемлемой частью экономики района</w:t>
      </w:r>
      <w:r w:rsidR="00D179B9">
        <w:rPr>
          <w:rFonts w:ascii="Times New Roman" w:hAnsi="Times New Roman"/>
          <w:sz w:val="28"/>
          <w:szCs w:val="28"/>
        </w:rPr>
        <w:t>.</w:t>
      </w:r>
    </w:p>
    <w:p w:rsidR="0048442C" w:rsidRDefault="00FD08DB" w:rsidP="00071E42">
      <w:pPr>
        <w:spacing w:after="0" w:line="240" w:lineRule="auto"/>
        <w:ind w:firstLine="720"/>
        <w:jc w:val="both"/>
        <w:rPr>
          <w:rFonts w:ascii="Times New Roman" w:hAnsi="Times New Roman" w:cs="Times New Roman"/>
          <w:sz w:val="28"/>
        </w:rPr>
      </w:pPr>
      <w:r w:rsidRPr="00B06F41">
        <w:rPr>
          <w:rFonts w:ascii="Times New Roman" w:hAnsi="Times New Roman" w:cs="Times New Roman"/>
          <w:sz w:val="28"/>
          <w:szCs w:val="28"/>
          <w:lang w:eastAsia="ar-SA"/>
        </w:rPr>
        <w:t>В 201</w:t>
      </w:r>
      <w:r w:rsidR="00D179B9" w:rsidRPr="00B06F41">
        <w:rPr>
          <w:rFonts w:ascii="Times New Roman" w:hAnsi="Times New Roman" w:cs="Times New Roman"/>
          <w:sz w:val="28"/>
          <w:szCs w:val="28"/>
          <w:lang w:eastAsia="ar-SA"/>
        </w:rPr>
        <w:t>6</w:t>
      </w:r>
      <w:r w:rsidRPr="00B06F41">
        <w:rPr>
          <w:rFonts w:ascii="Times New Roman" w:hAnsi="Times New Roman" w:cs="Times New Roman"/>
          <w:sz w:val="28"/>
          <w:szCs w:val="28"/>
          <w:lang w:eastAsia="ar-SA"/>
        </w:rPr>
        <w:t xml:space="preserve"> году реализовалась </w:t>
      </w:r>
      <w:r w:rsidRPr="00B06F41">
        <w:rPr>
          <w:rFonts w:ascii="Times New Roman" w:hAnsi="Times New Roman" w:cs="Times New Roman"/>
          <w:sz w:val="28"/>
          <w:szCs w:val="28"/>
        </w:rPr>
        <w:t xml:space="preserve">муниципальная программа </w:t>
      </w:r>
      <w:r w:rsidR="00B06F41" w:rsidRPr="00B06F41">
        <w:rPr>
          <w:rFonts w:ascii="Times New Roman" w:hAnsi="Times New Roman" w:cs="Times New Roman"/>
          <w:sz w:val="28"/>
          <w:szCs w:val="28"/>
        </w:rPr>
        <w:t>«Создание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на 2016-2020 годы, утвержденная постановлением Администрации муниципального образования «Дорогобужский район» Смоленской области от 26 ноября 2015 №785</w:t>
      </w:r>
      <w:r w:rsidRPr="00B06F41">
        <w:rPr>
          <w:rFonts w:ascii="Times New Roman" w:hAnsi="Times New Roman" w:cs="Times New Roman"/>
          <w:sz w:val="28"/>
        </w:rPr>
        <w:t>,</w:t>
      </w:r>
    </w:p>
    <w:p w:rsidR="0048442C" w:rsidRDefault="0048442C" w:rsidP="00071E42">
      <w:pPr>
        <w:spacing w:after="0" w:line="240" w:lineRule="auto"/>
        <w:ind w:firstLine="720"/>
        <w:jc w:val="both"/>
        <w:rPr>
          <w:rFonts w:ascii="Times New Roman" w:hAnsi="Times New Roman" w:cs="Times New Roman"/>
          <w:sz w:val="28"/>
        </w:rPr>
      </w:pP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Общий объем финансирования муниципальной программы составляет 126,8 тыс. руб., в том числе по годам:</w:t>
      </w: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- 2016 год – 20,0 тыс. руб.;</w:t>
      </w: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- 2017 год – 39,0 тыс. руб.;</w:t>
      </w: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- 2018 год – 22,6 тыс. руб.;</w:t>
      </w: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- 2019 год – 22,6 тыс. руб.;</w:t>
      </w:r>
    </w:p>
    <w:p w:rsidR="0048442C" w:rsidRPr="0007496C" w:rsidRDefault="0048442C" w:rsidP="00071E42">
      <w:pPr>
        <w:spacing w:after="0" w:line="240" w:lineRule="auto"/>
        <w:ind w:firstLine="709"/>
        <w:jc w:val="both"/>
        <w:rPr>
          <w:rFonts w:ascii="Times New Roman" w:hAnsi="Times New Roman" w:cs="Times New Roman"/>
          <w:sz w:val="28"/>
          <w:szCs w:val="28"/>
        </w:rPr>
      </w:pPr>
      <w:r w:rsidRPr="0007496C">
        <w:rPr>
          <w:rFonts w:ascii="Times New Roman" w:hAnsi="Times New Roman" w:cs="Times New Roman"/>
          <w:sz w:val="28"/>
          <w:szCs w:val="28"/>
        </w:rPr>
        <w:t>- 2020 год – 22,6 тыс. руб.</w:t>
      </w:r>
    </w:p>
    <w:p w:rsidR="0048442C" w:rsidRDefault="0048442C" w:rsidP="00071E42">
      <w:pPr>
        <w:spacing w:after="0" w:line="240" w:lineRule="auto"/>
        <w:ind w:firstLine="720"/>
        <w:jc w:val="both"/>
        <w:rPr>
          <w:rFonts w:ascii="Times New Roman" w:hAnsi="Times New Roman" w:cs="Times New Roman"/>
          <w:sz w:val="28"/>
          <w:szCs w:val="28"/>
        </w:rPr>
      </w:pPr>
      <w:r w:rsidRPr="0007496C">
        <w:rPr>
          <w:rFonts w:ascii="Times New Roman" w:hAnsi="Times New Roman" w:cs="Times New Roman"/>
          <w:sz w:val="28"/>
          <w:szCs w:val="28"/>
        </w:rPr>
        <w:t>Финансирование муниципальной программы осуществляется  за счет средств бюджета муниципального образования «Дорогобужский район» Смоленской области.</w:t>
      </w:r>
    </w:p>
    <w:p w:rsidR="00FD08DB" w:rsidRPr="00FD08DB" w:rsidRDefault="0048442C" w:rsidP="00071E42">
      <w:pPr>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В рамках программы</w:t>
      </w:r>
      <w:r w:rsidR="00FD08DB" w:rsidRPr="00FD08DB">
        <w:rPr>
          <w:rFonts w:ascii="Times New Roman" w:hAnsi="Times New Roman" w:cs="Times New Roman"/>
          <w:sz w:val="28"/>
        </w:rPr>
        <w:t xml:space="preserve"> </w:t>
      </w:r>
      <w:r w:rsidR="00FD08DB" w:rsidRPr="00FD08DB">
        <w:rPr>
          <w:rFonts w:ascii="Times New Roman" w:hAnsi="Times New Roman" w:cs="Times New Roman"/>
          <w:sz w:val="28"/>
          <w:szCs w:val="28"/>
          <w:lang w:eastAsia="ar-SA"/>
        </w:rPr>
        <w:t>осуществлялись следующие мероприятия, направленные на сохранение положительной тенденции в сфере развития малого и среднего бизнеса:</w:t>
      </w:r>
    </w:p>
    <w:p w:rsidR="00FD08DB" w:rsidRPr="00FD08DB" w:rsidRDefault="00FD08DB" w:rsidP="00071E42">
      <w:pPr>
        <w:numPr>
          <w:ilvl w:val="0"/>
          <w:numId w:val="2"/>
        </w:numPr>
        <w:tabs>
          <w:tab w:val="clear" w:pos="1429"/>
          <w:tab w:val="num" w:pos="0"/>
        </w:tabs>
        <w:autoSpaceDE w:val="0"/>
        <w:autoSpaceDN w:val="0"/>
        <w:adjustRightInd w:val="0"/>
        <w:spacing w:after="0" w:line="240" w:lineRule="auto"/>
        <w:ind w:left="0" w:firstLine="720"/>
        <w:jc w:val="both"/>
        <w:outlineLvl w:val="1"/>
        <w:rPr>
          <w:rFonts w:ascii="Times New Roman" w:hAnsi="Times New Roman" w:cs="Times New Roman"/>
          <w:sz w:val="28"/>
          <w:szCs w:val="28"/>
          <w:lang w:eastAsia="ar-SA"/>
        </w:rPr>
      </w:pPr>
      <w:r w:rsidRPr="00FD08DB">
        <w:rPr>
          <w:rFonts w:ascii="Times New Roman" w:hAnsi="Times New Roman" w:cs="Times New Roman"/>
          <w:sz w:val="28"/>
          <w:szCs w:val="28"/>
        </w:rPr>
        <w:lastRenderedPageBreak/>
        <w:t>проводился ежегодный районный конкурс «Лучший предприниматель года»</w:t>
      </w:r>
      <w:r w:rsidRPr="00FD08DB">
        <w:rPr>
          <w:rFonts w:ascii="Times New Roman" w:hAnsi="Times New Roman" w:cs="Times New Roman"/>
          <w:sz w:val="28"/>
        </w:rPr>
        <w:t>, в котором участвовали предприниматели,  в основном это представители сферы торговли;</w:t>
      </w:r>
    </w:p>
    <w:p w:rsidR="00FD08DB" w:rsidRPr="00FD08DB" w:rsidRDefault="00FD08DB" w:rsidP="00071E42">
      <w:pPr>
        <w:numPr>
          <w:ilvl w:val="0"/>
          <w:numId w:val="2"/>
        </w:numPr>
        <w:tabs>
          <w:tab w:val="clear" w:pos="1429"/>
          <w:tab w:val="num" w:pos="0"/>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FD08DB">
        <w:rPr>
          <w:rFonts w:ascii="Times New Roman" w:hAnsi="Times New Roman" w:cs="Times New Roman"/>
          <w:sz w:val="28"/>
          <w:szCs w:val="28"/>
          <w:lang w:eastAsia="ar-SA"/>
        </w:rPr>
        <w:t>велась активная работа по привлечению представителей малого бизнеса к участию в организации торгового обслуживания населения Дорогобужского района на праздничных мероприятиях;</w:t>
      </w:r>
    </w:p>
    <w:p w:rsidR="00FD08DB" w:rsidRPr="00FD08DB" w:rsidRDefault="00FD08DB" w:rsidP="00071E42">
      <w:pPr>
        <w:numPr>
          <w:ilvl w:val="0"/>
          <w:numId w:val="2"/>
        </w:numPr>
        <w:tabs>
          <w:tab w:val="clear" w:pos="1429"/>
          <w:tab w:val="num" w:pos="0"/>
        </w:tabs>
        <w:autoSpaceDE w:val="0"/>
        <w:autoSpaceDN w:val="0"/>
        <w:adjustRightInd w:val="0"/>
        <w:spacing w:after="0" w:line="240" w:lineRule="auto"/>
        <w:ind w:left="0" w:firstLine="720"/>
        <w:jc w:val="both"/>
        <w:outlineLvl w:val="1"/>
        <w:rPr>
          <w:rFonts w:ascii="Times New Roman" w:hAnsi="Times New Roman" w:cs="Times New Roman"/>
          <w:sz w:val="28"/>
        </w:rPr>
      </w:pPr>
      <w:r w:rsidRPr="00FD08DB">
        <w:rPr>
          <w:rFonts w:ascii="Times New Roman" w:hAnsi="Times New Roman" w:cs="Times New Roman"/>
          <w:sz w:val="28"/>
          <w:szCs w:val="28"/>
        </w:rPr>
        <w:t>публикация информации о конкурсах для субъектов малого и среднего предпринимательства, проводимых Администрацией Смоленской области, а также информации о деятельности субъектов малого и среднего предпринимательства в газете «Край Дорогобужский» и на официальном сайте муниципального образования «Дорогобужский район» Смоленской области;</w:t>
      </w:r>
    </w:p>
    <w:p w:rsidR="006825BA" w:rsidRPr="006825BA" w:rsidRDefault="00FD08DB" w:rsidP="00071E42">
      <w:pPr>
        <w:numPr>
          <w:ilvl w:val="0"/>
          <w:numId w:val="2"/>
        </w:numPr>
        <w:tabs>
          <w:tab w:val="clear" w:pos="1429"/>
          <w:tab w:val="num" w:pos="0"/>
        </w:tabs>
        <w:autoSpaceDE w:val="0"/>
        <w:autoSpaceDN w:val="0"/>
        <w:adjustRightInd w:val="0"/>
        <w:spacing w:after="0" w:line="240" w:lineRule="auto"/>
        <w:ind w:left="0" w:firstLine="720"/>
        <w:jc w:val="both"/>
        <w:outlineLvl w:val="1"/>
        <w:rPr>
          <w:rFonts w:ascii="Times New Roman" w:hAnsi="Times New Roman" w:cs="Times New Roman"/>
          <w:sz w:val="28"/>
        </w:rPr>
      </w:pPr>
      <w:proofErr w:type="gramStart"/>
      <w:r w:rsidRPr="00FD08DB">
        <w:rPr>
          <w:rFonts w:ascii="Times New Roman" w:hAnsi="Times New Roman" w:cs="Times New Roman"/>
          <w:sz w:val="28"/>
          <w:szCs w:val="28"/>
        </w:rPr>
        <w:t xml:space="preserve">осуществлялась </w:t>
      </w:r>
      <w:r w:rsidRPr="00FD08DB">
        <w:rPr>
          <w:rFonts w:ascii="Times New Roman" w:hAnsi="Times New Roman" w:cs="Times New Roman"/>
          <w:sz w:val="28"/>
          <w:szCs w:val="28"/>
          <w:lang w:eastAsia="ar-SA"/>
        </w:rPr>
        <w:t>и</w:t>
      </w:r>
      <w:r w:rsidRPr="00FD08DB">
        <w:rPr>
          <w:rFonts w:ascii="Times New Roman" w:hAnsi="Times New Roman" w:cs="Times New Roman"/>
          <w:bCs/>
          <w:sz w:val="28"/>
          <w:szCs w:val="28"/>
        </w:rPr>
        <w:t>мущественная поддержка субъектов малого и среднего предпринимательства</w:t>
      </w:r>
      <w:r w:rsidRPr="00FD08DB">
        <w:rPr>
          <w:rFonts w:ascii="Times New Roman" w:hAnsi="Times New Roman" w:cs="Times New Roman"/>
          <w:sz w:val="28"/>
          <w:szCs w:val="28"/>
        </w:rPr>
        <w:t xml:space="preserve"> в виде передачи во владение или в пользование муниципального имущества на льготных условия</w:t>
      </w:r>
      <w:r w:rsidR="006825BA">
        <w:rPr>
          <w:rFonts w:ascii="Times New Roman" w:hAnsi="Times New Roman" w:cs="Times New Roman"/>
          <w:sz w:val="28"/>
          <w:szCs w:val="28"/>
        </w:rPr>
        <w:t>.</w:t>
      </w:r>
      <w:proofErr w:type="gramEnd"/>
    </w:p>
    <w:p w:rsidR="006825BA" w:rsidRPr="006825BA" w:rsidRDefault="006825BA" w:rsidP="00071E42">
      <w:pPr>
        <w:autoSpaceDE w:val="0"/>
        <w:autoSpaceDN w:val="0"/>
        <w:adjustRightInd w:val="0"/>
        <w:spacing w:after="0" w:line="240" w:lineRule="auto"/>
        <w:ind w:firstLine="720"/>
        <w:jc w:val="both"/>
        <w:outlineLvl w:val="1"/>
        <w:rPr>
          <w:rFonts w:ascii="Times New Roman" w:hAnsi="Times New Roman" w:cs="Times New Roman"/>
          <w:sz w:val="28"/>
        </w:rPr>
      </w:pPr>
      <w:r w:rsidRPr="006825BA">
        <w:rPr>
          <w:rFonts w:ascii="Times New Roman" w:hAnsi="Times New Roman"/>
          <w:color w:val="000000"/>
          <w:sz w:val="28"/>
          <w:szCs w:val="28"/>
        </w:rPr>
        <w:t>В 2016  году на территории Дорогобужского района  Смоленской области было зарегистрировано 630   субъектов малого и среднего предпринимательства, из них 468 - индивидуальные предприниматели, 162 – юридические лица.</w:t>
      </w:r>
    </w:p>
    <w:p w:rsidR="006825BA" w:rsidRPr="00313287" w:rsidRDefault="006825BA" w:rsidP="00071E42">
      <w:pPr>
        <w:pStyle w:val="af4"/>
        <w:snapToGrid w:val="0"/>
        <w:jc w:val="center"/>
        <w:rPr>
          <w:rFonts w:ascii="Times New Roman" w:hAnsi="Times New Roman"/>
          <w:b/>
          <w:color w:val="000000"/>
          <w:sz w:val="28"/>
          <w:szCs w:val="28"/>
        </w:rPr>
      </w:pPr>
      <w:r w:rsidRPr="00313287">
        <w:rPr>
          <w:rFonts w:ascii="Times New Roman" w:hAnsi="Times New Roman"/>
          <w:b/>
          <w:color w:val="000000"/>
          <w:sz w:val="28"/>
          <w:szCs w:val="28"/>
        </w:rPr>
        <w:t>Структура малого и среднего предпринимательства:</w:t>
      </w:r>
    </w:p>
    <w:p w:rsidR="006825BA" w:rsidRPr="004A269A" w:rsidRDefault="006825BA" w:rsidP="00071E42">
      <w:pPr>
        <w:pStyle w:val="af4"/>
        <w:snapToGrid w:val="0"/>
        <w:ind w:left="1429"/>
        <w:jc w:val="both"/>
        <w:rPr>
          <w:rFonts w:ascii="Times New Roman" w:hAnsi="Times New Roman"/>
          <w:b/>
          <w:color w:val="000000"/>
          <w:sz w:val="16"/>
          <w:szCs w:val="16"/>
        </w:rPr>
      </w:pP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2"/>
        <w:gridCol w:w="2268"/>
      </w:tblGrid>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добыча полезных ископаемых</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1%</w:t>
            </w:r>
          </w:p>
        </w:tc>
      </w:tr>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обрабатывающие производства</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26%</w:t>
            </w:r>
          </w:p>
        </w:tc>
      </w:tr>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производство и распределение электроэнергии, газа и воды</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2%</w:t>
            </w:r>
          </w:p>
        </w:tc>
      </w:tr>
      <w:tr w:rsidR="006825BA" w:rsidRPr="004C4EC2" w:rsidTr="006825BA">
        <w:trPr>
          <w:trHeight w:val="77"/>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строительство</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14%</w:t>
            </w:r>
          </w:p>
        </w:tc>
      </w:tr>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оптовая и розничная торговля</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44%</w:t>
            </w:r>
          </w:p>
        </w:tc>
      </w:tr>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транспорт и связь</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6%</w:t>
            </w:r>
          </w:p>
        </w:tc>
      </w:tr>
      <w:tr w:rsidR="006825BA" w:rsidRPr="004C4EC2" w:rsidTr="006825BA">
        <w:trPr>
          <w:trHeight w:val="300"/>
        </w:trPr>
        <w:tc>
          <w:tcPr>
            <w:tcW w:w="7672" w:type="dxa"/>
            <w:shd w:val="clear" w:color="auto" w:fill="auto"/>
            <w:noWrap/>
            <w:vAlign w:val="bottom"/>
            <w:hideMark/>
          </w:tcPr>
          <w:p w:rsidR="006825BA" w:rsidRPr="004C4EC2" w:rsidRDefault="006825BA" w:rsidP="00071E42">
            <w:pPr>
              <w:rPr>
                <w:rFonts w:ascii="Times New Roman" w:hAnsi="Times New Roman" w:cs="Times New Roman"/>
                <w:color w:val="000000"/>
                <w:szCs w:val="28"/>
              </w:rPr>
            </w:pPr>
            <w:r w:rsidRPr="004C4EC2">
              <w:rPr>
                <w:rFonts w:ascii="Times New Roman" w:hAnsi="Times New Roman" w:cs="Times New Roman"/>
                <w:color w:val="000000"/>
                <w:szCs w:val="28"/>
              </w:rPr>
              <w:t>операции с недвижимым имуществом, аренда и предоставление услуг</w:t>
            </w:r>
          </w:p>
        </w:tc>
        <w:tc>
          <w:tcPr>
            <w:tcW w:w="2268" w:type="dxa"/>
            <w:shd w:val="clear" w:color="auto" w:fill="auto"/>
            <w:noWrap/>
            <w:vAlign w:val="bottom"/>
            <w:hideMark/>
          </w:tcPr>
          <w:p w:rsidR="006825BA" w:rsidRPr="004C4EC2" w:rsidRDefault="006825BA" w:rsidP="00071E42">
            <w:pPr>
              <w:jc w:val="right"/>
              <w:rPr>
                <w:rFonts w:ascii="Times New Roman" w:hAnsi="Times New Roman" w:cs="Times New Roman"/>
                <w:color w:val="000000"/>
                <w:szCs w:val="28"/>
              </w:rPr>
            </w:pPr>
            <w:r w:rsidRPr="004C4EC2">
              <w:rPr>
                <w:rFonts w:ascii="Times New Roman" w:hAnsi="Times New Roman" w:cs="Times New Roman"/>
                <w:color w:val="000000"/>
                <w:szCs w:val="28"/>
              </w:rPr>
              <w:t>7%</w:t>
            </w:r>
          </w:p>
        </w:tc>
      </w:tr>
    </w:tbl>
    <w:p w:rsidR="006825BA" w:rsidRDefault="006825BA" w:rsidP="00071E42">
      <w:pPr>
        <w:pStyle w:val="af4"/>
        <w:snapToGrid w:val="0"/>
        <w:jc w:val="both"/>
        <w:rPr>
          <w:rFonts w:ascii="Times New Roman" w:hAnsi="Times New Roman"/>
          <w:color w:val="000000"/>
          <w:sz w:val="28"/>
          <w:szCs w:val="28"/>
        </w:rPr>
      </w:pPr>
    </w:p>
    <w:p w:rsidR="006825BA" w:rsidRPr="004C4EC2" w:rsidRDefault="006825BA" w:rsidP="00071E42">
      <w:pPr>
        <w:pStyle w:val="af4"/>
        <w:snapToGrid w:val="0"/>
        <w:jc w:val="both"/>
        <w:rPr>
          <w:rFonts w:ascii="Times New Roman" w:hAnsi="Times New Roman"/>
          <w:color w:val="000000"/>
          <w:sz w:val="28"/>
          <w:szCs w:val="28"/>
        </w:rPr>
      </w:pPr>
      <w:r w:rsidRPr="004C4EC2">
        <w:rPr>
          <w:rFonts w:ascii="Times New Roman" w:hAnsi="Times New Roman"/>
          <w:color w:val="000000"/>
          <w:sz w:val="28"/>
          <w:szCs w:val="28"/>
        </w:rPr>
        <w:t>Поступление в бюджет муниципального образования «Дорогобужский район» Смоленской области от субъектов малого и среднего предпринимательства за 2016 год  составила – 7,3 миллиона рублей.</w:t>
      </w:r>
    </w:p>
    <w:p w:rsidR="00FD08DB" w:rsidRPr="00FD08DB" w:rsidRDefault="00FD08DB" w:rsidP="00071E42">
      <w:pPr>
        <w:pStyle w:val="3"/>
        <w:suppressAutoHyphens w:val="0"/>
        <w:ind w:firstLine="709"/>
      </w:pPr>
      <w:r w:rsidRPr="00FD08DB">
        <w:t>В общем числе субъектов малого предпринимательства продолжает  доминировать доля субъектов малого предпринимательства, осуществляющих деятельность в непроизводственной сфере.</w:t>
      </w:r>
    </w:p>
    <w:p w:rsidR="004C4EC2" w:rsidRDefault="004C4EC2" w:rsidP="00071E42">
      <w:pPr>
        <w:pStyle w:val="3"/>
        <w:suppressAutoHyphens w:val="0"/>
        <w:ind w:firstLine="709"/>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2016 году составила 28,9%.</w:t>
      </w:r>
    </w:p>
    <w:p w:rsidR="004D44AF" w:rsidRPr="004D44AF" w:rsidRDefault="004D44AF" w:rsidP="00071E42">
      <w:pPr>
        <w:pStyle w:val="3"/>
        <w:ind w:firstLine="708"/>
        <w:rPr>
          <w:b/>
          <w:bCs/>
        </w:rPr>
      </w:pPr>
      <w:proofErr w:type="gramStart"/>
      <w:r w:rsidRPr="004D44AF">
        <w:t xml:space="preserve">С целью эффективного взаимодействия органов местного самоуправления  с предпринимательскими структурами, оперативного решения вопросов в сфере малого и среднего предпринимательства, выработки мер по развитию и поддержке малого бизнеса при Администрации муниципального образования «Дорогобужский </w:t>
      </w:r>
      <w:r w:rsidRPr="004D44AF">
        <w:lastRenderedPageBreak/>
        <w:t>район» Смоленской области  п</w:t>
      </w:r>
      <w:r w:rsidRPr="004D44AF">
        <w:rPr>
          <w:rStyle w:val="FontStyle17"/>
          <w:sz w:val="28"/>
          <w:szCs w:val="28"/>
        </w:rPr>
        <w:t>остановлением Администрации муниципального образования «Дорогобужский район» Смоленской области от 03.02.2016 № 85 создан Совет по развитию малого и среднего предпринимательства и улучшению инвестиционного климата в муниципальном</w:t>
      </w:r>
      <w:proofErr w:type="gramEnd"/>
      <w:r w:rsidRPr="004D44AF">
        <w:rPr>
          <w:rStyle w:val="FontStyle17"/>
          <w:sz w:val="28"/>
          <w:szCs w:val="28"/>
        </w:rPr>
        <w:t xml:space="preserve"> образование «Дорогобужский район» Смоленской области.</w:t>
      </w:r>
    </w:p>
    <w:p w:rsidR="00CE7AB8" w:rsidRDefault="00CE7AB8" w:rsidP="00071E42">
      <w:pPr>
        <w:tabs>
          <w:tab w:val="left" w:pos="4710"/>
        </w:tabs>
        <w:spacing w:after="0" w:line="240" w:lineRule="auto"/>
        <w:ind w:firstLine="709"/>
        <w:jc w:val="both"/>
        <w:rPr>
          <w:rFonts w:ascii="Times New Roman" w:hAnsi="Times New Roman" w:cs="Times New Roman"/>
          <w:b/>
          <w:sz w:val="28"/>
          <w:szCs w:val="28"/>
        </w:rPr>
      </w:pPr>
    </w:p>
    <w:p w:rsidR="00847DBB" w:rsidRDefault="00847DBB" w:rsidP="00071E42">
      <w:pPr>
        <w:tabs>
          <w:tab w:val="left" w:pos="471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Жилищно-коммунальное хозяйство, архитектура и градостроительство</w:t>
      </w:r>
    </w:p>
    <w:p w:rsidR="00847DBB" w:rsidRDefault="00847DBB" w:rsidP="00071E42">
      <w:pPr>
        <w:tabs>
          <w:tab w:val="left" w:pos="4710"/>
        </w:tabs>
        <w:spacing w:after="0" w:line="240" w:lineRule="auto"/>
        <w:ind w:firstLine="709"/>
        <w:jc w:val="both"/>
        <w:rPr>
          <w:rFonts w:ascii="Times New Roman" w:hAnsi="Times New Roman" w:cs="Times New Roman"/>
          <w:b/>
          <w:sz w:val="28"/>
          <w:szCs w:val="28"/>
        </w:rPr>
      </w:pPr>
    </w:p>
    <w:p w:rsidR="00ED4C54" w:rsidRPr="00847DBB" w:rsidRDefault="00ED4C54" w:rsidP="00071E42">
      <w:pPr>
        <w:pStyle w:val="aa"/>
        <w:spacing w:after="0" w:line="240" w:lineRule="auto"/>
        <w:ind w:left="0" w:firstLine="709"/>
        <w:jc w:val="both"/>
        <w:rPr>
          <w:rFonts w:ascii="Times New Roman" w:eastAsia="Times New Roman" w:hAnsi="Times New Roman" w:cs="Times New Roman"/>
          <w:sz w:val="28"/>
          <w:szCs w:val="28"/>
        </w:rPr>
      </w:pPr>
      <w:proofErr w:type="gramStart"/>
      <w:r w:rsidRPr="00847DBB">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2016 году было п</w:t>
      </w:r>
      <w:r w:rsidRPr="00847DBB">
        <w:rPr>
          <w:rFonts w:ascii="Times New Roman" w:eastAsia="Times New Roman" w:hAnsi="Times New Roman" w:cs="Times New Roman"/>
          <w:sz w:val="28"/>
          <w:szCs w:val="28"/>
        </w:rPr>
        <w:t xml:space="preserve">роведено </w:t>
      </w:r>
      <w:r>
        <w:rPr>
          <w:rFonts w:ascii="Times New Roman" w:eastAsia="Times New Roman" w:hAnsi="Times New Roman" w:cs="Times New Roman"/>
          <w:sz w:val="28"/>
          <w:szCs w:val="28"/>
        </w:rPr>
        <w:t>6</w:t>
      </w:r>
      <w:r w:rsidRPr="00847DBB">
        <w:rPr>
          <w:rFonts w:ascii="Times New Roman" w:eastAsia="Times New Roman" w:hAnsi="Times New Roman" w:cs="Times New Roman"/>
          <w:sz w:val="28"/>
          <w:szCs w:val="28"/>
        </w:rPr>
        <w:t xml:space="preserve"> заседаний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сетей и оборудования </w:t>
      </w:r>
      <w:proofErr w:type="spellStart"/>
      <w:r w:rsidRPr="00847DBB">
        <w:rPr>
          <w:rFonts w:ascii="Times New Roman" w:eastAsia="Times New Roman" w:hAnsi="Times New Roman" w:cs="Times New Roman"/>
          <w:sz w:val="28"/>
          <w:szCs w:val="28"/>
        </w:rPr>
        <w:t>ресурсоснабжающих</w:t>
      </w:r>
      <w:proofErr w:type="spellEnd"/>
      <w:r w:rsidRPr="00847DBB">
        <w:rPr>
          <w:rFonts w:ascii="Times New Roman" w:eastAsia="Times New Roman" w:hAnsi="Times New Roman" w:cs="Times New Roman"/>
          <w:sz w:val="28"/>
          <w:szCs w:val="28"/>
        </w:rPr>
        <w:t xml:space="preserve"> организаций. </w:t>
      </w:r>
      <w:proofErr w:type="gramEnd"/>
    </w:p>
    <w:p w:rsidR="00ED4C54" w:rsidRPr="00847DBB" w:rsidRDefault="00ED4C54" w:rsidP="00071E42">
      <w:pPr>
        <w:pStyle w:val="ac"/>
        <w:ind w:firstLine="709"/>
        <w:jc w:val="both"/>
        <w:rPr>
          <w:b w:val="0"/>
          <w:sz w:val="28"/>
          <w:szCs w:val="28"/>
        </w:rPr>
      </w:pPr>
      <w:r>
        <w:rPr>
          <w:b w:val="0"/>
          <w:sz w:val="28"/>
          <w:szCs w:val="28"/>
        </w:rPr>
        <w:t>14 ноября 2016</w:t>
      </w:r>
      <w:r w:rsidRPr="00847DBB">
        <w:rPr>
          <w:b w:val="0"/>
          <w:sz w:val="28"/>
          <w:szCs w:val="28"/>
        </w:rPr>
        <w:t xml:space="preserve"> года муниципальным образованием «Дорогобужский район» Смоленской области получен акт проверки готовности к отопительному периоду 201</w:t>
      </w:r>
      <w:r>
        <w:rPr>
          <w:b w:val="0"/>
          <w:sz w:val="28"/>
          <w:szCs w:val="28"/>
        </w:rPr>
        <w:t>6</w:t>
      </w:r>
      <w:r w:rsidRPr="00847DBB">
        <w:rPr>
          <w:b w:val="0"/>
          <w:sz w:val="28"/>
          <w:szCs w:val="28"/>
        </w:rPr>
        <w:t>-201</w:t>
      </w:r>
      <w:r>
        <w:rPr>
          <w:b w:val="0"/>
          <w:sz w:val="28"/>
          <w:szCs w:val="28"/>
        </w:rPr>
        <w:t>7</w:t>
      </w:r>
      <w:r w:rsidRPr="00847DBB">
        <w:rPr>
          <w:b w:val="0"/>
          <w:sz w:val="28"/>
          <w:szCs w:val="28"/>
        </w:rPr>
        <w:t xml:space="preserve"> гг. № 12.1-</w:t>
      </w:r>
      <w:r>
        <w:rPr>
          <w:b w:val="0"/>
          <w:sz w:val="28"/>
          <w:szCs w:val="28"/>
        </w:rPr>
        <w:t>0757</w:t>
      </w:r>
      <w:r w:rsidRPr="00847DBB">
        <w:rPr>
          <w:b w:val="0"/>
          <w:sz w:val="28"/>
          <w:szCs w:val="28"/>
        </w:rPr>
        <w:t>мо-А/0</w:t>
      </w:r>
      <w:r>
        <w:rPr>
          <w:b w:val="0"/>
          <w:sz w:val="28"/>
          <w:szCs w:val="28"/>
        </w:rPr>
        <w:t>035</w:t>
      </w:r>
      <w:r w:rsidRPr="00847DBB">
        <w:rPr>
          <w:b w:val="0"/>
          <w:sz w:val="28"/>
          <w:szCs w:val="28"/>
        </w:rPr>
        <w:t>-201</w:t>
      </w:r>
      <w:r>
        <w:rPr>
          <w:b w:val="0"/>
          <w:sz w:val="28"/>
          <w:szCs w:val="28"/>
        </w:rPr>
        <w:t>6</w:t>
      </w:r>
      <w:r w:rsidRPr="00847DBB">
        <w:rPr>
          <w:b w:val="0"/>
          <w:sz w:val="28"/>
          <w:szCs w:val="28"/>
        </w:rPr>
        <w:t>, выданный Центральным Управлением Федеральной службы по экологическому, технологическому и атомному надзору.</w:t>
      </w:r>
    </w:p>
    <w:p w:rsidR="00ED4C54" w:rsidRPr="00847DBB" w:rsidRDefault="00ED4C54" w:rsidP="00071E42">
      <w:pPr>
        <w:pStyle w:val="ac"/>
        <w:ind w:firstLine="709"/>
        <w:jc w:val="both"/>
        <w:rPr>
          <w:b w:val="0"/>
          <w:bCs w:val="0"/>
          <w:sz w:val="28"/>
          <w:szCs w:val="28"/>
        </w:rPr>
      </w:pPr>
      <w:r w:rsidRPr="00847DBB">
        <w:rPr>
          <w:b w:val="0"/>
          <w:bCs w:val="0"/>
          <w:sz w:val="28"/>
          <w:szCs w:val="28"/>
        </w:rPr>
        <w:t>Составлен</w:t>
      </w:r>
      <w:r>
        <w:rPr>
          <w:b w:val="0"/>
          <w:bCs w:val="0"/>
          <w:sz w:val="28"/>
          <w:szCs w:val="28"/>
        </w:rPr>
        <w:t>о</w:t>
      </w:r>
      <w:r w:rsidRPr="00847DBB">
        <w:rPr>
          <w:b w:val="0"/>
          <w:bCs w:val="0"/>
          <w:sz w:val="28"/>
          <w:szCs w:val="28"/>
        </w:rPr>
        <w:t xml:space="preserve"> </w:t>
      </w:r>
      <w:r>
        <w:rPr>
          <w:b w:val="0"/>
          <w:bCs w:val="0"/>
          <w:sz w:val="28"/>
          <w:szCs w:val="28"/>
        </w:rPr>
        <w:t>183</w:t>
      </w:r>
      <w:r w:rsidRPr="00847DBB">
        <w:rPr>
          <w:b w:val="0"/>
          <w:bCs w:val="0"/>
          <w:sz w:val="28"/>
          <w:szCs w:val="28"/>
        </w:rPr>
        <w:t xml:space="preserve"> смет</w:t>
      </w:r>
      <w:r>
        <w:rPr>
          <w:b w:val="0"/>
          <w:bCs w:val="0"/>
          <w:sz w:val="28"/>
          <w:szCs w:val="28"/>
        </w:rPr>
        <w:t>ы</w:t>
      </w:r>
      <w:r w:rsidRPr="00847DBB">
        <w:rPr>
          <w:b w:val="0"/>
          <w:bCs w:val="0"/>
          <w:sz w:val="28"/>
          <w:szCs w:val="28"/>
        </w:rPr>
        <w:t xml:space="preserve"> на ремонт, реконструкцию объе</w:t>
      </w:r>
      <w:r>
        <w:rPr>
          <w:b w:val="0"/>
          <w:bCs w:val="0"/>
          <w:sz w:val="28"/>
          <w:szCs w:val="28"/>
        </w:rPr>
        <w:t>ктов бюджетной сферы на сумму –147 867 755,0</w:t>
      </w:r>
      <w:r w:rsidRPr="00847DBB">
        <w:rPr>
          <w:b w:val="0"/>
          <w:bCs w:val="0"/>
          <w:sz w:val="28"/>
          <w:szCs w:val="28"/>
        </w:rPr>
        <w:t xml:space="preserve"> руб.; </w:t>
      </w:r>
    </w:p>
    <w:p w:rsidR="00ED4C54" w:rsidRPr="00847DBB" w:rsidRDefault="00C36E5D" w:rsidP="00071E42">
      <w:pPr>
        <w:pStyle w:val="ac"/>
        <w:ind w:firstLine="709"/>
        <w:jc w:val="both"/>
        <w:rPr>
          <w:b w:val="0"/>
          <w:sz w:val="28"/>
          <w:szCs w:val="28"/>
        </w:rPr>
      </w:pPr>
      <w:r>
        <w:rPr>
          <w:b w:val="0"/>
          <w:sz w:val="28"/>
          <w:szCs w:val="28"/>
        </w:rPr>
        <w:t>Пересчитана</w:t>
      </w:r>
      <w:r w:rsidR="00ED4C54" w:rsidRPr="00847DBB">
        <w:rPr>
          <w:b w:val="0"/>
          <w:sz w:val="28"/>
          <w:szCs w:val="28"/>
        </w:rPr>
        <w:t xml:space="preserve"> на текущие цены </w:t>
      </w:r>
      <w:r w:rsidR="00ED4C54">
        <w:rPr>
          <w:b w:val="0"/>
          <w:sz w:val="28"/>
          <w:szCs w:val="28"/>
        </w:rPr>
        <w:t>51</w:t>
      </w:r>
      <w:r w:rsidR="00ED4C54" w:rsidRPr="00847DBB">
        <w:rPr>
          <w:b w:val="0"/>
          <w:sz w:val="28"/>
          <w:szCs w:val="28"/>
        </w:rPr>
        <w:t xml:space="preserve"> смета на сумму – </w:t>
      </w:r>
      <w:r w:rsidR="00ED4C54">
        <w:rPr>
          <w:b w:val="0"/>
          <w:sz w:val="28"/>
          <w:szCs w:val="28"/>
        </w:rPr>
        <w:t>36 815 920,0</w:t>
      </w:r>
      <w:r w:rsidR="00ED4C54" w:rsidRPr="00847DBB">
        <w:rPr>
          <w:b w:val="0"/>
          <w:sz w:val="28"/>
          <w:szCs w:val="28"/>
        </w:rPr>
        <w:t xml:space="preserve">  руб.;</w:t>
      </w:r>
    </w:p>
    <w:p w:rsidR="00ED4C54" w:rsidRPr="00847DBB" w:rsidRDefault="00ED4C54" w:rsidP="00071E42">
      <w:pPr>
        <w:pStyle w:val="ac"/>
        <w:ind w:firstLine="709"/>
        <w:jc w:val="both"/>
        <w:rPr>
          <w:b w:val="0"/>
          <w:bCs w:val="0"/>
          <w:sz w:val="28"/>
          <w:szCs w:val="28"/>
        </w:rPr>
      </w:pPr>
      <w:r w:rsidRPr="00847DBB">
        <w:rPr>
          <w:b w:val="0"/>
          <w:bCs w:val="0"/>
          <w:sz w:val="28"/>
          <w:szCs w:val="28"/>
        </w:rPr>
        <w:t xml:space="preserve">Проверено </w:t>
      </w:r>
      <w:r>
        <w:rPr>
          <w:b w:val="0"/>
          <w:bCs w:val="0"/>
          <w:sz w:val="28"/>
          <w:szCs w:val="28"/>
        </w:rPr>
        <w:t>39</w:t>
      </w:r>
      <w:r w:rsidRPr="00847DBB">
        <w:rPr>
          <w:b w:val="0"/>
          <w:bCs w:val="0"/>
          <w:sz w:val="28"/>
          <w:szCs w:val="28"/>
        </w:rPr>
        <w:t xml:space="preserve"> комплектов сметной документации на сумму – </w:t>
      </w:r>
      <w:r>
        <w:rPr>
          <w:b w:val="0"/>
          <w:bCs w:val="0"/>
          <w:sz w:val="28"/>
          <w:szCs w:val="28"/>
        </w:rPr>
        <w:t>10 210 989,0</w:t>
      </w:r>
      <w:r w:rsidRPr="00847DBB">
        <w:rPr>
          <w:b w:val="0"/>
          <w:bCs w:val="0"/>
          <w:sz w:val="28"/>
          <w:szCs w:val="28"/>
        </w:rPr>
        <w:t xml:space="preserve"> руб., экономия составила – </w:t>
      </w:r>
      <w:r>
        <w:rPr>
          <w:b w:val="0"/>
          <w:bCs w:val="0"/>
          <w:sz w:val="28"/>
          <w:szCs w:val="28"/>
        </w:rPr>
        <w:t>211 912,0</w:t>
      </w:r>
      <w:r w:rsidRPr="00847DBB">
        <w:rPr>
          <w:b w:val="0"/>
          <w:bCs w:val="0"/>
          <w:sz w:val="28"/>
          <w:szCs w:val="28"/>
        </w:rPr>
        <w:t xml:space="preserve"> руб.</w:t>
      </w:r>
    </w:p>
    <w:p w:rsidR="00ED4C54" w:rsidRPr="00A0304F" w:rsidRDefault="00ED4C54" w:rsidP="00071E42">
      <w:pPr>
        <w:pStyle w:val="ac"/>
        <w:ind w:firstLine="709"/>
        <w:jc w:val="both"/>
        <w:rPr>
          <w:b w:val="0"/>
          <w:bCs w:val="0"/>
          <w:sz w:val="28"/>
          <w:szCs w:val="28"/>
        </w:rPr>
      </w:pPr>
      <w:r w:rsidRPr="00A0304F">
        <w:rPr>
          <w:b w:val="0"/>
          <w:bCs w:val="0"/>
          <w:sz w:val="28"/>
          <w:szCs w:val="28"/>
        </w:rPr>
        <w:t xml:space="preserve">При проведении ремонтных работ на объектах соцкультбыта осуществлялся постоянный </w:t>
      </w:r>
      <w:proofErr w:type="gramStart"/>
      <w:r w:rsidRPr="00A0304F">
        <w:rPr>
          <w:b w:val="0"/>
          <w:bCs w:val="0"/>
          <w:sz w:val="28"/>
          <w:szCs w:val="28"/>
        </w:rPr>
        <w:t>контроль за</w:t>
      </w:r>
      <w:proofErr w:type="gramEnd"/>
      <w:r w:rsidRPr="00A0304F">
        <w:rPr>
          <w:b w:val="0"/>
          <w:bCs w:val="0"/>
          <w:sz w:val="28"/>
          <w:szCs w:val="28"/>
        </w:rPr>
        <w:t xml:space="preserve"> качеством работ с занесением всех замечаний в журнал производства работ и дальнейший контроль за их устранением.</w:t>
      </w:r>
    </w:p>
    <w:p w:rsidR="00ED4C54" w:rsidRPr="00C53D5E" w:rsidRDefault="00ED4C54" w:rsidP="00071E42">
      <w:pPr>
        <w:spacing w:after="0" w:line="240" w:lineRule="auto"/>
        <w:ind w:firstLine="709"/>
        <w:jc w:val="both"/>
        <w:rPr>
          <w:rFonts w:ascii="Times New Roman" w:eastAsia="Times New Roman" w:hAnsi="Times New Roman" w:cs="Times New Roman"/>
          <w:sz w:val="28"/>
          <w:szCs w:val="28"/>
        </w:rPr>
      </w:pPr>
      <w:r w:rsidRPr="00C53D5E">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тан и утвержден генеральный план</w:t>
      </w:r>
      <w:r w:rsidRPr="00C53D5E">
        <w:rPr>
          <w:rFonts w:ascii="Times New Roman" w:eastAsia="Times New Roman" w:hAnsi="Times New Roman" w:cs="Times New Roman"/>
          <w:sz w:val="28"/>
          <w:szCs w:val="28"/>
        </w:rPr>
        <w:t xml:space="preserve"> и Правила землепользования и застройки Озерищенского </w:t>
      </w:r>
      <w:r>
        <w:rPr>
          <w:rFonts w:ascii="Times New Roman" w:eastAsia="Times New Roman" w:hAnsi="Times New Roman" w:cs="Times New Roman"/>
          <w:sz w:val="28"/>
          <w:szCs w:val="28"/>
        </w:rPr>
        <w:t>сельского поселения</w:t>
      </w:r>
      <w:r w:rsidRPr="00C53D5E">
        <w:rPr>
          <w:rFonts w:ascii="Times New Roman" w:eastAsia="Times New Roman" w:hAnsi="Times New Roman" w:cs="Times New Roman"/>
          <w:sz w:val="28"/>
          <w:szCs w:val="28"/>
        </w:rPr>
        <w:t xml:space="preserve"> Дорогобужского района</w:t>
      </w:r>
      <w:r>
        <w:rPr>
          <w:rFonts w:ascii="Times New Roman" w:eastAsia="Times New Roman" w:hAnsi="Times New Roman" w:cs="Times New Roman"/>
          <w:sz w:val="28"/>
          <w:szCs w:val="28"/>
        </w:rPr>
        <w:t xml:space="preserve"> Смоленской области.</w:t>
      </w:r>
    </w:p>
    <w:p w:rsidR="00ED4C54" w:rsidRPr="009B6F72" w:rsidRDefault="00ED4C54" w:rsidP="00071E42">
      <w:pPr>
        <w:pStyle w:val="ac"/>
        <w:ind w:firstLine="709"/>
        <w:jc w:val="both"/>
        <w:rPr>
          <w:b w:val="0"/>
          <w:bCs w:val="0"/>
          <w:sz w:val="28"/>
          <w:szCs w:val="28"/>
        </w:rPr>
      </w:pPr>
      <w:r w:rsidRPr="009B6F72">
        <w:rPr>
          <w:b w:val="0"/>
          <w:bCs w:val="0"/>
          <w:sz w:val="28"/>
          <w:szCs w:val="28"/>
        </w:rPr>
        <w:t>Выдано:</w:t>
      </w:r>
    </w:p>
    <w:p w:rsidR="00ED4C54" w:rsidRPr="00EA2A76" w:rsidRDefault="00ED4C54" w:rsidP="00071E42">
      <w:pPr>
        <w:pStyle w:val="ac"/>
        <w:ind w:firstLine="709"/>
        <w:jc w:val="both"/>
        <w:rPr>
          <w:b w:val="0"/>
          <w:bCs w:val="0"/>
          <w:sz w:val="28"/>
          <w:szCs w:val="28"/>
        </w:rPr>
      </w:pPr>
      <w:r w:rsidRPr="00EA2A76">
        <w:rPr>
          <w:b w:val="0"/>
          <w:bCs w:val="0"/>
          <w:sz w:val="28"/>
          <w:szCs w:val="28"/>
        </w:rPr>
        <w:t xml:space="preserve">- 91 ордер на производство земляных работ; </w:t>
      </w:r>
    </w:p>
    <w:p w:rsidR="00ED4C54" w:rsidRPr="00EA2A76" w:rsidRDefault="00ED4C54" w:rsidP="00071E42">
      <w:pPr>
        <w:pStyle w:val="ac"/>
        <w:ind w:firstLine="709"/>
        <w:jc w:val="both"/>
        <w:rPr>
          <w:b w:val="0"/>
          <w:bCs w:val="0"/>
          <w:sz w:val="28"/>
          <w:szCs w:val="28"/>
        </w:rPr>
      </w:pPr>
      <w:r w:rsidRPr="00EA2A76">
        <w:rPr>
          <w:b w:val="0"/>
          <w:bCs w:val="0"/>
          <w:sz w:val="28"/>
          <w:szCs w:val="28"/>
        </w:rPr>
        <w:t xml:space="preserve">- 76 разрешений на строительство различных объектов; </w:t>
      </w:r>
    </w:p>
    <w:p w:rsidR="00ED4C54" w:rsidRPr="00EA2A76" w:rsidRDefault="00ED4C54" w:rsidP="00071E42">
      <w:pPr>
        <w:pStyle w:val="ac"/>
        <w:ind w:firstLine="709"/>
        <w:jc w:val="both"/>
        <w:rPr>
          <w:b w:val="0"/>
          <w:sz w:val="28"/>
          <w:szCs w:val="28"/>
        </w:rPr>
      </w:pPr>
      <w:r w:rsidRPr="00EA2A76">
        <w:rPr>
          <w:b w:val="0"/>
          <w:sz w:val="28"/>
          <w:szCs w:val="28"/>
        </w:rPr>
        <w:t xml:space="preserve">- </w:t>
      </w:r>
      <w:r w:rsidRPr="00EA2A76">
        <w:rPr>
          <w:b w:val="0"/>
          <w:bCs w:val="0"/>
          <w:sz w:val="28"/>
          <w:szCs w:val="28"/>
        </w:rPr>
        <w:t>21 разрешение на ввод в эксплуатацию различных объектов;</w:t>
      </w:r>
    </w:p>
    <w:p w:rsidR="00ED4C54" w:rsidRPr="00EA2A76" w:rsidRDefault="00ED4C54" w:rsidP="00071E42">
      <w:pPr>
        <w:pStyle w:val="ac"/>
        <w:ind w:firstLine="709"/>
        <w:jc w:val="both"/>
        <w:rPr>
          <w:b w:val="0"/>
          <w:bCs w:val="0"/>
          <w:sz w:val="28"/>
          <w:szCs w:val="28"/>
        </w:rPr>
      </w:pPr>
      <w:r w:rsidRPr="00EA2A76">
        <w:rPr>
          <w:b w:val="0"/>
          <w:bCs w:val="0"/>
          <w:sz w:val="28"/>
          <w:szCs w:val="28"/>
        </w:rPr>
        <w:t xml:space="preserve">- 68 градостроительных планов земельных участков для строительства различных объектов; </w:t>
      </w:r>
    </w:p>
    <w:p w:rsidR="00ED4C54" w:rsidRPr="00EA2A76" w:rsidRDefault="00ED4C54" w:rsidP="00071E42">
      <w:pPr>
        <w:pStyle w:val="ac"/>
        <w:ind w:firstLine="709"/>
        <w:jc w:val="both"/>
        <w:rPr>
          <w:b w:val="0"/>
          <w:bCs w:val="0"/>
          <w:sz w:val="28"/>
          <w:szCs w:val="28"/>
        </w:rPr>
      </w:pPr>
      <w:r w:rsidRPr="00EA2A76">
        <w:rPr>
          <w:b w:val="0"/>
          <w:bCs w:val="0"/>
          <w:sz w:val="28"/>
          <w:szCs w:val="28"/>
        </w:rPr>
        <w:t>-  54 акта выбора земельных участков;</w:t>
      </w:r>
    </w:p>
    <w:p w:rsidR="00ED4C54" w:rsidRPr="00EA2A76" w:rsidRDefault="00ED4C54" w:rsidP="00071E42">
      <w:pPr>
        <w:pStyle w:val="ac"/>
        <w:ind w:firstLine="709"/>
        <w:jc w:val="both"/>
        <w:rPr>
          <w:b w:val="0"/>
          <w:bCs w:val="0"/>
          <w:sz w:val="28"/>
          <w:szCs w:val="28"/>
        </w:rPr>
      </w:pPr>
      <w:r w:rsidRPr="00EA2A76">
        <w:rPr>
          <w:b w:val="0"/>
          <w:bCs w:val="0"/>
          <w:sz w:val="28"/>
          <w:szCs w:val="28"/>
        </w:rPr>
        <w:t>-  316 схем расположения земельных участков на кадастровом плане и межевых планов.</w:t>
      </w:r>
    </w:p>
    <w:p w:rsidR="00ED4C54" w:rsidRPr="00E758AC" w:rsidRDefault="00ED4C54" w:rsidP="00071E42">
      <w:pPr>
        <w:pStyle w:val="ac"/>
        <w:ind w:firstLine="709"/>
        <w:jc w:val="both"/>
        <w:rPr>
          <w:b w:val="0"/>
          <w:sz w:val="28"/>
          <w:szCs w:val="28"/>
        </w:rPr>
      </w:pPr>
      <w:r w:rsidRPr="00E758AC">
        <w:rPr>
          <w:b w:val="0"/>
          <w:sz w:val="28"/>
          <w:szCs w:val="28"/>
        </w:rPr>
        <w:t>Выдано 4 свидетельств на получение социальной выплаты, для  улучшения жилищных условий молодыми семьями при реализации муниципальной программы «Обеспечение жильем молодых семей муниципального образования «Дорогобужский район» Смоленской области» на 2014-2020 годы.</w:t>
      </w:r>
    </w:p>
    <w:p w:rsidR="00ED4C54" w:rsidRPr="009B6F72" w:rsidRDefault="00ED4C54" w:rsidP="00071E42">
      <w:pPr>
        <w:pStyle w:val="ac"/>
        <w:ind w:firstLine="709"/>
        <w:jc w:val="both"/>
        <w:rPr>
          <w:b w:val="0"/>
          <w:bCs w:val="0"/>
          <w:sz w:val="28"/>
          <w:szCs w:val="28"/>
        </w:rPr>
      </w:pPr>
      <w:r w:rsidRPr="009B6F72">
        <w:rPr>
          <w:b w:val="0"/>
          <w:sz w:val="28"/>
          <w:szCs w:val="28"/>
        </w:rPr>
        <w:t xml:space="preserve">Выполнены строительно-монтажные работы </w:t>
      </w:r>
      <w:proofErr w:type="gramStart"/>
      <w:r w:rsidRPr="009B6F72">
        <w:rPr>
          <w:b w:val="0"/>
          <w:sz w:val="28"/>
          <w:szCs w:val="28"/>
        </w:rPr>
        <w:t>на</w:t>
      </w:r>
      <w:proofErr w:type="gramEnd"/>
      <w:r w:rsidRPr="009B6F72">
        <w:rPr>
          <w:b w:val="0"/>
          <w:sz w:val="28"/>
          <w:szCs w:val="28"/>
        </w:rPr>
        <w:t xml:space="preserve">: </w:t>
      </w:r>
    </w:p>
    <w:p w:rsidR="00ED4C54" w:rsidRPr="009B6F72" w:rsidRDefault="00ED4C54" w:rsidP="00071E42">
      <w:pPr>
        <w:pStyle w:val="ae"/>
        <w:spacing w:before="0" w:after="0"/>
        <w:ind w:firstLine="709"/>
        <w:jc w:val="both"/>
        <w:rPr>
          <w:rFonts w:ascii="Times New Roman" w:hAnsi="Times New Roman" w:cs="Times New Roman"/>
          <w:i w:val="0"/>
        </w:rPr>
      </w:pPr>
      <w:r w:rsidRPr="009B6F72">
        <w:rPr>
          <w:rFonts w:ascii="Times New Roman" w:hAnsi="Times New Roman" w:cs="Times New Roman"/>
          <w:i w:val="0"/>
        </w:rPr>
        <w:lastRenderedPageBreak/>
        <w:t xml:space="preserve">- газоснабжение д. </w:t>
      </w:r>
      <w:proofErr w:type="spellStart"/>
      <w:r w:rsidRPr="009B6F72">
        <w:rPr>
          <w:rFonts w:ascii="Times New Roman" w:hAnsi="Times New Roman" w:cs="Times New Roman"/>
          <w:i w:val="0"/>
        </w:rPr>
        <w:t>Пушкарево</w:t>
      </w:r>
      <w:proofErr w:type="spellEnd"/>
      <w:r w:rsidRPr="009B6F72">
        <w:rPr>
          <w:rFonts w:ascii="Times New Roman" w:hAnsi="Times New Roman" w:cs="Times New Roman"/>
          <w:i w:val="0"/>
        </w:rPr>
        <w:t xml:space="preserve"> Дорогобужского района Смоленской области (газопровод низкого давления);</w:t>
      </w:r>
    </w:p>
    <w:p w:rsidR="00ED4C54" w:rsidRPr="009B6F72" w:rsidRDefault="00ED4C54" w:rsidP="00071E42">
      <w:pPr>
        <w:pStyle w:val="ae"/>
        <w:spacing w:before="0" w:after="0"/>
        <w:ind w:firstLine="709"/>
        <w:jc w:val="both"/>
        <w:rPr>
          <w:rFonts w:ascii="Times New Roman" w:hAnsi="Times New Roman" w:cs="Times New Roman"/>
          <w:i w:val="0"/>
        </w:rPr>
      </w:pPr>
      <w:r w:rsidRPr="009B6F72">
        <w:rPr>
          <w:rFonts w:ascii="Times New Roman" w:hAnsi="Times New Roman" w:cs="Times New Roman"/>
          <w:i w:val="0"/>
        </w:rPr>
        <w:t>- газоснабжение д. Быково Дорогобужского района Смоленской области (газопровод низкого давления);</w:t>
      </w:r>
    </w:p>
    <w:p w:rsidR="00ED4C54" w:rsidRPr="009B6F72" w:rsidRDefault="00ED4C54" w:rsidP="00071E42">
      <w:pPr>
        <w:pStyle w:val="a8"/>
        <w:spacing w:after="0" w:line="240" w:lineRule="auto"/>
        <w:ind w:firstLine="709"/>
        <w:jc w:val="both"/>
        <w:rPr>
          <w:rFonts w:ascii="Times New Roman" w:eastAsia="Times New Roman" w:hAnsi="Times New Roman" w:cs="Times New Roman"/>
          <w:sz w:val="28"/>
          <w:szCs w:val="28"/>
        </w:rPr>
      </w:pPr>
      <w:r w:rsidRPr="009B6F72">
        <w:rPr>
          <w:rFonts w:ascii="Times New Roman" w:eastAsia="Times New Roman" w:hAnsi="Times New Roman" w:cs="Times New Roman"/>
          <w:sz w:val="28"/>
          <w:szCs w:val="28"/>
        </w:rPr>
        <w:t xml:space="preserve">- межпоселковый газопровод высокого давления для газоснабжения          </w:t>
      </w:r>
      <w:r w:rsidR="007B7C2D">
        <w:rPr>
          <w:rFonts w:ascii="Times New Roman" w:eastAsia="Times New Roman" w:hAnsi="Times New Roman" w:cs="Times New Roman"/>
          <w:sz w:val="28"/>
          <w:szCs w:val="28"/>
        </w:rPr>
        <w:t xml:space="preserve">          </w:t>
      </w:r>
      <w:r w:rsidRPr="009B6F72">
        <w:rPr>
          <w:rFonts w:ascii="Times New Roman" w:eastAsia="Times New Roman" w:hAnsi="Times New Roman" w:cs="Times New Roman"/>
          <w:sz w:val="28"/>
          <w:szCs w:val="28"/>
        </w:rPr>
        <w:t xml:space="preserve">    д. </w:t>
      </w:r>
      <w:proofErr w:type="spellStart"/>
      <w:r w:rsidRPr="009B6F72">
        <w:rPr>
          <w:rFonts w:ascii="Times New Roman" w:eastAsia="Times New Roman" w:hAnsi="Times New Roman" w:cs="Times New Roman"/>
          <w:sz w:val="28"/>
          <w:szCs w:val="28"/>
        </w:rPr>
        <w:t>Пушкарево</w:t>
      </w:r>
      <w:proofErr w:type="spellEnd"/>
      <w:r w:rsidRPr="009B6F72">
        <w:rPr>
          <w:rFonts w:ascii="Times New Roman" w:eastAsia="Times New Roman" w:hAnsi="Times New Roman" w:cs="Times New Roman"/>
          <w:sz w:val="28"/>
          <w:szCs w:val="28"/>
        </w:rPr>
        <w:t xml:space="preserve"> Дорогобужского района Смоленской области;</w:t>
      </w:r>
    </w:p>
    <w:p w:rsidR="00ED4C54" w:rsidRPr="009B6F72" w:rsidRDefault="00ED4C54" w:rsidP="00071E42">
      <w:pPr>
        <w:pStyle w:val="a8"/>
        <w:spacing w:after="0" w:line="240" w:lineRule="auto"/>
        <w:ind w:firstLine="709"/>
        <w:jc w:val="both"/>
        <w:rPr>
          <w:rFonts w:ascii="Times New Roman" w:eastAsia="Times New Roman" w:hAnsi="Times New Roman" w:cs="Times New Roman"/>
          <w:sz w:val="28"/>
          <w:szCs w:val="28"/>
        </w:rPr>
      </w:pPr>
      <w:r w:rsidRPr="009B6F72">
        <w:rPr>
          <w:rFonts w:ascii="Times New Roman" w:eastAsia="Times New Roman" w:hAnsi="Times New Roman" w:cs="Times New Roman"/>
          <w:sz w:val="28"/>
          <w:szCs w:val="28"/>
        </w:rPr>
        <w:t xml:space="preserve">- межпоселковый газопровод высокого давления для газоснабжения            </w:t>
      </w:r>
      <w:r w:rsidR="007B7C2D">
        <w:rPr>
          <w:rFonts w:ascii="Times New Roman" w:eastAsia="Times New Roman" w:hAnsi="Times New Roman" w:cs="Times New Roman"/>
          <w:sz w:val="28"/>
          <w:szCs w:val="28"/>
        </w:rPr>
        <w:t xml:space="preserve">                </w:t>
      </w:r>
      <w:r w:rsidRPr="009B6F72">
        <w:rPr>
          <w:rFonts w:ascii="Times New Roman" w:eastAsia="Times New Roman" w:hAnsi="Times New Roman" w:cs="Times New Roman"/>
          <w:sz w:val="28"/>
          <w:szCs w:val="28"/>
        </w:rPr>
        <w:t xml:space="preserve">  д. Быково Дорогобужского района Смоленской области.</w:t>
      </w:r>
    </w:p>
    <w:p w:rsidR="00ED4C54" w:rsidRDefault="00ED4C54" w:rsidP="00071E42">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муниципальной собственности муниципального района по состоянию на 01.01.2017 находилось </w:t>
      </w:r>
      <w:r w:rsidR="00C36E5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муниципальных унитарных предприятия (</w:t>
      </w:r>
      <w:r>
        <w:rPr>
          <w:rFonts w:ascii="Times New Roman" w:eastAsia="Times New Roman" w:hAnsi="Times New Roman" w:cs="Times New Roman"/>
          <w:bCs/>
          <w:sz w:val="28"/>
          <w:szCs w:val="28"/>
        </w:rPr>
        <w:t>МУП «Водоканал», МУП ОП «Шанс»</w:t>
      </w:r>
      <w:r w:rsidR="00C36E5D">
        <w:rPr>
          <w:rFonts w:ascii="Times New Roman" w:eastAsia="Times New Roman" w:hAnsi="Times New Roman" w:cs="Times New Roman"/>
          <w:bCs/>
          <w:sz w:val="28"/>
          <w:szCs w:val="28"/>
        </w:rPr>
        <w:t>, МУП «Служба заказчика»</w:t>
      </w:r>
      <w:r>
        <w:rPr>
          <w:rFonts w:ascii="Times New Roman" w:eastAsia="Times New Roman" w:hAnsi="Times New Roman" w:cs="Times New Roman"/>
          <w:bCs/>
          <w:sz w:val="28"/>
          <w:szCs w:val="28"/>
        </w:rPr>
        <w:t>)</w:t>
      </w:r>
      <w:r w:rsidRPr="0026765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 муниципальное учреждение (27 бюджетных, 3 казенных, 1 автономное), из них: 20 – учреждения образования, 3 – учреждения культуры,  4 – учреждения дополнительного образования, 1 – учреждение спорта, 3 – прочие учреждения</w:t>
      </w:r>
      <w:r w:rsidR="00E97BF2">
        <w:rPr>
          <w:rFonts w:ascii="Times New Roman" w:eastAsia="Times New Roman" w:hAnsi="Times New Roman" w:cs="Times New Roman"/>
          <w:sz w:val="28"/>
          <w:szCs w:val="28"/>
        </w:rPr>
        <w:t xml:space="preserve"> (Централизованные бухгалтерии образования, культуры,  транспортное учреждение Администрации)</w:t>
      </w:r>
      <w:r>
        <w:rPr>
          <w:rFonts w:ascii="Times New Roman" w:eastAsia="Times New Roman" w:hAnsi="Times New Roman" w:cs="Times New Roman"/>
          <w:sz w:val="28"/>
          <w:szCs w:val="28"/>
        </w:rPr>
        <w:t>.</w:t>
      </w:r>
      <w:proofErr w:type="gramEnd"/>
    </w:p>
    <w:p w:rsidR="00F8221A" w:rsidRDefault="00ED4C54" w:rsidP="00071E42">
      <w:pPr>
        <w:spacing w:after="0" w:line="240" w:lineRule="auto"/>
        <w:jc w:val="both"/>
        <w:rPr>
          <w:b/>
          <w:bCs/>
          <w:sz w:val="28"/>
        </w:rPr>
      </w:pPr>
      <w:r>
        <w:rPr>
          <w:rFonts w:ascii="Times New Roman" w:eastAsia="Times New Roman" w:hAnsi="Times New Roman" w:cs="Times New Roman"/>
          <w:sz w:val="28"/>
          <w:szCs w:val="28"/>
        </w:rPr>
        <w:t xml:space="preserve"> </w:t>
      </w:r>
    </w:p>
    <w:p w:rsidR="00ED4C54" w:rsidRPr="00C36E5D" w:rsidRDefault="00ED4C54" w:rsidP="00071E42">
      <w:pPr>
        <w:pStyle w:val="ac"/>
        <w:rPr>
          <w:bCs w:val="0"/>
          <w:sz w:val="28"/>
        </w:rPr>
      </w:pPr>
      <w:r w:rsidRPr="00C36E5D">
        <w:rPr>
          <w:bCs w:val="0"/>
          <w:sz w:val="28"/>
        </w:rPr>
        <w:t>СВЕДЕНИЯ</w:t>
      </w:r>
    </w:p>
    <w:p w:rsidR="00ED4C54" w:rsidRPr="00C36E5D" w:rsidRDefault="00ED4C54" w:rsidP="00071E42">
      <w:pPr>
        <w:pStyle w:val="ac"/>
        <w:rPr>
          <w:bCs w:val="0"/>
          <w:sz w:val="28"/>
          <w:szCs w:val="28"/>
        </w:rPr>
      </w:pPr>
      <w:r w:rsidRPr="00C36E5D">
        <w:rPr>
          <w:bCs w:val="0"/>
          <w:sz w:val="28"/>
        </w:rPr>
        <w:t xml:space="preserve">об исполнении доходов бюджета муниципального образования «Дорогобужский район» Смоленской области от </w:t>
      </w:r>
      <w:r w:rsidRPr="00C36E5D">
        <w:rPr>
          <w:bCs w:val="0"/>
          <w:sz w:val="28"/>
          <w:szCs w:val="28"/>
        </w:rPr>
        <w:t>использования муниципального имущества и земельных участков, расположенных на территории Дорогобужского района</w:t>
      </w:r>
    </w:p>
    <w:p w:rsidR="00ED4C54" w:rsidRPr="00C36E5D" w:rsidRDefault="00ED4C54" w:rsidP="00071E42">
      <w:pPr>
        <w:pStyle w:val="ac"/>
        <w:rPr>
          <w:bCs w:val="0"/>
          <w:sz w:val="28"/>
        </w:rPr>
      </w:pPr>
      <w:r w:rsidRPr="00C36E5D">
        <w:rPr>
          <w:bCs w:val="0"/>
          <w:sz w:val="28"/>
        </w:rPr>
        <w:t>за 2016 год:</w:t>
      </w:r>
    </w:p>
    <w:p w:rsidR="00ED4C54" w:rsidRDefault="00ED4C54" w:rsidP="00071E42">
      <w:pPr>
        <w:spacing w:after="0" w:line="240" w:lineRule="auto"/>
        <w:ind w:firstLine="709"/>
        <w:jc w:val="both"/>
        <w:rPr>
          <w:rFonts w:ascii="Times New Roman" w:eastAsia="Times New Roman" w:hAnsi="Times New Roman" w:cs="Times New Roman"/>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440"/>
        <w:gridCol w:w="1440"/>
        <w:gridCol w:w="1440"/>
        <w:gridCol w:w="1080"/>
        <w:gridCol w:w="1080"/>
      </w:tblGrid>
      <w:tr w:rsidR="00ED4C54" w:rsidRPr="00ED4C54" w:rsidTr="00ED4C54">
        <w:trPr>
          <w:trHeight w:val="830"/>
        </w:trPr>
        <w:tc>
          <w:tcPr>
            <w:tcW w:w="4068" w:type="dxa"/>
            <w:vMerge w:val="restart"/>
          </w:tcPr>
          <w:p w:rsidR="00ED4C54" w:rsidRPr="00ED4C54" w:rsidRDefault="00ED4C54" w:rsidP="00071E42">
            <w:pPr>
              <w:pStyle w:val="ac"/>
              <w:rPr>
                <w:b w:val="0"/>
                <w:bCs w:val="0"/>
                <w:sz w:val="20"/>
                <w:szCs w:val="20"/>
              </w:rPr>
            </w:pPr>
            <w:r w:rsidRPr="00ED4C54">
              <w:rPr>
                <w:b w:val="0"/>
                <w:bCs w:val="0"/>
                <w:sz w:val="20"/>
                <w:szCs w:val="20"/>
              </w:rPr>
              <w:t>Наименование</w:t>
            </w:r>
          </w:p>
        </w:tc>
        <w:tc>
          <w:tcPr>
            <w:tcW w:w="1440" w:type="dxa"/>
            <w:vMerge w:val="restart"/>
          </w:tcPr>
          <w:p w:rsidR="00ED4C54" w:rsidRPr="00ED4C54" w:rsidRDefault="00ED4C54" w:rsidP="00071E42">
            <w:pPr>
              <w:pStyle w:val="ac"/>
              <w:rPr>
                <w:b w:val="0"/>
                <w:bCs w:val="0"/>
                <w:sz w:val="20"/>
                <w:szCs w:val="20"/>
              </w:rPr>
            </w:pPr>
            <w:r w:rsidRPr="00ED4C54">
              <w:rPr>
                <w:b w:val="0"/>
                <w:bCs w:val="0"/>
                <w:sz w:val="20"/>
                <w:szCs w:val="20"/>
              </w:rPr>
              <w:t xml:space="preserve">Фактическое поступление </w:t>
            </w:r>
          </w:p>
          <w:p w:rsidR="00ED4C54" w:rsidRPr="00ED4C54" w:rsidRDefault="00ED4C54" w:rsidP="00071E42">
            <w:pPr>
              <w:pStyle w:val="ac"/>
              <w:rPr>
                <w:b w:val="0"/>
                <w:bCs w:val="0"/>
                <w:sz w:val="20"/>
                <w:szCs w:val="20"/>
              </w:rPr>
            </w:pPr>
            <w:r w:rsidRPr="00ED4C54">
              <w:rPr>
                <w:b w:val="0"/>
                <w:bCs w:val="0"/>
                <w:sz w:val="20"/>
                <w:szCs w:val="20"/>
              </w:rPr>
              <w:t>за 2015 год</w:t>
            </w:r>
          </w:p>
          <w:p w:rsidR="00ED4C54" w:rsidRPr="00ED4C54" w:rsidRDefault="00ED4C54" w:rsidP="00071E42">
            <w:pPr>
              <w:pStyle w:val="ac"/>
              <w:rPr>
                <w:b w:val="0"/>
                <w:bCs w:val="0"/>
                <w:sz w:val="20"/>
                <w:szCs w:val="20"/>
              </w:rPr>
            </w:pPr>
          </w:p>
          <w:p w:rsidR="00ED4C54" w:rsidRPr="00ED4C54" w:rsidRDefault="00ED4C54" w:rsidP="00071E42">
            <w:pPr>
              <w:pStyle w:val="ac"/>
              <w:rPr>
                <w:b w:val="0"/>
                <w:bCs w:val="0"/>
                <w:sz w:val="20"/>
                <w:szCs w:val="20"/>
              </w:rPr>
            </w:pPr>
            <w:r w:rsidRPr="00ED4C54">
              <w:rPr>
                <w:b w:val="0"/>
                <w:bCs w:val="0"/>
                <w:sz w:val="20"/>
                <w:szCs w:val="20"/>
              </w:rPr>
              <w:t>тыс. руб.</w:t>
            </w:r>
          </w:p>
        </w:tc>
        <w:tc>
          <w:tcPr>
            <w:tcW w:w="1440" w:type="dxa"/>
            <w:vMerge w:val="restart"/>
          </w:tcPr>
          <w:p w:rsidR="00ED4C54" w:rsidRPr="00ED4C54" w:rsidRDefault="00ED4C54" w:rsidP="00071E42">
            <w:pPr>
              <w:pStyle w:val="ac"/>
              <w:rPr>
                <w:b w:val="0"/>
                <w:bCs w:val="0"/>
                <w:sz w:val="20"/>
                <w:szCs w:val="20"/>
              </w:rPr>
            </w:pPr>
            <w:r w:rsidRPr="00ED4C54">
              <w:rPr>
                <w:b w:val="0"/>
                <w:bCs w:val="0"/>
                <w:sz w:val="20"/>
                <w:szCs w:val="20"/>
              </w:rPr>
              <w:t xml:space="preserve">Плановые назначения </w:t>
            </w:r>
          </w:p>
          <w:p w:rsidR="00ED4C54" w:rsidRPr="00ED4C54" w:rsidRDefault="00ED4C54" w:rsidP="00071E42">
            <w:pPr>
              <w:pStyle w:val="ac"/>
              <w:rPr>
                <w:b w:val="0"/>
                <w:bCs w:val="0"/>
                <w:sz w:val="20"/>
                <w:szCs w:val="20"/>
              </w:rPr>
            </w:pPr>
            <w:r w:rsidRPr="00ED4C54">
              <w:rPr>
                <w:b w:val="0"/>
                <w:bCs w:val="0"/>
                <w:sz w:val="20"/>
                <w:szCs w:val="20"/>
              </w:rPr>
              <w:t>на 2016 год</w:t>
            </w:r>
          </w:p>
          <w:p w:rsidR="00ED4C54" w:rsidRPr="00ED4C54" w:rsidRDefault="00ED4C54" w:rsidP="00071E42">
            <w:pPr>
              <w:pStyle w:val="ac"/>
              <w:rPr>
                <w:b w:val="0"/>
                <w:bCs w:val="0"/>
                <w:sz w:val="20"/>
                <w:szCs w:val="20"/>
              </w:rPr>
            </w:pPr>
          </w:p>
          <w:p w:rsidR="00ED4C54" w:rsidRPr="00ED4C54" w:rsidRDefault="00ED4C54" w:rsidP="00071E42">
            <w:pPr>
              <w:pStyle w:val="ac"/>
              <w:rPr>
                <w:b w:val="0"/>
                <w:bCs w:val="0"/>
                <w:sz w:val="20"/>
                <w:szCs w:val="20"/>
              </w:rPr>
            </w:pPr>
            <w:r w:rsidRPr="00ED4C54">
              <w:rPr>
                <w:b w:val="0"/>
                <w:bCs w:val="0"/>
                <w:sz w:val="20"/>
                <w:szCs w:val="20"/>
              </w:rPr>
              <w:t>тыс. руб.</w:t>
            </w:r>
          </w:p>
        </w:tc>
        <w:tc>
          <w:tcPr>
            <w:tcW w:w="1440" w:type="dxa"/>
            <w:vMerge w:val="restart"/>
          </w:tcPr>
          <w:p w:rsidR="00ED4C54" w:rsidRPr="00ED4C54" w:rsidRDefault="00ED4C54" w:rsidP="00071E42">
            <w:pPr>
              <w:pStyle w:val="ac"/>
              <w:rPr>
                <w:b w:val="0"/>
                <w:bCs w:val="0"/>
                <w:sz w:val="20"/>
                <w:szCs w:val="20"/>
              </w:rPr>
            </w:pPr>
            <w:r w:rsidRPr="00ED4C54">
              <w:rPr>
                <w:b w:val="0"/>
                <w:bCs w:val="0"/>
                <w:sz w:val="20"/>
                <w:szCs w:val="20"/>
              </w:rPr>
              <w:t xml:space="preserve">Фактическое поступление </w:t>
            </w:r>
          </w:p>
          <w:p w:rsidR="00ED4C54" w:rsidRPr="00ED4C54" w:rsidRDefault="00ED4C54" w:rsidP="00071E42">
            <w:pPr>
              <w:pStyle w:val="ac"/>
              <w:rPr>
                <w:b w:val="0"/>
                <w:bCs w:val="0"/>
                <w:sz w:val="20"/>
                <w:szCs w:val="20"/>
              </w:rPr>
            </w:pPr>
            <w:r w:rsidRPr="00ED4C54">
              <w:rPr>
                <w:b w:val="0"/>
                <w:bCs w:val="0"/>
                <w:sz w:val="20"/>
                <w:szCs w:val="20"/>
              </w:rPr>
              <w:t>за 2016 год</w:t>
            </w:r>
          </w:p>
          <w:p w:rsidR="00ED4C54" w:rsidRPr="00ED4C54" w:rsidRDefault="00ED4C54" w:rsidP="00071E42">
            <w:pPr>
              <w:pStyle w:val="ac"/>
              <w:rPr>
                <w:b w:val="0"/>
                <w:bCs w:val="0"/>
                <w:sz w:val="20"/>
                <w:szCs w:val="20"/>
              </w:rPr>
            </w:pPr>
          </w:p>
          <w:p w:rsidR="00ED4C54" w:rsidRPr="00ED4C54" w:rsidRDefault="00ED4C54" w:rsidP="00071E42">
            <w:pPr>
              <w:pStyle w:val="ac"/>
              <w:rPr>
                <w:b w:val="0"/>
                <w:bCs w:val="0"/>
                <w:sz w:val="20"/>
                <w:szCs w:val="20"/>
              </w:rPr>
            </w:pPr>
            <w:r w:rsidRPr="00ED4C54">
              <w:rPr>
                <w:b w:val="0"/>
                <w:bCs w:val="0"/>
                <w:sz w:val="20"/>
                <w:szCs w:val="20"/>
              </w:rPr>
              <w:t>тыс. руб.</w:t>
            </w:r>
          </w:p>
        </w:tc>
        <w:tc>
          <w:tcPr>
            <w:tcW w:w="2160" w:type="dxa"/>
            <w:gridSpan w:val="2"/>
          </w:tcPr>
          <w:p w:rsidR="00ED4C54" w:rsidRPr="00ED4C54" w:rsidRDefault="00ED4C54" w:rsidP="00071E42">
            <w:pPr>
              <w:pStyle w:val="ac"/>
              <w:rPr>
                <w:b w:val="0"/>
                <w:bCs w:val="0"/>
                <w:sz w:val="20"/>
                <w:szCs w:val="20"/>
              </w:rPr>
            </w:pPr>
            <w:r w:rsidRPr="00ED4C54">
              <w:rPr>
                <w:b w:val="0"/>
                <w:bCs w:val="0"/>
                <w:sz w:val="20"/>
                <w:szCs w:val="20"/>
              </w:rPr>
              <w:t>%</w:t>
            </w:r>
          </w:p>
          <w:p w:rsidR="00ED4C54" w:rsidRPr="00ED4C54" w:rsidRDefault="00ED4C54" w:rsidP="00071E42">
            <w:pPr>
              <w:pStyle w:val="ac"/>
              <w:rPr>
                <w:b w:val="0"/>
                <w:bCs w:val="0"/>
                <w:sz w:val="20"/>
                <w:szCs w:val="20"/>
              </w:rPr>
            </w:pPr>
            <w:r w:rsidRPr="00ED4C54">
              <w:rPr>
                <w:b w:val="0"/>
                <w:bCs w:val="0"/>
                <w:sz w:val="20"/>
                <w:szCs w:val="20"/>
              </w:rPr>
              <w:t xml:space="preserve"> исполнения</w:t>
            </w:r>
          </w:p>
        </w:tc>
      </w:tr>
      <w:tr w:rsidR="00ED4C54" w:rsidRPr="00ED4C54" w:rsidTr="00ED4C54">
        <w:trPr>
          <w:trHeight w:val="830"/>
        </w:trPr>
        <w:tc>
          <w:tcPr>
            <w:tcW w:w="4068" w:type="dxa"/>
            <w:vMerge/>
          </w:tcPr>
          <w:p w:rsidR="00ED4C54" w:rsidRPr="00ED4C54" w:rsidRDefault="00ED4C54" w:rsidP="00071E42">
            <w:pPr>
              <w:pStyle w:val="ac"/>
              <w:rPr>
                <w:b w:val="0"/>
                <w:bCs w:val="0"/>
                <w:sz w:val="20"/>
                <w:szCs w:val="20"/>
              </w:rPr>
            </w:pPr>
          </w:p>
        </w:tc>
        <w:tc>
          <w:tcPr>
            <w:tcW w:w="1440" w:type="dxa"/>
            <w:vMerge/>
          </w:tcPr>
          <w:p w:rsidR="00ED4C54" w:rsidRPr="00ED4C54" w:rsidRDefault="00ED4C54" w:rsidP="00071E42">
            <w:pPr>
              <w:pStyle w:val="ac"/>
              <w:rPr>
                <w:b w:val="0"/>
                <w:bCs w:val="0"/>
                <w:sz w:val="20"/>
                <w:szCs w:val="20"/>
              </w:rPr>
            </w:pPr>
          </w:p>
        </w:tc>
        <w:tc>
          <w:tcPr>
            <w:tcW w:w="1440" w:type="dxa"/>
            <w:vMerge/>
          </w:tcPr>
          <w:p w:rsidR="00ED4C54" w:rsidRPr="00ED4C54" w:rsidRDefault="00ED4C54" w:rsidP="00071E42">
            <w:pPr>
              <w:pStyle w:val="ac"/>
              <w:rPr>
                <w:b w:val="0"/>
                <w:bCs w:val="0"/>
                <w:sz w:val="20"/>
                <w:szCs w:val="20"/>
              </w:rPr>
            </w:pPr>
          </w:p>
        </w:tc>
        <w:tc>
          <w:tcPr>
            <w:tcW w:w="1440" w:type="dxa"/>
            <w:vMerge/>
          </w:tcPr>
          <w:p w:rsidR="00ED4C54" w:rsidRPr="00ED4C54" w:rsidRDefault="00ED4C54" w:rsidP="00071E42">
            <w:pPr>
              <w:pStyle w:val="ac"/>
              <w:rPr>
                <w:b w:val="0"/>
                <w:bCs w:val="0"/>
                <w:sz w:val="20"/>
                <w:szCs w:val="20"/>
              </w:rPr>
            </w:pPr>
          </w:p>
        </w:tc>
        <w:tc>
          <w:tcPr>
            <w:tcW w:w="1080" w:type="dxa"/>
          </w:tcPr>
          <w:p w:rsidR="00ED4C54" w:rsidRPr="00ED4C54" w:rsidRDefault="00ED4C54" w:rsidP="00071E42">
            <w:pPr>
              <w:pStyle w:val="ac"/>
              <w:rPr>
                <w:b w:val="0"/>
                <w:bCs w:val="0"/>
                <w:sz w:val="20"/>
                <w:szCs w:val="20"/>
              </w:rPr>
            </w:pPr>
            <w:r w:rsidRPr="00ED4C54">
              <w:rPr>
                <w:b w:val="0"/>
                <w:bCs w:val="0"/>
                <w:sz w:val="20"/>
                <w:szCs w:val="20"/>
              </w:rPr>
              <w:t>к</w:t>
            </w:r>
          </w:p>
          <w:p w:rsidR="00ED4C54" w:rsidRPr="00ED4C54" w:rsidRDefault="00ED4C54" w:rsidP="00071E42">
            <w:pPr>
              <w:pStyle w:val="ac"/>
              <w:rPr>
                <w:b w:val="0"/>
                <w:bCs w:val="0"/>
                <w:sz w:val="20"/>
                <w:szCs w:val="20"/>
              </w:rPr>
            </w:pPr>
            <w:r w:rsidRPr="00ED4C54">
              <w:rPr>
                <w:b w:val="0"/>
                <w:bCs w:val="0"/>
                <w:sz w:val="20"/>
                <w:szCs w:val="20"/>
              </w:rPr>
              <w:t xml:space="preserve">факту </w:t>
            </w:r>
            <w:smartTag w:uri="urn:schemas-microsoft-com:office:smarttags" w:element="metricconverter">
              <w:smartTagPr>
                <w:attr w:name="ProductID" w:val="2015 г"/>
              </w:smartTagPr>
              <w:r w:rsidRPr="00ED4C54">
                <w:rPr>
                  <w:b w:val="0"/>
                  <w:bCs w:val="0"/>
                  <w:sz w:val="20"/>
                  <w:szCs w:val="20"/>
                </w:rPr>
                <w:t>2015 г</w:t>
              </w:r>
            </w:smartTag>
            <w:r w:rsidRPr="00ED4C54">
              <w:rPr>
                <w:b w:val="0"/>
                <w:bCs w:val="0"/>
                <w:sz w:val="20"/>
                <w:szCs w:val="20"/>
              </w:rPr>
              <w:t>.</w:t>
            </w:r>
          </w:p>
        </w:tc>
        <w:tc>
          <w:tcPr>
            <w:tcW w:w="1080" w:type="dxa"/>
          </w:tcPr>
          <w:p w:rsidR="00ED4C54" w:rsidRPr="00ED4C54" w:rsidRDefault="00ED4C54" w:rsidP="00071E42">
            <w:pPr>
              <w:pStyle w:val="ac"/>
              <w:rPr>
                <w:b w:val="0"/>
                <w:bCs w:val="0"/>
                <w:sz w:val="20"/>
                <w:szCs w:val="20"/>
              </w:rPr>
            </w:pPr>
            <w:r w:rsidRPr="00ED4C54">
              <w:rPr>
                <w:b w:val="0"/>
                <w:bCs w:val="0"/>
                <w:sz w:val="20"/>
                <w:szCs w:val="20"/>
              </w:rPr>
              <w:t xml:space="preserve">к </w:t>
            </w:r>
          </w:p>
          <w:p w:rsidR="00ED4C54" w:rsidRPr="00ED4C54" w:rsidRDefault="00ED4C54" w:rsidP="00071E42">
            <w:pPr>
              <w:pStyle w:val="ac"/>
              <w:rPr>
                <w:b w:val="0"/>
                <w:bCs w:val="0"/>
                <w:sz w:val="20"/>
                <w:szCs w:val="20"/>
              </w:rPr>
            </w:pPr>
            <w:r w:rsidRPr="00ED4C54">
              <w:rPr>
                <w:b w:val="0"/>
                <w:bCs w:val="0"/>
                <w:sz w:val="20"/>
                <w:szCs w:val="20"/>
              </w:rPr>
              <w:t xml:space="preserve">плану </w:t>
            </w:r>
            <w:smartTag w:uri="urn:schemas-microsoft-com:office:smarttags" w:element="metricconverter">
              <w:smartTagPr>
                <w:attr w:name="ProductID" w:val="2016 г"/>
              </w:smartTagPr>
              <w:r w:rsidRPr="00ED4C54">
                <w:rPr>
                  <w:b w:val="0"/>
                  <w:bCs w:val="0"/>
                  <w:sz w:val="20"/>
                  <w:szCs w:val="20"/>
                </w:rPr>
                <w:t>2016 г</w:t>
              </w:r>
            </w:smartTag>
            <w:r w:rsidRPr="00ED4C54">
              <w:rPr>
                <w:b w:val="0"/>
                <w:bCs w:val="0"/>
                <w:sz w:val="20"/>
                <w:szCs w:val="20"/>
              </w:rPr>
              <w:t>.</w:t>
            </w:r>
          </w:p>
        </w:tc>
      </w:tr>
      <w:tr w:rsidR="00ED4C54" w:rsidRPr="00ED4C54" w:rsidTr="00ED4C54">
        <w:trPr>
          <w:trHeight w:val="830"/>
        </w:trPr>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ED4C54">
              <w:rPr>
                <w:rFonts w:ascii="Times New Roman" w:eastAsia="Times New Roman" w:hAnsi="Times New Roman" w:cs="Times New Roman"/>
                <w:b/>
                <w:bCs/>
                <w:sz w:val="18"/>
                <w:szCs w:val="18"/>
              </w:rPr>
              <w:t>сельских</w:t>
            </w:r>
            <w:r w:rsidRPr="00ED4C54">
              <w:rPr>
                <w:rFonts w:ascii="Times New Roman" w:eastAsia="Times New Roman" w:hAnsi="Times New Roman" w:cs="Times New Roman"/>
                <w:bCs/>
                <w:sz w:val="18"/>
                <w:szCs w:val="18"/>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4 504,0</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1 533,9</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1 121,2</w:t>
            </w:r>
          </w:p>
        </w:tc>
        <w:tc>
          <w:tcPr>
            <w:tcW w:w="108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24,9</w:t>
            </w:r>
          </w:p>
        </w:tc>
        <w:tc>
          <w:tcPr>
            <w:tcW w:w="108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73,1</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ED4C54">
              <w:rPr>
                <w:rFonts w:ascii="Times New Roman" w:eastAsia="Times New Roman" w:hAnsi="Times New Roman" w:cs="Times New Roman"/>
                <w:b/>
                <w:bCs/>
                <w:sz w:val="18"/>
                <w:szCs w:val="18"/>
              </w:rPr>
              <w:t>городских</w:t>
            </w:r>
            <w:r w:rsidRPr="00ED4C54">
              <w:rPr>
                <w:rFonts w:ascii="Times New Roman" w:eastAsia="Times New Roman" w:hAnsi="Times New Roman" w:cs="Times New Roman"/>
                <w:bCs/>
                <w:sz w:val="18"/>
                <w:szCs w:val="18"/>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ED4C54" w:rsidRPr="00ED4C54" w:rsidRDefault="00ED4C54" w:rsidP="00071E42">
            <w:pPr>
              <w:pStyle w:val="ac"/>
              <w:rPr>
                <w:b w:val="0"/>
                <w:bCs w:val="0"/>
              </w:rPr>
            </w:pPr>
            <w:r w:rsidRPr="00ED4C54">
              <w:rPr>
                <w:b w:val="0"/>
                <w:bCs w:val="0"/>
              </w:rPr>
              <w:t>2 587,8</w:t>
            </w:r>
          </w:p>
        </w:tc>
        <w:tc>
          <w:tcPr>
            <w:tcW w:w="1440" w:type="dxa"/>
          </w:tcPr>
          <w:p w:rsidR="00ED4C54" w:rsidRPr="00ED4C54" w:rsidRDefault="00ED4C54" w:rsidP="00071E42">
            <w:pPr>
              <w:pStyle w:val="ac"/>
              <w:rPr>
                <w:b w:val="0"/>
                <w:bCs w:val="0"/>
              </w:rPr>
            </w:pPr>
            <w:r w:rsidRPr="00ED4C54">
              <w:rPr>
                <w:b w:val="0"/>
                <w:bCs w:val="0"/>
              </w:rPr>
              <w:t>3 552,9</w:t>
            </w:r>
          </w:p>
        </w:tc>
        <w:tc>
          <w:tcPr>
            <w:tcW w:w="1440" w:type="dxa"/>
          </w:tcPr>
          <w:p w:rsidR="00ED4C54" w:rsidRPr="00ED4C54" w:rsidRDefault="00ED4C54" w:rsidP="00071E42">
            <w:pPr>
              <w:pStyle w:val="ac"/>
              <w:rPr>
                <w:b w:val="0"/>
                <w:bCs w:val="0"/>
              </w:rPr>
            </w:pPr>
            <w:r w:rsidRPr="00ED4C54">
              <w:rPr>
                <w:b w:val="0"/>
                <w:bCs w:val="0"/>
              </w:rPr>
              <w:t>4 405,1</w:t>
            </w:r>
          </w:p>
        </w:tc>
        <w:tc>
          <w:tcPr>
            <w:tcW w:w="1080" w:type="dxa"/>
          </w:tcPr>
          <w:p w:rsidR="00ED4C54" w:rsidRPr="00ED4C54" w:rsidRDefault="00ED4C54" w:rsidP="00071E42">
            <w:pPr>
              <w:pStyle w:val="ac"/>
              <w:rPr>
                <w:b w:val="0"/>
                <w:bCs w:val="0"/>
              </w:rPr>
            </w:pPr>
            <w:r w:rsidRPr="00ED4C54">
              <w:rPr>
                <w:b w:val="0"/>
                <w:bCs w:val="0"/>
              </w:rPr>
              <w:t>170,2</w:t>
            </w:r>
          </w:p>
        </w:tc>
        <w:tc>
          <w:tcPr>
            <w:tcW w:w="1080" w:type="dxa"/>
          </w:tcPr>
          <w:p w:rsidR="00ED4C54" w:rsidRPr="00ED4C54" w:rsidRDefault="00ED4C54" w:rsidP="00071E42">
            <w:pPr>
              <w:pStyle w:val="ac"/>
              <w:rPr>
                <w:b w:val="0"/>
                <w:bCs w:val="0"/>
              </w:rPr>
            </w:pPr>
            <w:r w:rsidRPr="00ED4C54">
              <w:rPr>
                <w:b w:val="0"/>
                <w:bCs w:val="0"/>
              </w:rPr>
              <w:t>124,0</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40" w:type="dxa"/>
          </w:tcPr>
          <w:p w:rsidR="00ED4C54" w:rsidRPr="00ED4C54" w:rsidRDefault="00ED4C54" w:rsidP="00071E42">
            <w:pPr>
              <w:pStyle w:val="ac"/>
              <w:rPr>
                <w:b w:val="0"/>
                <w:bCs w:val="0"/>
              </w:rPr>
            </w:pPr>
            <w:r w:rsidRPr="00ED4C54">
              <w:rPr>
                <w:b w:val="0"/>
                <w:bCs w:val="0"/>
              </w:rPr>
              <w:t>3 295,0</w:t>
            </w:r>
          </w:p>
        </w:tc>
        <w:tc>
          <w:tcPr>
            <w:tcW w:w="1440" w:type="dxa"/>
          </w:tcPr>
          <w:p w:rsidR="00ED4C54" w:rsidRPr="00ED4C54" w:rsidRDefault="00ED4C54" w:rsidP="00071E42">
            <w:pPr>
              <w:pStyle w:val="ac"/>
              <w:rPr>
                <w:b w:val="0"/>
                <w:bCs w:val="0"/>
              </w:rPr>
            </w:pPr>
            <w:r w:rsidRPr="00ED4C54">
              <w:rPr>
                <w:b w:val="0"/>
                <w:bCs w:val="0"/>
              </w:rPr>
              <w:t>2 195,2</w:t>
            </w:r>
          </w:p>
        </w:tc>
        <w:tc>
          <w:tcPr>
            <w:tcW w:w="1440" w:type="dxa"/>
          </w:tcPr>
          <w:p w:rsidR="00ED4C54" w:rsidRPr="00ED4C54" w:rsidRDefault="00ED4C54" w:rsidP="00071E42">
            <w:pPr>
              <w:pStyle w:val="ac"/>
              <w:rPr>
                <w:b w:val="0"/>
                <w:bCs w:val="0"/>
              </w:rPr>
            </w:pPr>
            <w:r w:rsidRPr="00ED4C54">
              <w:rPr>
                <w:b w:val="0"/>
                <w:bCs w:val="0"/>
              </w:rPr>
              <w:t>2 276,2</w:t>
            </w:r>
          </w:p>
        </w:tc>
        <w:tc>
          <w:tcPr>
            <w:tcW w:w="1080" w:type="dxa"/>
          </w:tcPr>
          <w:p w:rsidR="00ED4C54" w:rsidRPr="00ED4C54" w:rsidRDefault="00ED4C54" w:rsidP="00071E42">
            <w:pPr>
              <w:pStyle w:val="ac"/>
              <w:rPr>
                <w:b w:val="0"/>
                <w:bCs w:val="0"/>
              </w:rPr>
            </w:pPr>
            <w:r w:rsidRPr="00ED4C54">
              <w:rPr>
                <w:b w:val="0"/>
                <w:bCs w:val="0"/>
              </w:rPr>
              <w:t>69,1</w:t>
            </w:r>
          </w:p>
        </w:tc>
        <w:tc>
          <w:tcPr>
            <w:tcW w:w="1080" w:type="dxa"/>
          </w:tcPr>
          <w:p w:rsidR="00ED4C54" w:rsidRPr="00ED4C54" w:rsidRDefault="00ED4C54" w:rsidP="00071E42">
            <w:pPr>
              <w:pStyle w:val="ac"/>
              <w:rPr>
                <w:b w:val="0"/>
                <w:bCs w:val="0"/>
              </w:rPr>
            </w:pPr>
            <w:r w:rsidRPr="00ED4C54">
              <w:rPr>
                <w:b w:val="0"/>
                <w:bCs w:val="0"/>
              </w:rPr>
              <w:t>103,7</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40" w:type="dxa"/>
          </w:tcPr>
          <w:p w:rsidR="00ED4C54" w:rsidRPr="00ED4C54" w:rsidRDefault="00ED4C54" w:rsidP="00071E42">
            <w:pPr>
              <w:pStyle w:val="ac"/>
              <w:rPr>
                <w:b w:val="0"/>
                <w:bCs w:val="0"/>
              </w:rPr>
            </w:pPr>
            <w:r w:rsidRPr="00ED4C54">
              <w:rPr>
                <w:b w:val="0"/>
                <w:bCs w:val="0"/>
              </w:rPr>
              <w:t>5,5</w:t>
            </w:r>
          </w:p>
        </w:tc>
        <w:tc>
          <w:tcPr>
            <w:tcW w:w="1440" w:type="dxa"/>
          </w:tcPr>
          <w:p w:rsidR="00ED4C54" w:rsidRPr="00ED4C54" w:rsidRDefault="00ED4C54" w:rsidP="00071E42">
            <w:pPr>
              <w:pStyle w:val="ac"/>
              <w:rPr>
                <w:b w:val="0"/>
                <w:bCs w:val="0"/>
              </w:rPr>
            </w:pPr>
            <w:r w:rsidRPr="00ED4C54">
              <w:rPr>
                <w:b w:val="0"/>
                <w:bCs w:val="0"/>
              </w:rPr>
              <w:t>0,0</w:t>
            </w:r>
          </w:p>
        </w:tc>
        <w:tc>
          <w:tcPr>
            <w:tcW w:w="1440" w:type="dxa"/>
          </w:tcPr>
          <w:p w:rsidR="00ED4C54" w:rsidRPr="00ED4C54" w:rsidRDefault="00ED4C54" w:rsidP="00071E42">
            <w:pPr>
              <w:pStyle w:val="ac"/>
              <w:rPr>
                <w:b w:val="0"/>
                <w:bCs w:val="0"/>
              </w:rPr>
            </w:pPr>
            <w:r w:rsidRPr="00ED4C54">
              <w:rPr>
                <w:b w:val="0"/>
                <w:bCs w:val="0"/>
              </w:rPr>
              <w:t>0,0</w:t>
            </w:r>
          </w:p>
        </w:tc>
        <w:tc>
          <w:tcPr>
            <w:tcW w:w="1080" w:type="dxa"/>
          </w:tcPr>
          <w:p w:rsidR="00ED4C54" w:rsidRPr="00ED4C54" w:rsidRDefault="00ED4C54" w:rsidP="00071E42">
            <w:pPr>
              <w:pStyle w:val="ac"/>
              <w:rPr>
                <w:b w:val="0"/>
                <w:bCs w:val="0"/>
              </w:rPr>
            </w:pPr>
            <w:r w:rsidRPr="00ED4C54">
              <w:rPr>
                <w:b w:val="0"/>
                <w:bCs w:val="0"/>
              </w:rPr>
              <w:t>-</w:t>
            </w:r>
          </w:p>
        </w:tc>
        <w:tc>
          <w:tcPr>
            <w:tcW w:w="1080" w:type="dxa"/>
          </w:tcPr>
          <w:p w:rsidR="00ED4C54" w:rsidRPr="00ED4C54" w:rsidRDefault="00ED4C54" w:rsidP="00071E42">
            <w:pPr>
              <w:pStyle w:val="ac"/>
              <w:rPr>
                <w:b w:val="0"/>
                <w:bCs w:val="0"/>
              </w:rPr>
            </w:pPr>
            <w:r w:rsidRPr="00ED4C54">
              <w:rPr>
                <w:b w:val="0"/>
                <w:bCs w:val="0"/>
              </w:rPr>
              <w:t>-</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2 380,4</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4 261,7</w:t>
            </w:r>
          </w:p>
        </w:tc>
        <w:tc>
          <w:tcPr>
            <w:tcW w:w="144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4 311,7</w:t>
            </w:r>
          </w:p>
        </w:tc>
        <w:tc>
          <w:tcPr>
            <w:tcW w:w="108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181,1</w:t>
            </w:r>
          </w:p>
        </w:tc>
        <w:tc>
          <w:tcPr>
            <w:tcW w:w="1080" w:type="dxa"/>
          </w:tcPr>
          <w:p w:rsidR="00ED4C54" w:rsidRPr="00ED4C54" w:rsidRDefault="00ED4C54" w:rsidP="00071E42">
            <w:pPr>
              <w:pStyle w:val="21"/>
              <w:rPr>
                <w:rFonts w:ascii="Times New Roman" w:eastAsia="Times New Roman" w:hAnsi="Times New Roman" w:cs="Times New Roman"/>
                <w:b/>
                <w:bCs/>
                <w:sz w:val="24"/>
              </w:rPr>
            </w:pPr>
            <w:r w:rsidRPr="00ED4C54">
              <w:rPr>
                <w:rFonts w:ascii="Times New Roman" w:eastAsia="Times New Roman" w:hAnsi="Times New Roman" w:cs="Times New Roman"/>
                <w:b/>
                <w:bCs/>
                <w:sz w:val="24"/>
              </w:rPr>
              <w:t>101,2</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Pr>
          <w:p w:rsidR="00ED4C54" w:rsidRPr="00ED4C54" w:rsidRDefault="00ED4C54" w:rsidP="00071E42">
            <w:pPr>
              <w:pStyle w:val="ac"/>
              <w:rPr>
                <w:b w:val="0"/>
                <w:bCs w:val="0"/>
              </w:rPr>
            </w:pPr>
            <w:r w:rsidRPr="00ED4C54">
              <w:rPr>
                <w:b w:val="0"/>
                <w:bCs w:val="0"/>
              </w:rPr>
              <w:t>10,5</w:t>
            </w:r>
          </w:p>
        </w:tc>
        <w:tc>
          <w:tcPr>
            <w:tcW w:w="1440" w:type="dxa"/>
          </w:tcPr>
          <w:p w:rsidR="00ED4C54" w:rsidRPr="00ED4C54" w:rsidRDefault="00ED4C54" w:rsidP="00071E42">
            <w:pPr>
              <w:pStyle w:val="ac"/>
              <w:rPr>
                <w:b w:val="0"/>
                <w:bCs w:val="0"/>
              </w:rPr>
            </w:pPr>
            <w:r w:rsidRPr="00ED4C54">
              <w:rPr>
                <w:b w:val="0"/>
                <w:bCs w:val="0"/>
              </w:rPr>
              <w:t>52,5</w:t>
            </w:r>
          </w:p>
        </w:tc>
        <w:tc>
          <w:tcPr>
            <w:tcW w:w="1440" w:type="dxa"/>
          </w:tcPr>
          <w:p w:rsidR="00ED4C54" w:rsidRPr="00ED4C54" w:rsidRDefault="00ED4C54" w:rsidP="00071E42">
            <w:pPr>
              <w:pStyle w:val="ac"/>
              <w:rPr>
                <w:b w:val="0"/>
                <w:bCs w:val="0"/>
              </w:rPr>
            </w:pPr>
            <w:r w:rsidRPr="00ED4C54">
              <w:rPr>
                <w:b w:val="0"/>
                <w:bCs w:val="0"/>
              </w:rPr>
              <w:t>52,5</w:t>
            </w:r>
          </w:p>
        </w:tc>
        <w:tc>
          <w:tcPr>
            <w:tcW w:w="1080" w:type="dxa"/>
          </w:tcPr>
          <w:p w:rsidR="00ED4C54" w:rsidRPr="00ED4C54" w:rsidRDefault="00ED4C54" w:rsidP="00071E42">
            <w:pPr>
              <w:pStyle w:val="ac"/>
              <w:rPr>
                <w:b w:val="0"/>
                <w:bCs w:val="0"/>
              </w:rPr>
            </w:pPr>
            <w:r w:rsidRPr="00ED4C54">
              <w:rPr>
                <w:b w:val="0"/>
                <w:bCs w:val="0"/>
              </w:rPr>
              <w:t>500</w:t>
            </w:r>
          </w:p>
        </w:tc>
        <w:tc>
          <w:tcPr>
            <w:tcW w:w="1080" w:type="dxa"/>
          </w:tcPr>
          <w:p w:rsidR="00ED4C54" w:rsidRPr="00ED4C54" w:rsidRDefault="00ED4C54" w:rsidP="00071E42">
            <w:pPr>
              <w:pStyle w:val="ac"/>
              <w:rPr>
                <w:b w:val="0"/>
                <w:bCs w:val="0"/>
              </w:rPr>
            </w:pPr>
            <w:r w:rsidRPr="00ED4C54">
              <w:rPr>
                <w:b w:val="0"/>
                <w:bCs w:val="0"/>
              </w:rPr>
              <w:t>100</w:t>
            </w: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ED4C54">
              <w:rPr>
                <w:rFonts w:ascii="Times New Roman" w:eastAsia="Times New Roman" w:hAnsi="Times New Roman" w:cs="Times New Roman"/>
                <w:b/>
                <w:bCs/>
                <w:sz w:val="18"/>
                <w:szCs w:val="18"/>
              </w:rPr>
              <w:t xml:space="preserve">городских </w:t>
            </w:r>
            <w:r w:rsidRPr="00ED4C54">
              <w:rPr>
                <w:rFonts w:ascii="Times New Roman" w:eastAsia="Times New Roman" w:hAnsi="Times New Roman" w:cs="Times New Roman"/>
                <w:bCs/>
                <w:sz w:val="18"/>
                <w:szCs w:val="18"/>
              </w:rPr>
              <w:t>поселений</w:t>
            </w:r>
          </w:p>
        </w:tc>
        <w:tc>
          <w:tcPr>
            <w:tcW w:w="1440" w:type="dxa"/>
          </w:tcPr>
          <w:p w:rsidR="00ED4C54" w:rsidRPr="00ED4C54" w:rsidRDefault="00ED4C54" w:rsidP="00071E42">
            <w:pPr>
              <w:pStyle w:val="ac"/>
              <w:rPr>
                <w:b w:val="0"/>
                <w:bCs w:val="0"/>
              </w:rPr>
            </w:pPr>
            <w:r w:rsidRPr="00ED4C54">
              <w:rPr>
                <w:b w:val="0"/>
                <w:bCs w:val="0"/>
              </w:rPr>
              <w:t>330,0</w:t>
            </w:r>
          </w:p>
        </w:tc>
        <w:tc>
          <w:tcPr>
            <w:tcW w:w="1440" w:type="dxa"/>
          </w:tcPr>
          <w:p w:rsidR="00ED4C54" w:rsidRPr="00ED4C54" w:rsidRDefault="00ED4C54" w:rsidP="00071E42">
            <w:pPr>
              <w:pStyle w:val="ac"/>
              <w:rPr>
                <w:b w:val="0"/>
                <w:bCs w:val="0"/>
              </w:rPr>
            </w:pPr>
            <w:r w:rsidRPr="00ED4C54">
              <w:rPr>
                <w:b w:val="0"/>
                <w:bCs w:val="0"/>
              </w:rPr>
              <w:t>1 106,3</w:t>
            </w:r>
          </w:p>
        </w:tc>
        <w:tc>
          <w:tcPr>
            <w:tcW w:w="1440" w:type="dxa"/>
          </w:tcPr>
          <w:p w:rsidR="00ED4C54" w:rsidRPr="00ED4C54" w:rsidRDefault="00ED4C54" w:rsidP="00071E42">
            <w:pPr>
              <w:pStyle w:val="ac"/>
              <w:rPr>
                <w:b w:val="0"/>
                <w:bCs w:val="0"/>
              </w:rPr>
            </w:pPr>
            <w:r w:rsidRPr="00ED4C54">
              <w:rPr>
                <w:b w:val="0"/>
                <w:bCs w:val="0"/>
              </w:rPr>
              <w:t>1 156,8</w:t>
            </w:r>
          </w:p>
        </w:tc>
        <w:tc>
          <w:tcPr>
            <w:tcW w:w="1080" w:type="dxa"/>
          </w:tcPr>
          <w:p w:rsidR="00ED4C54" w:rsidRPr="00ED4C54" w:rsidRDefault="00ED4C54" w:rsidP="00071E42">
            <w:pPr>
              <w:pStyle w:val="ac"/>
              <w:rPr>
                <w:b w:val="0"/>
                <w:bCs w:val="0"/>
              </w:rPr>
            </w:pPr>
            <w:r w:rsidRPr="00ED4C54">
              <w:rPr>
                <w:b w:val="0"/>
                <w:bCs w:val="0"/>
              </w:rPr>
              <w:t>350,6</w:t>
            </w:r>
          </w:p>
        </w:tc>
        <w:tc>
          <w:tcPr>
            <w:tcW w:w="1080" w:type="dxa"/>
          </w:tcPr>
          <w:p w:rsidR="00ED4C54" w:rsidRPr="00ED4C54" w:rsidRDefault="00ED4C54" w:rsidP="00071E42">
            <w:pPr>
              <w:pStyle w:val="ac"/>
              <w:rPr>
                <w:b w:val="0"/>
                <w:bCs w:val="0"/>
              </w:rPr>
            </w:pPr>
            <w:r w:rsidRPr="00ED4C54">
              <w:rPr>
                <w:b w:val="0"/>
                <w:bCs w:val="0"/>
              </w:rPr>
              <w:t>104,6</w:t>
            </w:r>
          </w:p>
          <w:p w:rsidR="00ED4C54" w:rsidRPr="00ED4C54" w:rsidRDefault="00ED4C54" w:rsidP="00071E42">
            <w:pPr>
              <w:pStyle w:val="ac"/>
              <w:rPr>
                <w:b w:val="0"/>
                <w:bCs w:val="0"/>
              </w:rPr>
            </w:pPr>
          </w:p>
        </w:tc>
      </w:tr>
      <w:tr w:rsidR="00ED4C54" w:rsidRPr="00ED4C54" w:rsidTr="00ED4C54">
        <w:tc>
          <w:tcPr>
            <w:tcW w:w="4068" w:type="dxa"/>
          </w:tcPr>
          <w:p w:rsidR="00ED4C54" w:rsidRPr="00ED4C54" w:rsidRDefault="00ED4C54" w:rsidP="00071E42">
            <w:pPr>
              <w:jc w:val="both"/>
              <w:rPr>
                <w:rFonts w:ascii="Times New Roman" w:eastAsia="Times New Roman" w:hAnsi="Times New Roman" w:cs="Times New Roman"/>
                <w:bCs/>
                <w:sz w:val="18"/>
                <w:szCs w:val="18"/>
              </w:rPr>
            </w:pPr>
            <w:r w:rsidRPr="00ED4C54">
              <w:rPr>
                <w:rFonts w:ascii="Times New Roman" w:eastAsia="Times New Roman" w:hAnsi="Times New Roman" w:cs="Times New Roman"/>
                <w:bCs/>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ED4C54">
              <w:rPr>
                <w:rFonts w:ascii="Times New Roman" w:eastAsia="Times New Roman" w:hAnsi="Times New Roman" w:cs="Times New Roman"/>
                <w:b/>
                <w:bCs/>
                <w:sz w:val="18"/>
                <w:szCs w:val="18"/>
              </w:rPr>
              <w:t>сельских</w:t>
            </w:r>
            <w:r w:rsidRPr="00ED4C54">
              <w:rPr>
                <w:rFonts w:ascii="Times New Roman" w:eastAsia="Times New Roman" w:hAnsi="Times New Roman" w:cs="Times New Roman"/>
                <w:bCs/>
                <w:sz w:val="18"/>
                <w:szCs w:val="18"/>
              </w:rPr>
              <w:t xml:space="preserve"> поселений</w:t>
            </w:r>
          </w:p>
        </w:tc>
        <w:tc>
          <w:tcPr>
            <w:tcW w:w="1440" w:type="dxa"/>
          </w:tcPr>
          <w:p w:rsidR="00ED4C54" w:rsidRPr="00ED4C54" w:rsidRDefault="00ED4C54" w:rsidP="00071E42">
            <w:pPr>
              <w:pStyle w:val="ac"/>
              <w:rPr>
                <w:b w:val="0"/>
                <w:bCs w:val="0"/>
              </w:rPr>
            </w:pPr>
            <w:r w:rsidRPr="00ED4C54">
              <w:rPr>
                <w:b w:val="0"/>
                <w:bCs w:val="0"/>
              </w:rPr>
              <w:t>5 125,4</w:t>
            </w:r>
          </w:p>
        </w:tc>
        <w:tc>
          <w:tcPr>
            <w:tcW w:w="1440" w:type="dxa"/>
          </w:tcPr>
          <w:p w:rsidR="00ED4C54" w:rsidRPr="00ED4C54" w:rsidRDefault="00ED4C54" w:rsidP="00071E42">
            <w:pPr>
              <w:pStyle w:val="ac"/>
              <w:rPr>
                <w:b w:val="0"/>
                <w:bCs w:val="0"/>
              </w:rPr>
            </w:pPr>
            <w:r w:rsidRPr="00ED4C54">
              <w:rPr>
                <w:b w:val="0"/>
                <w:bCs w:val="0"/>
              </w:rPr>
              <w:t>135,0</w:t>
            </w:r>
          </w:p>
        </w:tc>
        <w:tc>
          <w:tcPr>
            <w:tcW w:w="1440" w:type="dxa"/>
          </w:tcPr>
          <w:p w:rsidR="00ED4C54" w:rsidRPr="00ED4C54" w:rsidRDefault="00ED4C54" w:rsidP="00071E42">
            <w:pPr>
              <w:pStyle w:val="ac"/>
              <w:rPr>
                <w:b w:val="0"/>
                <w:bCs w:val="0"/>
              </w:rPr>
            </w:pPr>
            <w:r w:rsidRPr="00ED4C54">
              <w:rPr>
                <w:b w:val="0"/>
                <w:bCs w:val="0"/>
              </w:rPr>
              <w:t>150,9</w:t>
            </w:r>
          </w:p>
        </w:tc>
        <w:tc>
          <w:tcPr>
            <w:tcW w:w="1080" w:type="dxa"/>
          </w:tcPr>
          <w:p w:rsidR="00ED4C54" w:rsidRPr="00ED4C54" w:rsidRDefault="00ED4C54" w:rsidP="00071E42">
            <w:pPr>
              <w:pStyle w:val="ac"/>
              <w:rPr>
                <w:b w:val="0"/>
                <w:bCs w:val="0"/>
              </w:rPr>
            </w:pPr>
            <w:r w:rsidRPr="00ED4C54">
              <w:rPr>
                <w:b w:val="0"/>
                <w:bCs w:val="0"/>
              </w:rPr>
              <w:t>2,9</w:t>
            </w:r>
          </w:p>
        </w:tc>
        <w:tc>
          <w:tcPr>
            <w:tcW w:w="1080" w:type="dxa"/>
          </w:tcPr>
          <w:p w:rsidR="00ED4C54" w:rsidRPr="00ED4C54" w:rsidRDefault="00ED4C54" w:rsidP="00071E42">
            <w:pPr>
              <w:pStyle w:val="ac"/>
              <w:rPr>
                <w:b w:val="0"/>
                <w:bCs w:val="0"/>
              </w:rPr>
            </w:pPr>
            <w:r w:rsidRPr="00ED4C54">
              <w:rPr>
                <w:b w:val="0"/>
                <w:bCs w:val="0"/>
              </w:rPr>
              <w:t>111,8</w:t>
            </w:r>
          </w:p>
        </w:tc>
      </w:tr>
      <w:tr w:rsidR="00ED4C54" w:rsidRPr="00ED4C54" w:rsidTr="00ED4C54">
        <w:tc>
          <w:tcPr>
            <w:tcW w:w="4068" w:type="dxa"/>
          </w:tcPr>
          <w:p w:rsidR="00ED4C54" w:rsidRPr="00ED4C54" w:rsidRDefault="00ED4C54" w:rsidP="00071E42">
            <w:pPr>
              <w:rPr>
                <w:rFonts w:ascii="Times New Roman" w:eastAsia="Times New Roman" w:hAnsi="Times New Roman" w:cs="Times New Roman"/>
                <w:b/>
                <w:bCs/>
                <w:sz w:val="18"/>
                <w:szCs w:val="18"/>
              </w:rPr>
            </w:pPr>
          </w:p>
          <w:p w:rsidR="00ED4C54" w:rsidRPr="00ED4C54" w:rsidRDefault="00ED4C54" w:rsidP="00071E42">
            <w:pPr>
              <w:rPr>
                <w:rFonts w:ascii="Times New Roman" w:eastAsia="Times New Roman" w:hAnsi="Times New Roman" w:cs="Times New Roman"/>
                <w:bCs/>
                <w:sz w:val="18"/>
                <w:szCs w:val="18"/>
              </w:rPr>
            </w:pPr>
            <w:r w:rsidRPr="00ED4C54">
              <w:rPr>
                <w:rFonts w:ascii="Times New Roman" w:eastAsia="Times New Roman" w:hAnsi="Times New Roman" w:cs="Times New Roman"/>
                <w:b/>
                <w:bCs/>
                <w:sz w:val="18"/>
                <w:szCs w:val="18"/>
              </w:rPr>
              <w:t>Итого:</w:t>
            </w:r>
          </w:p>
        </w:tc>
        <w:tc>
          <w:tcPr>
            <w:tcW w:w="1440" w:type="dxa"/>
          </w:tcPr>
          <w:p w:rsidR="00ED4C54" w:rsidRPr="00ED4C54" w:rsidRDefault="00ED4C54" w:rsidP="00071E42">
            <w:pPr>
              <w:pStyle w:val="ac"/>
              <w:rPr>
                <w:bCs w:val="0"/>
              </w:rPr>
            </w:pPr>
          </w:p>
          <w:p w:rsidR="00ED4C54" w:rsidRPr="00ED4C54" w:rsidRDefault="00ED4C54" w:rsidP="00071E42">
            <w:pPr>
              <w:pStyle w:val="ac"/>
              <w:rPr>
                <w:bCs w:val="0"/>
              </w:rPr>
            </w:pPr>
            <w:r w:rsidRPr="00ED4C54">
              <w:rPr>
                <w:bCs w:val="0"/>
              </w:rPr>
              <w:t>18 238,6</w:t>
            </w:r>
          </w:p>
        </w:tc>
        <w:tc>
          <w:tcPr>
            <w:tcW w:w="1440" w:type="dxa"/>
          </w:tcPr>
          <w:p w:rsidR="00ED4C54" w:rsidRPr="00ED4C54" w:rsidRDefault="00ED4C54" w:rsidP="00071E42">
            <w:pPr>
              <w:pStyle w:val="ac"/>
              <w:rPr>
                <w:bCs w:val="0"/>
              </w:rPr>
            </w:pPr>
          </w:p>
          <w:p w:rsidR="00ED4C54" w:rsidRPr="00ED4C54" w:rsidRDefault="00ED4C54" w:rsidP="00071E42">
            <w:pPr>
              <w:pStyle w:val="ac"/>
              <w:rPr>
                <w:bCs w:val="0"/>
              </w:rPr>
            </w:pPr>
            <w:r w:rsidRPr="00ED4C54">
              <w:rPr>
                <w:bCs w:val="0"/>
              </w:rPr>
              <w:t>12 837,5</w:t>
            </w:r>
          </w:p>
        </w:tc>
        <w:tc>
          <w:tcPr>
            <w:tcW w:w="1440" w:type="dxa"/>
          </w:tcPr>
          <w:p w:rsidR="00ED4C54" w:rsidRPr="00ED4C54" w:rsidRDefault="00ED4C54" w:rsidP="00071E42">
            <w:pPr>
              <w:pStyle w:val="ac"/>
              <w:rPr>
                <w:bCs w:val="0"/>
              </w:rPr>
            </w:pPr>
          </w:p>
          <w:p w:rsidR="00ED4C54" w:rsidRPr="00ED4C54" w:rsidRDefault="00ED4C54" w:rsidP="00071E42">
            <w:pPr>
              <w:pStyle w:val="ac"/>
              <w:rPr>
                <w:bCs w:val="0"/>
              </w:rPr>
            </w:pPr>
            <w:r w:rsidRPr="00ED4C54">
              <w:rPr>
                <w:bCs w:val="0"/>
              </w:rPr>
              <w:t>13 474,4</w:t>
            </w:r>
          </w:p>
        </w:tc>
        <w:tc>
          <w:tcPr>
            <w:tcW w:w="1080" w:type="dxa"/>
          </w:tcPr>
          <w:p w:rsidR="00ED4C54" w:rsidRPr="00ED4C54" w:rsidRDefault="00ED4C54" w:rsidP="00071E42">
            <w:pPr>
              <w:pStyle w:val="ac"/>
              <w:rPr>
                <w:bCs w:val="0"/>
              </w:rPr>
            </w:pPr>
          </w:p>
          <w:p w:rsidR="00ED4C54" w:rsidRPr="00ED4C54" w:rsidRDefault="00ED4C54" w:rsidP="00071E42">
            <w:pPr>
              <w:pStyle w:val="ac"/>
              <w:rPr>
                <w:bCs w:val="0"/>
              </w:rPr>
            </w:pPr>
            <w:r w:rsidRPr="00ED4C54">
              <w:rPr>
                <w:bCs w:val="0"/>
              </w:rPr>
              <w:t>73,9</w:t>
            </w:r>
          </w:p>
        </w:tc>
        <w:tc>
          <w:tcPr>
            <w:tcW w:w="1080" w:type="dxa"/>
          </w:tcPr>
          <w:p w:rsidR="00ED4C54" w:rsidRPr="00ED4C54" w:rsidRDefault="00ED4C54" w:rsidP="00071E42">
            <w:pPr>
              <w:pStyle w:val="ac"/>
              <w:rPr>
                <w:bCs w:val="0"/>
              </w:rPr>
            </w:pPr>
          </w:p>
          <w:p w:rsidR="00ED4C54" w:rsidRPr="00ED4C54" w:rsidRDefault="00ED4C54" w:rsidP="00071E42">
            <w:pPr>
              <w:pStyle w:val="ac"/>
              <w:rPr>
                <w:bCs w:val="0"/>
              </w:rPr>
            </w:pPr>
            <w:r w:rsidRPr="00ED4C54">
              <w:rPr>
                <w:bCs w:val="0"/>
              </w:rPr>
              <w:t>105,0</w:t>
            </w:r>
          </w:p>
        </w:tc>
      </w:tr>
    </w:tbl>
    <w:p w:rsidR="00ED4C54" w:rsidRDefault="00ED4C54" w:rsidP="00071E42">
      <w:pPr>
        <w:pStyle w:val="ac"/>
        <w:jc w:val="both"/>
        <w:rPr>
          <w:b w:val="0"/>
          <w:bCs w:val="0"/>
          <w:sz w:val="28"/>
        </w:rPr>
      </w:pPr>
      <w:r>
        <w:rPr>
          <w:b w:val="0"/>
          <w:bCs w:val="0"/>
          <w:sz w:val="28"/>
        </w:rPr>
        <w:tab/>
      </w:r>
    </w:p>
    <w:p w:rsidR="00ED4C54" w:rsidRDefault="00ED4C54" w:rsidP="00071E42">
      <w:pPr>
        <w:pStyle w:val="ac"/>
        <w:jc w:val="both"/>
        <w:rPr>
          <w:b w:val="0"/>
          <w:bCs w:val="0"/>
          <w:sz w:val="28"/>
        </w:rPr>
      </w:pPr>
      <w:r>
        <w:rPr>
          <w:b w:val="0"/>
          <w:bCs w:val="0"/>
          <w:sz w:val="28"/>
        </w:rPr>
        <w:tab/>
        <w:t>В 2016 году действовало 396 договоров аренды земельных участков. Доходы бюджета муниципального района от аренды земельных участков составили 5526,3 тыс. рублей, что на 8,6 % больше плановых значений.</w:t>
      </w:r>
    </w:p>
    <w:p w:rsidR="00ED4C54" w:rsidRDefault="00ED4C54" w:rsidP="00071E42">
      <w:pPr>
        <w:pStyle w:val="ac"/>
        <w:jc w:val="both"/>
        <w:rPr>
          <w:b w:val="0"/>
          <w:bCs w:val="0"/>
          <w:sz w:val="28"/>
        </w:rPr>
      </w:pPr>
      <w:r>
        <w:rPr>
          <w:b w:val="0"/>
          <w:bCs w:val="0"/>
          <w:sz w:val="28"/>
        </w:rPr>
        <w:tab/>
        <w:t xml:space="preserve">Проведено 15 аукционов на право заключения договоров аренды земельных участков, расположенных на территории Дорогобужского городского поселения, по результатам которых заключено 37 договоров аренды земельных участков на общую сумму ежегодной арендной платы  250,8 тыс. рублей; проведен  31 аукцион на право заключения договоров аренды земельных участков, расположенных на территории сельских поселений Дорогобужского района, по результатам которых  Администрациями данных поселений в соответствии с их полномочиями заключено 37 договоров аренды земельных участков на общую сумму ежегодной арендной платы  95,3 тыс. рублей.  </w:t>
      </w:r>
    </w:p>
    <w:p w:rsidR="00ED4C54" w:rsidRDefault="00ED4C54" w:rsidP="00071E42">
      <w:pPr>
        <w:pStyle w:val="ac"/>
        <w:jc w:val="both"/>
        <w:rPr>
          <w:b w:val="0"/>
          <w:bCs w:val="0"/>
          <w:sz w:val="28"/>
        </w:rPr>
      </w:pPr>
      <w:r>
        <w:rPr>
          <w:b w:val="0"/>
          <w:bCs w:val="0"/>
          <w:sz w:val="28"/>
        </w:rPr>
        <w:tab/>
        <w:t>В 2016 году велась претензионная работа по взиманию задолженности по арендным платежам за аренду земельных участков: направлено 48 претензий на общую сумму 164307,55 рублей, оплачено по состоянию на 01.01.2017 по данным претензиям – 112307,55 рублей. Решением Арбитражного суда Смоленской области принято решение о взыскании задолженности по арендной плате с ООО «</w:t>
      </w:r>
      <w:proofErr w:type="spellStart"/>
      <w:r>
        <w:rPr>
          <w:b w:val="0"/>
          <w:bCs w:val="0"/>
          <w:sz w:val="28"/>
        </w:rPr>
        <w:t>АгроМир</w:t>
      </w:r>
      <w:proofErr w:type="spellEnd"/>
      <w:r>
        <w:rPr>
          <w:b w:val="0"/>
          <w:bCs w:val="0"/>
          <w:sz w:val="28"/>
        </w:rPr>
        <w:t xml:space="preserve">» </w:t>
      </w:r>
      <w:r>
        <w:rPr>
          <w:b w:val="0"/>
          <w:bCs w:val="0"/>
          <w:sz w:val="28"/>
        </w:rPr>
        <w:lastRenderedPageBreak/>
        <w:t>в сумме 277150,89 рублей, в отношении данной организации возбуждено исполнительное производство.</w:t>
      </w:r>
    </w:p>
    <w:p w:rsidR="00ED4C54" w:rsidRDefault="00ED4C54" w:rsidP="00071E42">
      <w:pPr>
        <w:pStyle w:val="ac"/>
        <w:jc w:val="both"/>
        <w:rPr>
          <w:b w:val="0"/>
          <w:bCs w:val="0"/>
          <w:sz w:val="28"/>
        </w:rPr>
      </w:pPr>
      <w:r>
        <w:rPr>
          <w:b w:val="0"/>
          <w:bCs w:val="0"/>
          <w:sz w:val="28"/>
        </w:rPr>
        <w:t xml:space="preserve"> </w:t>
      </w:r>
      <w:r>
        <w:rPr>
          <w:b w:val="0"/>
          <w:bCs w:val="0"/>
          <w:sz w:val="28"/>
        </w:rPr>
        <w:tab/>
        <w:t>Доходы от продажи земельных участков за 2016 год составили 1307,7 тыс. рублей, что на 5,3 % больше плановых значений.</w:t>
      </w:r>
      <w:r>
        <w:rPr>
          <w:b w:val="0"/>
          <w:bCs w:val="0"/>
          <w:sz w:val="28"/>
        </w:rPr>
        <w:tab/>
      </w:r>
    </w:p>
    <w:p w:rsidR="00ED4C54" w:rsidRDefault="00ED4C54" w:rsidP="00071E42">
      <w:pPr>
        <w:pStyle w:val="ac"/>
        <w:jc w:val="both"/>
        <w:rPr>
          <w:b w:val="0"/>
          <w:bCs w:val="0"/>
          <w:sz w:val="28"/>
        </w:rPr>
      </w:pPr>
      <w:r>
        <w:rPr>
          <w:b w:val="0"/>
          <w:bCs w:val="0"/>
          <w:sz w:val="28"/>
        </w:rPr>
        <w:tab/>
        <w:t>В 2016 году Администрацией муниципального образования «Дорогобужский район» Смоленской области заключен 81 договор купли-продажи земельных участков, расположенных на территории Дорогобужского городского поселения, доходы от продажи которых  составили 902,8 тыс. рублей. Кроме того в бюджет района поступили средства от продажи земельных участков, расположенных на территории сельских поселений и Верхнеднепровского городского поселения по договорам купли-продажи, заключенным Администрациями данных поселений в соответствии с их полномочиями,  на сумму 404,9 тыс. рублей.</w:t>
      </w:r>
    </w:p>
    <w:p w:rsidR="00ED4C54" w:rsidRDefault="00ED4C54" w:rsidP="00071E42">
      <w:pPr>
        <w:pStyle w:val="ac"/>
        <w:jc w:val="both"/>
        <w:rPr>
          <w:b w:val="0"/>
          <w:bCs w:val="0"/>
          <w:sz w:val="28"/>
        </w:rPr>
      </w:pPr>
      <w:r>
        <w:rPr>
          <w:b w:val="0"/>
          <w:bCs w:val="0"/>
          <w:sz w:val="28"/>
        </w:rPr>
        <w:tab/>
        <w:t xml:space="preserve">В 2016 году действовало 27 договоров аренды муниципального имущества. В аренду сдано 1445  кв.м  нежилой площади.  </w:t>
      </w:r>
    </w:p>
    <w:p w:rsidR="00ED4C54" w:rsidRDefault="00ED4C54" w:rsidP="00071E42">
      <w:pPr>
        <w:pStyle w:val="ac"/>
        <w:jc w:val="both"/>
        <w:rPr>
          <w:b w:val="0"/>
          <w:bCs w:val="0"/>
          <w:sz w:val="28"/>
        </w:rPr>
      </w:pPr>
      <w:r>
        <w:rPr>
          <w:b w:val="0"/>
          <w:bCs w:val="0"/>
          <w:sz w:val="28"/>
        </w:rPr>
        <w:tab/>
        <w:t>Доходы от аренды муниципального имущества по состоянию на 01.01.2017 составили 2276,2 тыс. рублей, что на 3,7 % больше плановых значений. По сравнению с аналогичным периодом 2015 года доходы от аренды значительно уменьшились (на 30,9 %) в связи с расторжением  12 (двенадцати) договоров аренды.</w:t>
      </w:r>
    </w:p>
    <w:p w:rsidR="00ED4C54" w:rsidRDefault="00ED4C54" w:rsidP="00071E42">
      <w:pPr>
        <w:pStyle w:val="ac"/>
        <w:jc w:val="both"/>
        <w:rPr>
          <w:b w:val="0"/>
          <w:bCs w:val="0"/>
          <w:sz w:val="28"/>
        </w:rPr>
      </w:pPr>
      <w:r>
        <w:rPr>
          <w:b w:val="0"/>
          <w:bCs w:val="0"/>
          <w:sz w:val="28"/>
        </w:rPr>
        <w:tab/>
        <w:t xml:space="preserve">За 2016 год направлено 8 претензий на взыскание задолженности по арендным платежам за аренду муниципального имущества на общую сумму 532671,78 рублей, оплачено по данным претензиям – 152790,16 рублей. На взыскание оставшейся суммы задолженности в Арбитражный суд Смоленской области в отношении арендаторов: ИП </w:t>
      </w:r>
      <w:proofErr w:type="spellStart"/>
      <w:r>
        <w:rPr>
          <w:b w:val="0"/>
          <w:bCs w:val="0"/>
          <w:sz w:val="28"/>
        </w:rPr>
        <w:t>Леоненковой</w:t>
      </w:r>
      <w:proofErr w:type="spellEnd"/>
      <w:r>
        <w:rPr>
          <w:b w:val="0"/>
          <w:bCs w:val="0"/>
          <w:sz w:val="28"/>
        </w:rPr>
        <w:t xml:space="preserve"> А.В., ИП Васина А.Ю., ИП </w:t>
      </w:r>
      <w:proofErr w:type="spellStart"/>
      <w:r>
        <w:rPr>
          <w:b w:val="0"/>
          <w:bCs w:val="0"/>
          <w:sz w:val="28"/>
        </w:rPr>
        <w:t>Кубанковой</w:t>
      </w:r>
      <w:proofErr w:type="spellEnd"/>
      <w:r>
        <w:rPr>
          <w:b w:val="0"/>
          <w:bCs w:val="0"/>
          <w:sz w:val="28"/>
        </w:rPr>
        <w:t xml:space="preserve"> Н.Н., направлены исковые заявления по взысканию задолженности по арендной плате, которые удовлетворены, по ним возбуждено исполнительное производство.  </w:t>
      </w:r>
    </w:p>
    <w:p w:rsidR="00ED4C54" w:rsidRDefault="00ED4C54" w:rsidP="00071E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Планируемые на 2016 год и фактические за 2016 год доходы от аренды муниципального имущества меньше фактических за 2015 год в связи с расторжением десяти договоров аренды по заявлениям арендаторов и двух договоров аренды нежилых помещений, выкупленных арендаторами в соответствии с Федеральным законом от 22.07.2008 № 159 –ФЗ.   </w:t>
      </w:r>
    </w:p>
    <w:p w:rsidR="00ED4C54" w:rsidRDefault="00ED4C54" w:rsidP="00071E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2016 год в бюджет муниципального района поступило доходов от приватизации муниципального имущества – 4311,7 тыс. рублей, в том числе: </w:t>
      </w:r>
    </w:p>
    <w:p w:rsidR="00ED4C54" w:rsidRDefault="00ED4C54" w:rsidP="00071E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- 928,1 тыс. рублей - в рамках реализации Федерального закона от 22.07.2008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Всего заключено (с января 2009 года по декабрь 2016 года) 33  договора купли-продажи недвижимого имущества на нежилые помещения (с рассрочкой на 3-5 лет) общей площадью 1336,4 квадратных метров, совокупной стоимостью 16895,0 тыс. рублей; по состоянию на 01.01.2017 оплата по 27 договорам купли-продажи произведена в полном объеме;</w:t>
      </w:r>
    </w:p>
    <w:p w:rsidR="00ED4C54" w:rsidRPr="002D67D0" w:rsidRDefault="00ED4C54" w:rsidP="00071E42">
      <w:pPr>
        <w:spacing w:after="0" w:line="240" w:lineRule="auto"/>
        <w:ind w:firstLine="709"/>
        <w:jc w:val="both"/>
        <w:rPr>
          <w:rFonts w:ascii="Times New Roman" w:eastAsia="Times New Roman" w:hAnsi="Times New Roman" w:cs="Times New Roman"/>
          <w:sz w:val="28"/>
          <w:szCs w:val="28"/>
        </w:rPr>
      </w:pPr>
      <w:r w:rsidRPr="002D67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3383,6 </w:t>
      </w:r>
      <w:r w:rsidRPr="002D67D0">
        <w:rPr>
          <w:rFonts w:ascii="Times New Roman" w:eastAsia="Times New Roman" w:hAnsi="Times New Roman" w:cs="Times New Roman"/>
          <w:sz w:val="28"/>
          <w:szCs w:val="28"/>
        </w:rPr>
        <w:t>тыс. рублей – от реализации имущества, включенного в прогнозный план приватизации на 201</w:t>
      </w:r>
      <w:r>
        <w:rPr>
          <w:rFonts w:ascii="Times New Roman" w:eastAsia="Times New Roman" w:hAnsi="Times New Roman" w:cs="Times New Roman"/>
          <w:sz w:val="28"/>
          <w:szCs w:val="28"/>
        </w:rPr>
        <w:t>6</w:t>
      </w:r>
      <w:r w:rsidRPr="002D67D0">
        <w:rPr>
          <w:rFonts w:ascii="Times New Roman" w:eastAsia="Times New Roman" w:hAnsi="Times New Roman" w:cs="Times New Roman"/>
          <w:sz w:val="28"/>
          <w:szCs w:val="28"/>
        </w:rPr>
        <w:t xml:space="preserve"> год.</w:t>
      </w:r>
      <w:r>
        <w:rPr>
          <w:rFonts w:ascii="Calibri" w:eastAsia="Times New Roman" w:hAnsi="Calibri" w:cs="Times New Roman"/>
          <w:b/>
          <w:sz w:val="28"/>
          <w:szCs w:val="28"/>
        </w:rPr>
        <w:t xml:space="preserve"> </w:t>
      </w:r>
      <w:r w:rsidRPr="002D67D0">
        <w:rPr>
          <w:rFonts w:ascii="Times New Roman" w:eastAsia="Times New Roman" w:hAnsi="Times New Roman" w:cs="Times New Roman"/>
          <w:sz w:val="28"/>
          <w:szCs w:val="28"/>
        </w:rPr>
        <w:t xml:space="preserve">В результате проведенных мероприятий по </w:t>
      </w:r>
      <w:r w:rsidRPr="002D67D0">
        <w:rPr>
          <w:rFonts w:ascii="Times New Roman" w:eastAsia="Times New Roman" w:hAnsi="Times New Roman" w:cs="Times New Roman"/>
          <w:sz w:val="28"/>
          <w:szCs w:val="28"/>
        </w:rPr>
        <w:lastRenderedPageBreak/>
        <w:t>приватизации, а именно</w:t>
      </w:r>
      <w:r>
        <w:rPr>
          <w:rFonts w:ascii="Times New Roman" w:eastAsia="Times New Roman" w:hAnsi="Times New Roman" w:cs="Times New Roman"/>
          <w:sz w:val="28"/>
          <w:szCs w:val="28"/>
        </w:rPr>
        <w:t xml:space="preserve"> </w:t>
      </w:r>
      <w:r w:rsidRPr="002D67D0">
        <w:rPr>
          <w:rFonts w:ascii="Times New Roman" w:eastAsia="Times New Roman" w:hAnsi="Times New Roman" w:cs="Times New Roman"/>
          <w:sz w:val="28"/>
          <w:szCs w:val="28"/>
        </w:rPr>
        <w:t>торг</w:t>
      </w:r>
      <w:r>
        <w:rPr>
          <w:rFonts w:ascii="Times New Roman" w:eastAsia="Times New Roman" w:hAnsi="Times New Roman" w:cs="Times New Roman"/>
          <w:sz w:val="28"/>
          <w:szCs w:val="28"/>
        </w:rPr>
        <w:t xml:space="preserve">ов </w:t>
      </w:r>
      <w:r w:rsidRPr="002D67D0">
        <w:rPr>
          <w:rFonts w:ascii="Times New Roman" w:eastAsia="Times New Roman" w:hAnsi="Times New Roman" w:cs="Times New Roman"/>
          <w:sz w:val="28"/>
          <w:szCs w:val="28"/>
        </w:rPr>
        <w:t>в форме</w:t>
      </w:r>
      <w:r>
        <w:rPr>
          <w:rFonts w:ascii="Times New Roman" w:eastAsia="Times New Roman" w:hAnsi="Times New Roman" w:cs="Times New Roman"/>
          <w:sz w:val="28"/>
          <w:szCs w:val="28"/>
        </w:rPr>
        <w:t xml:space="preserve"> продажи муниципального имущества с аукционов и</w:t>
      </w:r>
      <w:r w:rsidRPr="002D67D0">
        <w:rPr>
          <w:rFonts w:ascii="Times New Roman" w:eastAsia="Times New Roman" w:hAnsi="Times New Roman" w:cs="Times New Roman"/>
          <w:sz w:val="28"/>
          <w:szCs w:val="28"/>
        </w:rPr>
        <w:t xml:space="preserve"> продажи посредством публичного предложения</w:t>
      </w:r>
      <w:r>
        <w:rPr>
          <w:rFonts w:ascii="Times New Roman" w:eastAsia="Times New Roman" w:hAnsi="Times New Roman" w:cs="Times New Roman"/>
          <w:sz w:val="28"/>
          <w:szCs w:val="28"/>
        </w:rPr>
        <w:t>, п</w:t>
      </w:r>
      <w:r w:rsidRPr="002D67D0">
        <w:rPr>
          <w:rFonts w:ascii="Times New Roman" w:eastAsia="Times New Roman" w:hAnsi="Times New Roman" w:cs="Times New Roman"/>
          <w:sz w:val="28"/>
          <w:szCs w:val="28"/>
        </w:rPr>
        <w:t xml:space="preserve">родано </w:t>
      </w:r>
      <w:r>
        <w:rPr>
          <w:rFonts w:ascii="Times New Roman" w:eastAsia="Times New Roman" w:hAnsi="Times New Roman" w:cs="Times New Roman"/>
          <w:sz w:val="28"/>
          <w:szCs w:val="28"/>
        </w:rPr>
        <w:t>4</w:t>
      </w:r>
      <w:r w:rsidRPr="002D67D0">
        <w:rPr>
          <w:rFonts w:ascii="Times New Roman" w:eastAsia="Times New Roman" w:hAnsi="Times New Roman" w:cs="Times New Roman"/>
          <w:sz w:val="28"/>
          <w:szCs w:val="28"/>
        </w:rPr>
        <w:t xml:space="preserve"> объект</w:t>
      </w:r>
      <w:r>
        <w:rPr>
          <w:rFonts w:ascii="Times New Roman" w:eastAsia="Times New Roman" w:hAnsi="Times New Roman" w:cs="Times New Roman"/>
          <w:sz w:val="28"/>
          <w:szCs w:val="28"/>
        </w:rPr>
        <w:t>а</w:t>
      </w:r>
      <w:r w:rsidRPr="002D67D0">
        <w:rPr>
          <w:rFonts w:ascii="Times New Roman" w:eastAsia="Times New Roman" w:hAnsi="Times New Roman" w:cs="Times New Roman"/>
          <w:sz w:val="28"/>
          <w:szCs w:val="28"/>
        </w:rPr>
        <w:t xml:space="preserve"> недвижимого имущества и </w:t>
      </w:r>
      <w:r>
        <w:rPr>
          <w:rFonts w:ascii="Times New Roman" w:eastAsia="Times New Roman" w:hAnsi="Times New Roman" w:cs="Times New Roman"/>
          <w:sz w:val="28"/>
          <w:szCs w:val="28"/>
        </w:rPr>
        <w:t>3</w:t>
      </w:r>
      <w:r w:rsidRPr="002D67D0">
        <w:rPr>
          <w:rFonts w:ascii="Times New Roman" w:eastAsia="Times New Roman" w:hAnsi="Times New Roman" w:cs="Times New Roman"/>
          <w:sz w:val="28"/>
          <w:szCs w:val="28"/>
        </w:rPr>
        <w:t xml:space="preserve"> объекта движимого имущества.</w:t>
      </w:r>
    </w:p>
    <w:p w:rsidR="00ED4C54" w:rsidRPr="00685453" w:rsidRDefault="00ED4C54" w:rsidP="00071E42">
      <w:pPr>
        <w:pStyle w:val="ac"/>
        <w:jc w:val="both"/>
        <w:rPr>
          <w:b w:val="0"/>
          <w:bCs w:val="0"/>
          <w:sz w:val="28"/>
          <w:szCs w:val="28"/>
        </w:rPr>
      </w:pPr>
      <w:r>
        <w:tab/>
      </w:r>
      <w:r w:rsidRPr="00FE35C1">
        <w:rPr>
          <w:b w:val="0"/>
          <w:bCs w:val="0"/>
          <w:sz w:val="28"/>
          <w:szCs w:val="28"/>
        </w:rPr>
        <w:t>По  состоянию на 01.0</w:t>
      </w:r>
      <w:r>
        <w:rPr>
          <w:b w:val="0"/>
          <w:bCs w:val="0"/>
          <w:sz w:val="28"/>
          <w:szCs w:val="28"/>
        </w:rPr>
        <w:t>1</w:t>
      </w:r>
      <w:r w:rsidRPr="00FE35C1">
        <w:rPr>
          <w:b w:val="0"/>
          <w:bCs w:val="0"/>
          <w:sz w:val="28"/>
          <w:szCs w:val="28"/>
        </w:rPr>
        <w:t>.201</w:t>
      </w:r>
      <w:r>
        <w:rPr>
          <w:b w:val="0"/>
          <w:bCs w:val="0"/>
          <w:sz w:val="28"/>
          <w:szCs w:val="28"/>
        </w:rPr>
        <w:t>7</w:t>
      </w:r>
      <w:r w:rsidRPr="00FE35C1">
        <w:rPr>
          <w:b w:val="0"/>
          <w:bCs w:val="0"/>
          <w:sz w:val="28"/>
          <w:szCs w:val="28"/>
        </w:rPr>
        <w:t xml:space="preserve"> в муниципальном районе осталось </w:t>
      </w:r>
      <w:r>
        <w:rPr>
          <w:b w:val="0"/>
          <w:bCs w:val="0"/>
          <w:sz w:val="28"/>
          <w:szCs w:val="28"/>
        </w:rPr>
        <w:t xml:space="preserve">два </w:t>
      </w:r>
      <w:r w:rsidRPr="00FE35C1">
        <w:rPr>
          <w:b w:val="0"/>
          <w:bCs w:val="0"/>
          <w:sz w:val="28"/>
          <w:szCs w:val="28"/>
        </w:rPr>
        <w:t xml:space="preserve">муниципальных унитарных предприятия: </w:t>
      </w:r>
      <w:r w:rsidR="007B7C2D">
        <w:rPr>
          <w:b w:val="0"/>
          <w:bCs w:val="0"/>
          <w:sz w:val="28"/>
          <w:szCs w:val="28"/>
        </w:rPr>
        <w:t xml:space="preserve">МУП «Служба заказчика», </w:t>
      </w:r>
      <w:r w:rsidRPr="00FE35C1">
        <w:rPr>
          <w:b w:val="0"/>
          <w:bCs w:val="0"/>
          <w:sz w:val="28"/>
          <w:szCs w:val="28"/>
        </w:rPr>
        <w:t>МУП «Водоканал», МУП ОП «Шанс»</w:t>
      </w:r>
      <w:r>
        <w:rPr>
          <w:b w:val="0"/>
          <w:bCs w:val="0"/>
          <w:sz w:val="28"/>
          <w:szCs w:val="28"/>
        </w:rPr>
        <w:t>.</w:t>
      </w:r>
      <w:r w:rsidRPr="00FE35C1">
        <w:rPr>
          <w:b w:val="0"/>
          <w:bCs w:val="0"/>
          <w:sz w:val="28"/>
          <w:szCs w:val="28"/>
        </w:rPr>
        <w:t xml:space="preserve"> МУП парикмахерская «Татьяна»</w:t>
      </w:r>
      <w:r>
        <w:rPr>
          <w:b w:val="0"/>
          <w:bCs w:val="0"/>
          <w:sz w:val="28"/>
          <w:szCs w:val="28"/>
        </w:rPr>
        <w:t xml:space="preserve"> исключено из реестра юридических лиц 01.04.2016.</w:t>
      </w:r>
    </w:p>
    <w:p w:rsidR="00ED4C54" w:rsidRPr="006216B7" w:rsidRDefault="00ED4C54" w:rsidP="00071E42">
      <w:pPr>
        <w:spacing w:after="0" w:line="240" w:lineRule="auto"/>
        <w:ind w:firstLine="709"/>
        <w:jc w:val="both"/>
        <w:rPr>
          <w:rFonts w:ascii="Times New Roman" w:eastAsia="Times New Roman" w:hAnsi="Times New Roman" w:cs="Times New Roman"/>
          <w:sz w:val="28"/>
          <w:szCs w:val="28"/>
        </w:rPr>
      </w:pPr>
      <w:r w:rsidRPr="006216B7">
        <w:rPr>
          <w:rFonts w:ascii="Times New Roman" w:eastAsia="Times New Roman" w:hAnsi="Times New Roman" w:cs="Times New Roman"/>
          <w:sz w:val="28"/>
          <w:szCs w:val="28"/>
        </w:rPr>
        <w:t xml:space="preserve">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 в бюджет муниципального района в 2016 году не поступало, в связи с убыточностью предприятий. </w:t>
      </w:r>
      <w:r w:rsidRPr="006216B7">
        <w:rPr>
          <w:rFonts w:ascii="Times New Roman" w:eastAsia="Times New Roman" w:hAnsi="Times New Roman" w:cs="Times New Roman"/>
          <w:sz w:val="28"/>
          <w:szCs w:val="28"/>
        </w:rPr>
        <w:tab/>
      </w:r>
    </w:p>
    <w:p w:rsidR="00ED4C54" w:rsidRDefault="00ED4C54" w:rsidP="00071E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безвозмездное пользование общественных организаций, государственных учреждений, организаций в 2016 году передано 5 нежилых помещений общей площадью 311,8 кв.м.</w:t>
      </w:r>
    </w:p>
    <w:p w:rsidR="00ED4C54" w:rsidRPr="00E06738" w:rsidRDefault="00ED4C54" w:rsidP="00071E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муниципальной программы </w:t>
      </w:r>
      <w:r w:rsidRPr="008D4C0C">
        <w:rPr>
          <w:rFonts w:ascii="Times New Roman" w:eastAsia="Times New Roman" w:hAnsi="Times New Roman" w:cs="Times New Roman"/>
          <w:sz w:val="28"/>
          <w:szCs w:val="28"/>
        </w:rPr>
        <w:t>«Управление муниципальным имуществом и земельными ресурсами  муниципального образования «Дорогобужский район» Смоленской области» на 2014 – 20</w:t>
      </w:r>
      <w:r>
        <w:rPr>
          <w:rFonts w:ascii="Times New Roman" w:eastAsia="Times New Roman" w:hAnsi="Times New Roman" w:cs="Times New Roman"/>
          <w:sz w:val="28"/>
          <w:szCs w:val="28"/>
        </w:rPr>
        <w:t>20</w:t>
      </w:r>
      <w:r w:rsidRPr="008D4C0C">
        <w:rPr>
          <w:rFonts w:ascii="Times New Roman" w:eastAsia="Times New Roman" w:hAnsi="Times New Roman" w:cs="Times New Roman"/>
          <w:sz w:val="28"/>
          <w:szCs w:val="28"/>
        </w:rPr>
        <w:t xml:space="preserve"> годы</w:t>
      </w:r>
      <w:r>
        <w:rPr>
          <w:rFonts w:ascii="Times New Roman" w:eastAsia="Times New Roman" w:hAnsi="Times New Roman" w:cs="Times New Roman"/>
          <w:sz w:val="28"/>
          <w:szCs w:val="28"/>
        </w:rPr>
        <w:t xml:space="preserve">, </w:t>
      </w:r>
      <w:r w:rsidRPr="008D4C0C">
        <w:rPr>
          <w:rFonts w:ascii="Times New Roman" w:eastAsia="Times New Roman" w:hAnsi="Times New Roman" w:cs="Times New Roman"/>
          <w:sz w:val="28"/>
          <w:szCs w:val="28"/>
        </w:rPr>
        <w:t xml:space="preserve"> утвержден</w:t>
      </w:r>
      <w:r>
        <w:rPr>
          <w:rFonts w:ascii="Times New Roman" w:eastAsia="Times New Roman" w:hAnsi="Times New Roman" w:cs="Times New Roman"/>
          <w:sz w:val="28"/>
          <w:szCs w:val="28"/>
        </w:rPr>
        <w:t>ной</w:t>
      </w:r>
      <w:r w:rsidRPr="008D4C0C">
        <w:rPr>
          <w:rFonts w:ascii="Times New Roman" w:eastAsia="Times New Roman" w:hAnsi="Times New Roman" w:cs="Times New Roman"/>
          <w:sz w:val="28"/>
          <w:szCs w:val="28"/>
        </w:rPr>
        <w:t xml:space="preserve"> постановлением</w:t>
      </w:r>
      <w:r>
        <w:rPr>
          <w:rFonts w:ascii="Times New Roman" w:eastAsia="Times New Roman" w:hAnsi="Times New Roman" w:cs="Times New Roman"/>
          <w:sz w:val="28"/>
          <w:szCs w:val="28"/>
        </w:rPr>
        <w:t xml:space="preserve"> </w:t>
      </w:r>
      <w:r w:rsidRPr="008D4C0C">
        <w:rPr>
          <w:rFonts w:ascii="Times New Roman" w:eastAsia="Times New Roman" w:hAnsi="Times New Roman" w:cs="Times New Roman"/>
          <w:sz w:val="28"/>
          <w:szCs w:val="28"/>
        </w:rPr>
        <w:t xml:space="preserve">Администрации муниципального образования «Дорогобужский район» Смоленской области от 18.10.2013  № </w:t>
      </w:r>
      <w:r>
        <w:rPr>
          <w:rFonts w:ascii="Times New Roman" w:eastAsia="Times New Roman" w:hAnsi="Times New Roman" w:cs="Times New Roman"/>
          <w:sz w:val="28"/>
          <w:szCs w:val="28"/>
        </w:rPr>
        <w:t xml:space="preserve">661 (в редакции постановления Администрации муниципального образования «Дорогобужский район» Смоленской области от 20.12.2016 № 866), </w:t>
      </w:r>
      <w:r w:rsidRPr="00E06738">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6</w:t>
      </w:r>
      <w:r w:rsidRPr="00E06738">
        <w:rPr>
          <w:rFonts w:ascii="Times New Roman" w:eastAsia="Times New Roman" w:hAnsi="Times New Roman" w:cs="Times New Roman"/>
          <w:sz w:val="28"/>
          <w:szCs w:val="28"/>
        </w:rPr>
        <w:t xml:space="preserve"> году реализовывались мероприятия:</w:t>
      </w:r>
    </w:p>
    <w:p w:rsidR="00ED4C54" w:rsidRDefault="00ED4C54" w:rsidP="00071E42">
      <w:pPr>
        <w:spacing w:after="0" w:line="240" w:lineRule="auto"/>
        <w:ind w:firstLine="708"/>
        <w:jc w:val="both"/>
        <w:rPr>
          <w:rFonts w:ascii="Times New Roman" w:eastAsia="Times New Roman" w:hAnsi="Times New Roman" w:cs="Times New Roman"/>
          <w:sz w:val="28"/>
          <w:szCs w:val="28"/>
        </w:rPr>
      </w:pPr>
      <w:r w:rsidRPr="00E067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sidRPr="00E06738">
        <w:rPr>
          <w:rFonts w:ascii="Times New Roman" w:eastAsia="Times New Roman" w:hAnsi="Times New Roman" w:cs="Times New Roman"/>
          <w:sz w:val="28"/>
          <w:szCs w:val="28"/>
        </w:rPr>
        <w:t>правление и распоряжение муниципальным имуществом муниципального образования «Дорогобужский район» Смоленской области</w:t>
      </w:r>
      <w:r>
        <w:rPr>
          <w:rFonts w:ascii="Times New Roman" w:eastAsia="Times New Roman" w:hAnsi="Times New Roman" w:cs="Times New Roman"/>
          <w:sz w:val="28"/>
          <w:szCs w:val="28"/>
        </w:rPr>
        <w:t xml:space="preserve">, с объемом финансирования </w:t>
      </w:r>
      <w:r w:rsidRPr="00E067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1346,8 </w:t>
      </w:r>
      <w:r w:rsidRPr="00E06738">
        <w:rPr>
          <w:rFonts w:ascii="Times New Roman" w:eastAsia="Times New Roman" w:hAnsi="Times New Roman" w:cs="Times New Roman"/>
          <w:sz w:val="28"/>
          <w:szCs w:val="28"/>
        </w:rPr>
        <w:t>тыс. руб</w:t>
      </w:r>
      <w:r>
        <w:rPr>
          <w:rFonts w:ascii="Times New Roman" w:eastAsia="Times New Roman" w:hAnsi="Times New Roman" w:cs="Times New Roman"/>
          <w:sz w:val="28"/>
          <w:szCs w:val="28"/>
        </w:rPr>
        <w:t>лей;</w:t>
      </w:r>
    </w:p>
    <w:p w:rsidR="00ED4C54" w:rsidRPr="00E06738" w:rsidRDefault="00ED4C54" w:rsidP="00071E42">
      <w:pPr>
        <w:spacing w:after="0" w:line="240" w:lineRule="auto"/>
        <w:ind w:firstLine="708"/>
        <w:jc w:val="both"/>
        <w:rPr>
          <w:rFonts w:ascii="Times New Roman" w:eastAsia="Times New Roman" w:hAnsi="Times New Roman" w:cs="Times New Roman"/>
          <w:sz w:val="28"/>
          <w:szCs w:val="28"/>
        </w:rPr>
      </w:pPr>
      <w:r w:rsidRPr="00E067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sidRPr="00E06738">
        <w:rPr>
          <w:rFonts w:ascii="Times New Roman" w:eastAsia="Times New Roman" w:hAnsi="Times New Roman" w:cs="Times New Roman"/>
          <w:sz w:val="28"/>
          <w:szCs w:val="28"/>
        </w:rPr>
        <w:t>правление и распоряжение земельными участками, находящимися в собственности муниципального образования «Дорогобужский район» Смоленской области и земельными участками, государственная собственность на которые не разграничена</w:t>
      </w:r>
      <w:r>
        <w:rPr>
          <w:rFonts w:ascii="Times New Roman" w:eastAsia="Times New Roman" w:hAnsi="Times New Roman" w:cs="Times New Roman"/>
          <w:sz w:val="28"/>
          <w:szCs w:val="28"/>
        </w:rPr>
        <w:t>,</w:t>
      </w:r>
      <w:r w:rsidRPr="00E067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объемом финансирования </w:t>
      </w:r>
      <w:r w:rsidRPr="00E067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84</w:t>
      </w:r>
      <w:r w:rsidRPr="00E06738">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E06738">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лей;</w:t>
      </w:r>
    </w:p>
    <w:p w:rsidR="00ED4C54" w:rsidRPr="00E06738" w:rsidRDefault="00ED4C54" w:rsidP="00071E42">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E1142">
        <w:rPr>
          <w:rFonts w:ascii="Times New Roman" w:eastAsia="Times New Roman" w:hAnsi="Times New Roman" w:cs="Times New Roman"/>
          <w:sz w:val="28"/>
          <w:szCs w:val="28"/>
        </w:rPr>
        <w:t>р</w:t>
      </w:r>
      <w:r w:rsidRPr="008E1142">
        <w:rPr>
          <w:rFonts w:ascii="Times New Roman" w:eastAsia="Times New Roman" w:hAnsi="Times New Roman" w:cs="Times New Roman"/>
          <w:color w:val="000000"/>
          <w:sz w:val="28"/>
          <w:szCs w:val="28"/>
        </w:rPr>
        <w:t>асходы бюджета муниципального района, осуществляемые  за счет  средств  бюджета Дорогобужского городского поселения  по переданным полномочиям  в соответствии с решением  Совета депутатов Дорогобужского городского поселения Дорогобужского района  Смоленской области</w:t>
      </w:r>
      <w:r>
        <w:rPr>
          <w:rFonts w:ascii="Times New Roman" w:eastAsia="Times New Roman" w:hAnsi="Times New Roman" w:cs="Times New Roman"/>
          <w:color w:val="000000"/>
          <w:sz w:val="28"/>
          <w:szCs w:val="28"/>
        </w:rPr>
        <w:t xml:space="preserve"> </w:t>
      </w:r>
      <w:r w:rsidRPr="008E1142">
        <w:rPr>
          <w:rFonts w:ascii="Times New Roman" w:eastAsia="Times New Roman" w:hAnsi="Times New Roman" w:cs="Times New Roman"/>
          <w:color w:val="000000"/>
          <w:sz w:val="28"/>
          <w:szCs w:val="28"/>
        </w:rPr>
        <w:t xml:space="preserve">                                                                      по муниципальной программе  «Управление  муниципальным имуществом  и земельными ресурсами муниципального образования «Дорогобужский район» Смоленской области на 2014-2020 годы (реконструкция  сетей  водоснабжения и водоотведения)</w:t>
      </w:r>
      <w:r>
        <w:rPr>
          <w:rFonts w:ascii="Times New Roman" w:eastAsia="Times New Roman" w:hAnsi="Times New Roman" w:cs="Times New Roman"/>
          <w:color w:val="000000"/>
          <w:sz w:val="28"/>
          <w:szCs w:val="28"/>
        </w:rPr>
        <w:t xml:space="preserve"> </w:t>
      </w:r>
      <w:r w:rsidRPr="008E11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1200</w:t>
      </w:r>
      <w:r>
        <w:rPr>
          <w:rFonts w:ascii="Times New Roman" w:eastAsia="Times New Roman" w:hAnsi="Times New Roman" w:cs="Times New Roman"/>
          <w:sz w:val="28"/>
          <w:szCs w:val="16"/>
        </w:rPr>
        <w:t>,0 тыс. рублей;</w:t>
      </w:r>
      <w:r w:rsidRPr="00E06738">
        <w:rPr>
          <w:rFonts w:ascii="Times New Roman" w:eastAsia="Times New Roman" w:hAnsi="Times New Roman" w:cs="Times New Roman"/>
          <w:sz w:val="28"/>
          <w:szCs w:val="28"/>
        </w:rPr>
        <w:t xml:space="preserve"> </w:t>
      </w:r>
    </w:p>
    <w:p w:rsidR="00ED4C54" w:rsidRPr="00E06738" w:rsidRDefault="00ED4C54" w:rsidP="00071E42">
      <w:pPr>
        <w:spacing w:after="0" w:line="240" w:lineRule="auto"/>
        <w:ind w:firstLine="708"/>
        <w:jc w:val="both"/>
        <w:rPr>
          <w:rFonts w:ascii="Times New Roman" w:eastAsia="Times New Roman" w:hAnsi="Times New Roman" w:cs="Times New Roman"/>
          <w:sz w:val="28"/>
          <w:szCs w:val="28"/>
        </w:rPr>
      </w:pPr>
      <w:r w:rsidRPr="00E067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6672AA">
        <w:rPr>
          <w:rFonts w:ascii="Times New Roman" w:eastAsia="Times New Roman" w:hAnsi="Times New Roman" w:cs="Times New Roman"/>
          <w:sz w:val="28"/>
          <w:szCs w:val="28"/>
        </w:rPr>
        <w:t>плата налогов, сборов и иных платежей</w:t>
      </w:r>
      <w:r>
        <w:rPr>
          <w:rFonts w:ascii="Times New Roman" w:eastAsia="Times New Roman" w:hAnsi="Times New Roman" w:cs="Times New Roman"/>
          <w:sz w:val="28"/>
          <w:szCs w:val="28"/>
        </w:rPr>
        <w:t xml:space="preserve"> - 105</w:t>
      </w:r>
      <w:r w:rsidRPr="00E0673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E06738">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лей.</w:t>
      </w:r>
    </w:p>
    <w:p w:rsidR="00ED4C54" w:rsidRDefault="00ED4C54" w:rsidP="00071E42">
      <w:pPr>
        <w:tabs>
          <w:tab w:val="left" w:pos="397"/>
        </w:tabs>
        <w:spacing w:after="0" w:line="240" w:lineRule="auto"/>
        <w:jc w:val="both"/>
        <w:rPr>
          <w:rFonts w:ascii="Times New Roman" w:eastAsia="Times New Roman" w:hAnsi="Times New Roman" w:cs="Times New Roman"/>
          <w:sz w:val="28"/>
          <w:szCs w:val="28"/>
        </w:rPr>
      </w:pPr>
      <w:r w:rsidRPr="00E0673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16"/>
        </w:rPr>
        <w:tab/>
      </w:r>
      <w:r>
        <w:rPr>
          <w:rFonts w:ascii="Times New Roman" w:eastAsia="Times New Roman" w:hAnsi="Times New Roman" w:cs="Times New Roman"/>
          <w:sz w:val="28"/>
          <w:szCs w:val="28"/>
        </w:rPr>
        <w:t xml:space="preserve">По состоянию на 01.01.2017 освоено из средств бюджета на данные мероприятия  - 2603,3 тыс. рублей </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результате реализации программы выполнены следующие работы:</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произведена государственная регистрация права собственности муниципального образования «Дорогобужский район» Смоленской области на 33 объекта муниципального имущества; </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произведена государственная регистрация права собственности муниципального образования «Дорогобужский район» Смоленской области на 11 земельных участков;</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sidRPr="006216B7">
        <w:rPr>
          <w:rFonts w:ascii="Times New Roman" w:eastAsia="Times New Roman" w:hAnsi="Times New Roman" w:cs="Times New Roman"/>
          <w:sz w:val="28"/>
          <w:szCs w:val="28"/>
        </w:rPr>
        <w:t>-      на торги (конкурсы, аукционы) выставлено 82 земельных участка;</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полном объеме проведены мероприятия по приватизации 10 объектов (из 11), включенных в прогнозный план приватизации имущества, находящегося в собственности муниципального образования «Дорогобужский район» Смоленской области, на 2016 год; </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произведена реконструкция сетей водоснабжения протяженностью </w:t>
      </w:r>
      <w:smartTag w:uri="urn:schemas-microsoft-com:office:smarttags" w:element="metricconverter">
        <w:smartTagPr>
          <w:attr w:name="ProductID" w:val="0,47 км"/>
        </w:smartTagPr>
        <w:r>
          <w:rPr>
            <w:rFonts w:ascii="Times New Roman" w:eastAsia="Times New Roman" w:hAnsi="Times New Roman" w:cs="Times New Roman"/>
            <w:sz w:val="28"/>
            <w:szCs w:val="28"/>
          </w:rPr>
          <w:t>0,47 км</w:t>
        </w:r>
      </w:smartTag>
      <w:r>
        <w:rPr>
          <w:rFonts w:ascii="Times New Roman" w:eastAsia="Times New Roman" w:hAnsi="Times New Roman" w:cs="Times New Roman"/>
          <w:sz w:val="28"/>
          <w:szCs w:val="28"/>
        </w:rPr>
        <w:t>;</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произведена уплата налога на имущество в сумме 105,1 тыс. рублей; </w:t>
      </w:r>
    </w:p>
    <w:p w:rsidR="00ED4C54" w:rsidRDefault="00ED4C54" w:rsidP="00071E42">
      <w:pPr>
        <w:tabs>
          <w:tab w:val="num" w:pos="180"/>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проведена оценка 27 объектов недвижимого имущества, находящегося в собственности муниципального образования «Дорогобужский район» Смоленской области (по определению рыночной стоимости объектов, включенных в прогнозный план приватизации муниципального имущества, по определению рыночной стоимости ежемесячного платежа за право пользования объектом аренды);</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выполнены кадастровые работы с изготовлением технических планов, получением кадастровых паспортов  на 7 объектов капитального строительства;</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выполнены кадастровые работы с изготовлением межевых планов, получением кадастровых паспортов на 9 земельных участков под  объектами капитального строительства;</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выполнены кадастровые работы с изготовлением технических планов, межевых планов,  получением кадастровых паспортов на 6 объектов капитального строительства и 6 земельных участков под ними.</w:t>
      </w:r>
    </w:p>
    <w:p w:rsidR="00ED4C54" w:rsidRDefault="00ED4C54" w:rsidP="00071E42">
      <w:pPr>
        <w:tabs>
          <w:tab w:val="num" w:pos="792"/>
        </w:tabs>
        <w:suppressAutoHyphens/>
        <w:spacing w:after="0" w:line="240" w:lineRule="auto"/>
        <w:ind w:left="93"/>
        <w:jc w:val="both"/>
        <w:rPr>
          <w:rFonts w:ascii="Times New Roman" w:eastAsia="Times New Roman" w:hAnsi="Times New Roman" w:cs="Times New Roman"/>
          <w:sz w:val="28"/>
          <w:szCs w:val="28"/>
        </w:rPr>
      </w:pPr>
    </w:p>
    <w:p w:rsidR="00D817A4" w:rsidRPr="00833789" w:rsidRDefault="003C2887" w:rsidP="00071E42">
      <w:pPr>
        <w:tabs>
          <w:tab w:val="left" w:pos="4710"/>
        </w:tabs>
        <w:spacing w:after="0" w:line="240" w:lineRule="auto"/>
        <w:ind w:firstLine="709"/>
        <w:jc w:val="center"/>
        <w:rPr>
          <w:rFonts w:ascii="Times New Roman" w:hAnsi="Times New Roman" w:cs="Times New Roman"/>
          <w:b/>
          <w:sz w:val="28"/>
          <w:szCs w:val="28"/>
        </w:rPr>
      </w:pPr>
      <w:r w:rsidRPr="00833789">
        <w:rPr>
          <w:rFonts w:ascii="Times New Roman" w:hAnsi="Times New Roman" w:cs="Times New Roman"/>
          <w:b/>
          <w:sz w:val="28"/>
          <w:szCs w:val="28"/>
        </w:rPr>
        <w:t>Образование</w:t>
      </w:r>
    </w:p>
    <w:p w:rsidR="003C2887" w:rsidRPr="00833789" w:rsidRDefault="003C2887" w:rsidP="00071E42">
      <w:pPr>
        <w:tabs>
          <w:tab w:val="left" w:pos="4710"/>
        </w:tabs>
        <w:spacing w:after="0" w:line="240" w:lineRule="auto"/>
        <w:ind w:firstLine="709"/>
        <w:jc w:val="center"/>
        <w:rPr>
          <w:rFonts w:ascii="Times New Roman" w:hAnsi="Times New Roman" w:cs="Times New Roman"/>
          <w:b/>
          <w:sz w:val="28"/>
          <w:szCs w:val="28"/>
        </w:rPr>
      </w:pPr>
    </w:p>
    <w:p w:rsidR="00833789" w:rsidRPr="00833789" w:rsidRDefault="00833789" w:rsidP="00071E42">
      <w:pPr>
        <w:tabs>
          <w:tab w:val="left" w:pos="-567"/>
        </w:tabs>
        <w:spacing w:after="0" w:line="240" w:lineRule="auto"/>
        <w:ind w:firstLine="737"/>
        <w:jc w:val="both"/>
        <w:rPr>
          <w:rFonts w:ascii="Times New Roman" w:eastAsia="Times New Roman" w:hAnsi="Times New Roman" w:cs="Times New Roman"/>
          <w:color w:val="000000"/>
          <w:sz w:val="28"/>
          <w:szCs w:val="28"/>
        </w:rPr>
      </w:pPr>
      <w:r w:rsidRPr="00833789">
        <w:rPr>
          <w:rFonts w:ascii="Times New Roman" w:eastAsia="Times New Roman" w:hAnsi="Times New Roman" w:cs="Times New Roman"/>
          <w:color w:val="000000"/>
          <w:sz w:val="28"/>
          <w:szCs w:val="28"/>
        </w:rPr>
        <w:t>Система образования Дорогобужского района в 2016 году была представлена 22 образова</w:t>
      </w:r>
      <w:r w:rsidRPr="00833789">
        <w:rPr>
          <w:rFonts w:ascii="Times New Roman" w:eastAsia="Times New Roman" w:hAnsi="Times New Roman" w:cs="Times New Roman"/>
          <w:color w:val="000000"/>
          <w:sz w:val="28"/>
          <w:szCs w:val="28"/>
        </w:rPr>
        <w:softHyphen/>
        <w:t xml:space="preserve">тельными учреждениями. </w:t>
      </w:r>
    </w:p>
    <w:p w:rsidR="00833789" w:rsidRPr="00833789" w:rsidRDefault="00833789" w:rsidP="00071E42">
      <w:pPr>
        <w:tabs>
          <w:tab w:val="left" w:pos="0"/>
        </w:tabs>
        <w:spacing w:after="0" w:line="240" w:lineRule="auto"/>
        <w:ind w:firstLine="737"/>
        <w:jc w:val="both"/>
        <w:rPr>
          <w:rFonts w:ascii="Times New Roman" w:hAnsi="Times New Roman" w:cs="Times New Roman"/>
          <w:sz w:val="28"/>
          <w:szCs w:val="28"/>
        </w:rPr>
      </w:pPr>
      <w:r w:rsidRPr="00833789">
        <w:rPr>
          <w:rFonts w:ascii="Times New Roman" w:hAnsi="Times New Roman" w:cs="Times New Roman"/>
          <w:sz w:val="28"/>
          <w:szCs w:val="28"/>
        </w:rPr>
        <w:t xml:space="preserve">Для удовлетворения потребности населения в услугах дошкольного образования на территории муниципального образования «Дорогобужский район» Смоленской области  функционируют 15 образовательных учреждений, в которых реализуется образовательная программа дошкольного образования. </w:t>
      </w:r>
    </w:p>
    <w:p w:rsidR="00833789" w:rsidRPr="00833789" w:rsidRDefault="00833789" w:rsidP="00071E42">
      <w:pPr>
        <w:tabs>
          <w:tab w:val="left" w:pos="0"/>
        </w:tabs>
        <w:spacing w:after="0" w:line="240" w:lineRule="auto"/>
        <w:ind w:firstLine="680"/>
        <w:jc w:val="both"/>
        <w:rPr>
          <w:rFonts w:ascii="Times New Roman" w:hAnsi="Times New Roman" w:cs="Times New Roman"/>
          <w:sz w:val="28"/>
          <w:szCs w:val="28"/>
        </w:rPr>
      </w:pPr>
      <w:r w:rsidRPr="00833789">
        <w:rPr>
          <w:rFonts w:ascii="Times New Roman" w:hAnsi="Times New Roman" w:cs="Times New Roman"/>
          <w:sz w:val="28"/>
          <w:szCs w:val="28"/>
        </w:rPr>
        <w:t>Образовательные учреждения, реализующие образовательную  программу дошкольного образования, посещали 1246 обучающихся (в 9 муниципальных дошкольных образовательных учреждениях – 1189, в 8 дошкольных группах при общеобразовательных учреждениях – 57).</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Охват детей в возрасте от 1 до 7 лет услугами дошкольного образования составляет 70,7 %. На протяжении трех лет отсутствует очередь в учреждения дошкольного образования.</w:t>
      </w:r>
    </w:p>
    <w:p w:rsidR="00833789" w:rsidRPr="00833789" w:rsidRDefault="00833789" w:rsidP="00071E42">
      <w:pPr>
        <w:spacing w:after="0" w:line="240" w:lineRule="auto"/>
        <w:ind w:firstLine="567"/>
        <w:jc w:val="both"/>
        <w:rPr>
          <w:rFonts w:ascii="Times New Roman" w:hAnsi="Times New Roman" w:cs="Times New Roman"/>
          <w:sz w:val="28"/>
          <w:szCs w:val="28"/>
        </w:rPr>
      </w:pPr>
      <w:r w:rsidRPr="00833789">
        <w:rPr>
          <w:rFonts w:ascii="Times New Roman" w:hAnsi="Times New Roman" w:cs="Times New Roman"/>
          <w:sz w:val="28"/>
          <w:szCs w:val="28"/>
        </w:rPr>
        <w:t>В 2016 году проводилась независимая оценка качества образовательной деятельности дошкольных образовательных учреждений Дорогобужского района</w:t>
      </w:r>
      <w:r w:rsidRPr="00833789">
        <w:rPr>
          <w:rFonts w:ascii="Times New Roman" w:hAnsi="Times New Roman" w:cs="Times New Roman"/>
          <w:color w:val="000000"/>
          <w:sz w:val="28"/>
          <w:szCs w:val="28"/>
        </w:rPr>
        <w:t xml:space="preserve"> в целях определения соответствия предоставляемого образования потребностям физических лиц</w:t>
      </w:r>
      <w:r w:rsidRPr="00833789">
        <w:rPr>
          <w:rFonts w:ascii="Times New Roman" w:hAnsi="Times New Roman" w:cs="Times New Roman"/>
          <w:sz w:val="28"/>
          <w:szCs w:val="28"/>
        </w:rPr>
        <w:t xml:space="preserve">.   Детский сад «Ромашка» стал лучшим в рейтинге среди </w:t>
      </w:r>
      <w:r w:rsidRPr="00833789">
        <w:rPr>
          <w:rFonts w:ascii="Times New Roman" w:hAnsi="Times New Roman" w:cs="Times New Roman"/>
          <w:sz w:val="28"/>
          <w:szCs w:val="28"/>
        </w:rPr>
        <w:lastRenderedPageBreak/>
        <w:t>дошкольных образовательных учреждений муниципального образования «Дорогобужский район».</w:t>
      </w:r>
    </w:p>
    <w:p w:rsidR="00833789" w:rsidRPr="00833789" w:rsidRDefault="00833789" w:rsidP="00071E42">
      <w:pPr>
        <w:spacing w:after="0" w:line="240" w:lineRule="auto"/>
        <w:ind w:firstLine="567"/>
        <w:jc w:val="both"/>
        <w:rPr>
          <w:rFonts w:ascii="Times New Roman" w:hAnsi="Times New Roman" w:cs="Times New Roman"/>
          <w:sz w:val="28"/>
          <w:szCs w:val="28"/>
        </w:rPr>
      </w:pPr>
      <w:r w:rsidRPr="00833789">
        <w:rPr>
          <w:rFonts w:ascii="Times New Roman" w:eastAsia="Times New Roman" w:hAnsi="Times New Roman" w:cs="Times New Roman"/>
          <w:sz w:val="28"/>
          <w:szCs w:val="28"/>
        </w:rPr>
        <w:t>Стратегическая цель развития общего образования – повышение доступности качественного образования.</w:t>
      </w:r>
      <w:r w:rsidRPr="00833789">
        <w:rPr>
          <w:rFonts w:ascii="Times New Roman" w:hAnsi="Times New Roman" w:cs="Times New Roman"/>
          <w:sz w:val="28"/>
          <w:szCs w:val="28"/>
        </w:rPr>
        <w:t xml:space="preserve"> </w:t>
      </w:r>
      <w:r w:rsidRPr="00833789">
        <w:rPr>
          <w:rFonts w:ascii="Times New Roman" w:eastAsia="Times New Roman" w:hAnsi="Times New Roman" w:cs="Times New Roman"/>
          <w:sz w:val="28"/>
          <w:szCs w:val="28"/>
        </w:rPr>
        <w:t>В реализации федеральных государственных образовательных стандартов нового  поколения  участвуют  84</w:t>
      </w:r>
      <w:r w:rsidRPr="00833789">
        <w:rPr>
          <w:rFonts w:ascii="Times New Roman" w:hAnsi="Times New Roman" w:cs="Times New Roman"/>
          <w:sz w:val="28"/>
          <w:szCs w:val="28"/>
        </w:rPr>
        <w:t xml:space="preserve">,6 </w:t>
      </w:r>
      <w:r w:rsidRPr="00833789">
        <w:rPr>
          <w:rFonts w:ascii="Times New Roman" w:eastAsia="Times New Roman" w:hAnsi="Times New Roman" w:cs="Times New Roman"/>
          <w:sz w:val="28"/>
          <w:szCs w:val="28"/>
        </w:rPr>
        <w:t xml:space="preserve">% от общего количества обучающихся. </w:t>
      </w:r>
    </w:p>
    <w:p w:rsidR="00833789" w:rsidRPr="00833789" w:rsidRDefault="00833789" w:rsidP="00071E42">
      <w:pPr>
        <w:spacing w:after="0" w:line="240" w:lineRule="auto"/>
        <w:ind w:firstLine="709"/>
        <w:jc w:val="both"/>
        <w:rPr>
          <w:rFonts w:ascii="Times New Roman" w:hAnsi="Times New Roman" w:cs="Times New Roman"/>
          <w:bCs/>
          <w:sz w:val="28"/>
          <w:szCs w:val="28"/>
        </w:rPr>
      </w:pPr>
      <w:r w:rsidRPr="00833789">
        <w:rPr>
          <w:rFonts w:ascii="Times New Roman" w:hAnsi="Times New Roman" w:cs="Times New Roman"/>
          <w:sz w:val="28"/>
          <w:szCs w:val="28"/>
        </w:rPr>
        <w:t>Школы района создают  эффективные условия для успешного развития интеллектуальных способностей обучающихся и формирования компетенций будущего.</w:t>
      </w:r>
      <w:r w:rsidRPr="00833789">
        <w:rPr>
          <w:rFonts w:ascii="Times New Roman" w:hAnsi="Times New Roman" w:cs="Times New Roman"/>
          <w:b/>
          <w:sz w:val="28"/>
          <w:szCs w:val="28"/>
        </w:rPr>
        <w:t xml:space="preserve"> </w:t>
      </w:r>
      <w:r w:rsidRPr="00833789">
        <w:rPr>
          <w:rFonts w:ascii="Times New Roman" w:hAnsi="Times New Roman" w:cs="Times New Roman"/>
          <w:sz w:val="28"/>
          <w:szCs w:val="28"/>
        </w:rPr>
        <w:t>Мониторинг деятельности общеобразовательных учреждений по достижению качественных результатов образовательного процесса свидетельствует, что  средний показатель уровня качества знаний  составляет 43,7 %.</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Ведущим показателем качества общего образования является государственная итоговая аттестация по программам основного общего  и среднего общего образования. </w:t>
      </w:r>
      <w:r w:rsidRPr="00833789">
        <w:rPr>
          <w:rFonts w:ascii="Times New Roman" w:eastAsia="Times New Roman" w:hAnsi="Times New Roman" w:cs="Times New Roman"/>
          <w:sz w:val="28"/>
          <w:szCs w:val="28"/>
        </w:rPr>
        <w:t>Аттестат об основном общем образовании получили  100 % выпускников девятого класса. 98</w:t>
      </w:r>
      <w:r w:rsidRPr="00833789">
        <w:rPr>
          <w:rFonts w:ascii="Times New Roman" w:hAnsi="Times New Roman" w:cs="Times New Roman"/>
          <w:sz w:val="28"/>
          <w:szCs w:val="28"/>
        </w:rPr>
        <w:t>,3</w:t>
      </w:r>
      <w:r w:rsidRPr="00833789">
        <w:rPr>
          <w:rFonts w:ascii="Times New Roman" w:eastAsia="Times New Roman" w:hAnsi="Times New Roman" w:cs="Times New Roman"/>
          <w:sz w:val="28"/>
          <w:szCs w:val="28"/>
        </w:rPr>
        <w:t xml:space="preserve"> %  успешно сдали единый государственный экзамен и получили аттес</w:t>
      </w:r>
      <w:r w:rsidRPr="00833789">
        <w:rPr>
          <w:rFonts w:ascii="Times New Roman" w:hAnsi="Times New Roman" w:cs="Times New Roman"/>
          <w:sz w:val="28"/>
          <w:szCs w:val="28"/>
        </w:rPr>
        <w:t xml:space="preserve">тат о среднем общем образовании. Два выпускника  Верхнеднепровских средних школ № 2 и 3 получили высший результат в сто баллов на едином государственном экзамене по русскому языку. </w:t>
      </w:r>
    </w:p>
    <w:p w:rsidR="00833789" w:rsidRPr="00833789" w:rsidRDefault="00833789" w:rsidP="00071E42">
      <w:pPr>
        <w:tabs>
          <w:tab w:val="left" w:pos="0"/>
        </w:tabs>
        <w:autoSpaceDE w:val="0"/>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Традиционно одним из показателей качества образования является награждение медалями «За особые успехи в учении» по окончании средней школы и вручение аттестатов с отличием  выпускникам  девятого класса. В 2016 году семнадцать выпускников основной школы получили такой аттестат,</w:t>
      </w:r>
      <w:r w:rsidRPr="00833789">
        <w:rPr>
          <w:rFonts w:ascii="Times New Roman" w:hAnsi="Times New Roman" w:cs="Times New Roman"/>
          <w:b/>
          <w:sz w:val="28"/>
          <w:szCs w:val="28"/>
        </w:rPr>
        <w:t xml:space="preserve"> </w:t>
      </w:r>
      <w:r w:rsidRPr="00833789">
        <w:rPr>
          <w:rFonts w:ascii="Times New Roman" w:hAnsi="Times New Roman" w:cs="Times New Roman"/>
          <w:sz w:val="28"/>
          <w:szCs w:val="28"/>
        </w:rPr>
        <w:t xml:space="preserve"> девять</w:t>
      </w:r>
      <w:r w:rsidRPr="00833789">
        <w:rPr>
          <w:rFonts w:ascii="Times New Roman" w:hAnsi="Times New Roman" w:cs="Times New Roman"/>
          <w:b/>
          <w:sz w:val="28"/>
          <w:szCs w:val="28"/>
        </w:rPr>
        <w:t xml:space="preserve"> </w:t>
      </w:r>
      <w:r w:rsidRPr="00833789">
        <w:rPr>
          <w:rFonts w:ascii="Times New Roman" w:hAnsi="Times New Roman" w:cs="Times New Roman"/>
          <w:sz w:val="28"/>
          <w:szCs w:val="28"/>
        </w:rPr>
        <w:t xml:space="preserve">выпускников средней школы награждены золотой медалью </w:t>
      </w:r>
      <w:r w:rsidRPr="00833789">
        <w:rPr>
          <w:rFonts w:ascii="Times New Roman" w:eastAsia="Times New Roman" w:hAnsi="Times New Roman" w:cs="Times New Roman"/>
          <w:sz w:val="28"/>
          <w:szCs w:val="28"/>
        </w:rPr>
        <w:t>«За особые успехи в учении»</w:t>
      </w:r>
      <w:r w:rsidRPr="00833789">
        <w:rPr>
          <w:rFonts w:ascii="Times New Roman" w:hAnsi="Times New Roman" w:cs="Times New Roman"/>
          <w:sz w:val="28"/>
          <w:szCs w:val="28"/>
        </w:rPr>
        <w:t>.</w:t>
      </w:r>
      <w:r w:rsidRPr="00833789">
        <w:rPr>
          <w:rFonts w:ascii="Times New Roman" w:eastAsia="Times New Roman" w:hAnsi="Times New Roman" w:cs="Times New Roman"/>
          <w:sz w:val="28"/>
          <w:szCs w:val="28"/>
        </w:rPr>
        <w:t xml:space="preserve"> </w:t>
      </w:r>
      <w:r w:rsidRPr="00833789">
        <w:rPr>
          <w:rFonts w:ascii="Times New Roman" w:hAnsi="Times New Roman" w:cs="Times New Roman"/>
          <w:sz w:val="28"/>
          <w:szCs w:val="28"/>
        </w:rPr>
        <w:t xml:space="preserve">  </w:t>
      </w:r>
      <w:bookmarkStart w:id="0" w:name="x6stupqas9e8ij0e0ogd9ozer4"/>
      <w:bookmarkStart w:id="1" w:name="xb2nbdiefet1lruhgos9jnd7x8"/>
      <w:bookmarkEnd w:id="0"/>
      <w:bookmarkEnd w:id="1"/>
      <w:r w:rsidRPr="00833789">
        <w:rPr>
          <w:rFonts w:ascii="Times New Roman" w:hAnsi="Times New Roman" w:cs="Times New Roman"/>
          <w:sz w:val="28"/>
          <w:szCs w:val="28"/>
        </w:rPr>
        <w:t xml:space="preserve">Кроме того, двое из них также удостоены  памятной бриллиантовой медали  «За особые успехи в обучении» регионального значения. </w:t>
      </w:r>
    </w:p>
    <w:p w:rsidR="00833789" w:rsidRPr="00833789" w:rsidRDefault="00833789" w:rsidP="00071E42">
      <w:pPr>
        <w:tabs>
          <w:tab w:val="left" w:pos="0"/>
        </w:tabs>
        <w:autoSpaceDE w:val="0"/>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Муниципальная стипендия в размере десяти тысяч рублей за успехи в области образовательной деятельности  назначена  пяти обучающимся средних школ района: Дорогобужских школ  №1 и 2, Верхнеднепровской школы №2 и </w:t>
      </w:r>
      <w:proofErr w:type="spellStart"/>
      <w:r w:rsidRPr="00833789">
        <w:rPr>
          <w:rFonts w:ascii="Times New Roman" w:hAnsi="Times New Roman" w:cs="Times New Roman"/>
          <w:sz w:val="28"/>
          <w:szCs w:val="28"/>
        </w:rPr>
        <w:t>Усвятской</w:t>
      </w:r>
      <w:proofErr w:type="spellEnd"/>
      <w:r w:rsidRPr="00833789">
        <w:rPr>
          <w:rFonts w:ascii="Times New Roman" w:hAnsi="Times New Roman" w:cs="Times New Roman"/>
          <w:sz w:val="28"/>
          <w:szCs w:val="28"/>
        </w:rPr>
        <w:t>.</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eastAsia="Times New Roman" w:hAnsi="Times New Roman" w:cs="Times New Roman"/>
          <w:sz w:val="28"/>
          <w:szCs w:val="28"/>
        </w:rPr>
        <w:t>В 2016-2017 учебном году в муниципальном этапе всероссийской олимпиады школьников приняли участие 277 школьников (в прошлом году – 255)</w:t>
      </w:r>
      <w:r w:rsidRPr="00833789">
        <w:rPr>
          <w:rFonts w:ascii="Times New Roman" w:hAnsi="Times New Roman" w:cs="Times New Roman"/>
          <w:sz w:val="28"/>
          <w:szCs w:val="28"/>
        </w:rPr>
        <w:t xml:space="preserve">, из которых 57 стали победителями  и призерами (20,6%).  </w:t>
      </w:r>
    </w:p>
    <w:p w:rsidR="00833789" w:rsidRPr="00833789" w:rsidRDefault="00833789" w:rsidP="00071E42">
      <w:pPr>
        <w:spacing w:after="0" w:line="240" w:lineRule="auto"/>
        <w:ind w:firstLine="708"/>
        <w:jc w:val="both"/>
        <w:rPr>
          <w:rFonts w:ascii="Times New Roman" w:eastAsia="Times New Roman" w:hAnsi="Times New Roman" w:cs="Times New Roman"/>
          <w:sz w:val="28"/>
          <w:szCs w:val="28"/>
        </w:rPr>
      </w:pPr>
      <w:r w:rsidRPr="00833789">
        <w:rPr>
          <w:rFonts w:ascii="Times New Roman" w:eastAsia="Times New Roman" w:hAnsi="Times New Roman" w:cs="Times New Roman"/>
          <w:sz w:val="28"/>
          <w:szCs w:val="28"/>
        </w:rPr>
        <w:t xml:space="preserve">В региональном этапе всероссийской олимпиады школьников участвовали 9 учащихся,  один  стал призером регионального этапа. </w:t>
      </w:r>
    </w:p>
    <w:p w:rsidR="00833789" w:rsidRPr="00833789" w:rsidRDefault="00833789" w:rsidP="00071E42">
      <w:pPr>
        <w:suppressAutoHyphens/>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Формирование инновационной активности педагогов и педагогических коллективов – важнейшая составляющая педагогического профессионализма. С данной целью успешно реализуется  методический проект «</w:t>
      </w:r>
      <w:r w:rsidRPr="00833789">
        <w:rPr>
          <w:rFonts w:ascii="Times New Roman" w:hAnsi="Times New Roman" w:cs="Times New Roman"/>
          <w:bCs/>
          <w:sz w:val="28"/>
          <w:szCs w:val="28"/>
        </w:rPr>
        <w:t>Профессиональная компетентность педагога как основа формирования нового качества образования в условиях  сетевого взаимодействия образовательных учреждений</w:t>
      </w:r>
      <w:r w:rsidRPr="00833789">
        <w:rPr>
          <w:rFonts w:ascii="Times New Roman" w:hAnsi="Times New Roman" w:cs="Times New Roman"/>
          <w:sz w:val="28"/>
          <w:szCs w:val="28"/>
        </w:rPr>
        <w:t xml:space="preserve">».  Активную деятельность в рамках сетевого взаимодействия  осуществляют МБОУ Дорогобужская СОШ № 2 – школа - ресурсный центр и  шесть базовых школ. В 2016 году в методических мероприятиях различного уровня приняли участие 45,0 % от общего количества педагогических работников района. </w:t>
      </w:r>
    </w:p>
    <w:p w:rsidR="00833789" w:rsidRPr="00833789" w:rsidRDefault="00833789" w:rsidP="00071E42">
      <w:pPr>
        <w:suppressAutoHyphens/>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В МБОУ Дорогобужская СОШ №2  проведена региональная научно-практическая конференция «Сетевое взаимодействие в развитии единого правового </w:t>
      </w:r>
      <w:r w:rsidRPr="00833789">
        <w:rPr>
          <w:rFonts w:ascii="Times New Roman" w:hAnsi="Times New Roman" w:cs="Times New Roman"/>
          <w:sz w:val="28"/>
          <w:szCs w:val="28"/>
        </w:rPr>
        <w:lastRenderedPageBreak/>
        <w:t>пространства», посвященная Всероссийскому дню правовой помощи детям, организаторами  которой выступили Аппарат Уполномоченного по правам человека в Смоленской области и Администрация муниципального образования «Дорогобужский район» Смоленской области.</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Муниципальное образование  было  успешно представлено на таких  мероприятиях, как:</w:t>
      </w:r>
    </w:p>
    <w:p w:rsidR="00833789" w:rsidRPr="00833789" w:rsidRDefault="00833789" w:rsidP="00071E42">
      <w:pPr>
        <w:numPr>
          <w:ilvl w:val="0"/>
          <w:numId w:val="3"/>
        </w:numPr>
        <w:tabs>
          <w:tab w:val="left" w:pos="567"/>
          <w:tab w:val="left" w:pos="993"/>
        </w:tabs>
        <w:suppressAutoHyphens/>
        <w:spacing w:after="0" w:line="240" w:lineRule="auto"/>
        <w:ind w:left="0" w:firstLine="709"/>
        <w:jc w:val="both"/>
        <w:rPr>
          <w:rFonts w:ascii="Times New Roman" w:hAnsi="Times New Roman" w:cs="Times New Roman"/>
          <w:sz w:val="28"/>
          <w:szCs w:val="28"/>
        </w:rPr>
      </w:pPr>
      <w:r w:rsidRPr="00833789">
        <w:rPr>
          <w:rFonts w:ascii="Times New Roman" w:hAnsi="Times New Roman" w:cs="Times New Roman"/>
          <w:sz w:val="28"/>
          <w:szCs w:val="28"/>
        </w:rPr>
        <w:t>межрегиональная научно-практическая конференция  «Сельская школа: состояние, проблемы, пути решения»;</w:t>
      </w:r>
    </w:p>
    <w:p w:rsidR="00833789" w:rsidRPr="00833789" w:rsidRDefault="00833789" w:rsidP="00071E42">
      <w:pPr>
        <w:numPr>
          <w:ilvl w:val="0"/>
          <w:numId w:val="3"/>
        </w:numPr>
        <w:tabs>
          <w:tab w:val="left" w:pos="993"/>
        </w:tabs>
        <w:suppressAutoHyphens/>
        <w:spacing w:after="0" w:line="240" w:lineRule="auto"/>
        <w:ind w:left="0" w:firstLine="709"/>
        <w:jc w:val="both"/>
        <w:rPr>
          <w:rFonts w:ascii="Times New Roman" w:hAnsi="Times New Roman" w:cs="Times New Roman"/>
          <w:sz w:val="28"/>
          <w:szCs w:val="28"/>
        </w:rPr>
      </w:pPr>
      <w:r w:rsidRPr="00833789">
        <w:rPr>
          <w:rFonts w:ascii="Times New Roman" w:hAnsi="Times New Roman" w:cs="Times New Roman"/>
          <w:sz w:val="28"/>
          <w:szCs w:val="28"/>
        </w:rPr>
        <w:t>региональная методическая мастерская по теме  «Современные воспитательные технологии как эффективное средство формирования личностных результатов и ключевых компетенций обучающихся»;</w:t>
      </w:r>
    </w:p>
    <w:p w:rsidR="00833789" w:rsidRPr="00833789" w:rsidRDefault="00833789" w:rsidP="00071E42">
      <w:pPr>
        <w:numPr>
          <w:ilvl w:val="0"/>
          <w:numId w:val="3"/>
        </w:numPr>
        <w:tabs>
          <w:tab w:val="left" w:pos="993"/>
        </w:tabs>
        <w:suppressAutoHyphens/>
        <w:spacing w:after="0" w:line="240" w:lineRule="auto"/>
        <w:ind w:left="0" w:firstLine="709"/>
        <w:jc w:val="both"/>
        <w:rPr>
          <w:rFonts w:ascii="Times New Roman" w:hAnsi="Times New Roman" w:cs="Times New Roman"/>
          <w:sz w:val="28"/>
          <w:szCs w:val="28"/>
        </w:rPr>
      </w:pPr>
      <w:r w:rsidRPr="00833789">
        <w:rPr>
          <w:rFonts w:ascii="Times New Roman" w:hAnsi="Times New Roman" w:cs="Times New Roman"/>
          <w:sz w:val="28"/>
          <w:szCs w:val="28"/>
        </w:rPr>
        <w:t>региональная конференция «Через качество образования к развитию человеческого потенциала»;</w:t>
      </w:r>
    </w:p>
    <w:p w:rsidR="00833789" w:rsidRPr="00833789" w:rsidRDefault="00833789" w:rsidP="00071E42">
      <w:pPr>
        <w:numPr>
          <w:ilvl w:val="0"/>
          <w:numId w:val="3"/>
        </w:numPr>
        <w:tabs>
          <w:tab w:val="left" w:pos="993"/>
        </w:tabs>
        <w:suppressAutoHyphens/>
        <w:spacing w:after="0" w:line="240" w:lineRule="auto"/>
        <w:ind w:left="0" w:firstLine="709"/>
        <w:jc w:val="both"/>
        <w:rPr>
          <w:rFonts w:ascii="Times New Roman" w:hAnsi="Times New Roman" w:cs="Times New Roman"/>
          <w:sz w:val="28"/>
          <w:szCs w:val="28"/>
        </w:rPr>
      </w:pPr>
      <w:r w:rsidRPr="00833789">
        <w:rPr>
          <w:rFonts w:ascii="Times New Roman" w:hAnsi="Times New Roman" w:cs="Times New Roman"/>
          <w:sz w:val="28"/>
          <w:szCs w:val="28"/>
        </w:rPr>
        <w:t>региональное совещание «Использование результатов оценочных процедур для развития региональной и муниципальной систем образования» и других.</w:t>
      </w:r>
    </w:p>
    <w:p w:rsidR="00833789" w:rsidRPr="00833789" w:rsidRDefault="00833789" w:rsidP="00071E42">
      <w:pPr>
        <w:suppressAutoHyphens/>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Педагогические работники образовательных учреждений   представили инновационный опыт  на всероссийском уровне:</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 в работе  мультимедийного  исторического  парка  «Россия – моя история»; </w:t>
      </w:r>
    </w:p>
    <w:p w:rsidR="00833789" w:rsidRPr="00833789" w:rsidRDefault="00833789" w:rsidP="00071E42">
      <w:pPr>
        <w:suppressAutoHyphens/>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 - на  мастер-классе  учителей родных языков, включая русский.</w:t>
      </w:r>
    </w:p>
    <w:p w:rsidR="00833789" w:rsidRPr="00833789" w:rsidRDefault="00833789" w:rsidP="00071E42">
      <w:pPr>
        <w:spacing w:after="0" w:line="240" w:lineRule="auto"/>
        <w:ind w:firstLine="709"/>
        <w:jc w:val="both"/>
        <w:rPr>
          <w:rFonts w:ascii="Times New Roman" w:hAnsi="Times New Roman" w:cs="Times New Roman"/>
          <w:sz w:val="28"/>
          <w:szCs w:val="28"/>
          <w:lang w:eastAsia="ja-JP"/>
        </w:rPr>
      </w:pPr>
      <w:r w:rsidRPr="00833789">
        <w:rPr>
          <w:rFonts w:ascii="Times New Roman" w:hAnsi="Times New Roman" w:cs="Times New Roman"/>
          <w:sz w:val="28"/>
          <w:szCs w:val="28"/>
          <w:lang w:eastAsia="ja-JP"/>
        </w:rPr>
        <w:t xml:space="preserve">Среди педагогов района – лауреаты региональных  конкурсов: </w:t>
      </w:r>
      <w:r w:rsidRPr="00833789">
        <w:rPr>
          <w:rFonts w:ascii="Times New Roman" w:hAnsi="Times New Roman" w:cs="Times New Roman"/>
          <w:sz w:val="28"/>
          <w:szCs w:val="28"/>
        </w:rPr>
        <w:t xml:space="preserve">«Учитель года», </w:t>
      </w:r>
      <w:r w:rsidRPr="00833789">
        <w:rPr>
          <w:rFonts w:ascii="Times New Roman" w:hAnsi="Times New Roman" w:cs="Times New Roman"/>
          <w:sz w:val="28"/>
          <w:szCs w:val="28"/>
          <w:lang w:eastAsia="ja-JP"/>
        </w:rPr>
        <w:t>«Современный урок», конкурса  методических разработок педагогических работников Смоленской области, реализующих федеральные государственные образовательные стандарты общего образования</w:t>
      </w:r>
      <w:r w:rsidRPr="00833789">
        <w:rPr>
          <w:rFonts w:ascii="Times New Roman" w:hAnsi="Times New Roman" w:cs="Times New Roman"/>
          <w:sz w:val="28"/>
          <w:szCs w:val="28"/>
        </w:rPr>
        <w:t xml:space="preserve">. </w:t>
      </w:r>
      <w:r w:rsidRPr="00833789">
        <w:rPr>
          <w:rFonts w:ascii="Times New Roman" w:hAnsi="Times New Roman" w:cs="Times New Roman"/>
          <w:sz w:val="28"/>
          <w:szCs w:val="28"/>
          <w:lang w:eastAsia="ja-JP"/>
        </w:rPr>
        <w:t xml:space="preserve">Педагоги являются также победителями и призерами всероссийских заочных конкурсов: </w:t>
      </w:r>
      <w:r w:rsidRPr="00833789">
        <w:rPr>
          <w:rFonts w:ascii="Times New Roman" w:hAnsi="Times New Roman" w:cs="Times New Roman"/>
          <w:sz w:val="28"/>
          <w:szCs w:val="28"/>
        </w:rPr>
        <w:t>«Мой лучший урок», «Мастерская гения», «Ярмарка педагогических идей», «Моя творческая лаборатория».</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МБОУ </w:t>
      </w:r>
      <w:proofErr w:type="spellStart"/>
      <w:r w:rsidRPr="00833789">
        <w:rPr>
          <w:rFonts w:ascii="Times New Roman" w:hAnsi="Times New Roman" w:cs="Times New Roman"/>
          <w:sz w:val="28"/>
          <w:szCs w:val="28"/>
        </w:rPr>
        <w:t>Усвятская</w:t>
      </w:r>
      <w:proofErr w:type="spellEnd"/>
      <w:r w:rsidRPr="00833789">
        <w:rPr>
          <w:rFonts w:ascii="Times New Roman" w:hAnsi="Times New Roman" w:cs="Times New Roman"/>
          <w:sz w:val="28"/>
          <w:szCs w:val="28"/>
        </w:rPr>
        <w:t xml:space="preserve"> СОШ является победителем регионального конкурса «Информационные технологии в образовании», МБОУ Дорогобужская СОШ №2 – регионального конкурса учебно-опытных участков. МБДОУ детский сад «Рябинка» с проектом «</w:t>
      </w:r>
      <w:r w:rsidRPr="00833789">
        <w:rPr>
          <w:rFonts w:ascii="Times New Roman" w:hAnsi="Times New Roman" w:cs="Times New Roman"/>
          <w:color w:val="000000"/>
          <w:sz w:val="28"/>
          <w:szCs w:val="28"/>
          <w:shd w:val="clear" w:color="auto" w:fill="FFFFFF"/>
        </w:rPr>
        <w:t xml:space="preserve">Модель управления процессом введения ФГОС дошкольного образования  на уровне дошкольной образовательной организации» вошло в число  лауреатов </w:t>
      </w:r>
      <w:r w:rsidRPr="00833789">
        <w:rPr>
          <w:rFonts w:ascii="Times New Roman" w:hAnsi="Times New Roman" w:cs="Times New Roman"/>
          <w:sz w:val="28"/>
          <w:szCs w:val="28"/>
        </w:rPr>
        <w:t xml:space="preserve">регионального  конкурса  инновационных проектов по введению  стандарта дошкольного образования. МБОУ </w:t>
      </w:r>
      <w:proofErr w:type="spellStart"/>
      <w:r w:rsidRPr="00833789">
        <w:rPr>
          <w:rFonts w:ascii="Times New Roman" w:hAnsi="Times New Roman" w:cs="Times New Roman"/>
          <w:sz w:val="28"/>
          <w:szCs w:val="28"/>
        </w:rPr>
        <w:t>Озерищенская</w:t>
      </w:r>
      <w:proofErr w:type="spellEnd"/>
      <w:r w:rsidRPr="00833789">
        <w:rPr>
          <w:rFonts w:ascii="Times New Roman" w:hAnsi="Times New Roman" w:cs="Times New Roman"/>
          <w:sz w:val="28"/>
          <w:szCs w:val="28"/>
        </w:rPr>
        <w:t xml:space="preserve"> СОШ занесено в «Электронную энциклопедию сельских школ России».</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В целях развития  инновационного пространства района ведется целенаправленная работа по созданию сети инновационных площадок муниципального уровня. 12  образовательных учреждений осуществляют результативную деятельность по формированию информационной  развивающей среды, организуют работу по гражданско-патриотическому, духовно-нравственному, правовому воспитанию и развитию творческой одаренности участников образовательных отношений, апробируют  новые модели школы: </w:t>
      </w:r>
      <w:proofErr w:type="spellStart"/>
      <w:r w:rsidRPr="00833789">
        <w:rPr>
          <w:rFonts w:ascii="Times New Roman" w:hAnsi="Times New Roman" w:cs="Times New Roman"/>
          <w:sz w:val="28"/>
          <w:szCs w:val="28"/>
        </w:rPr>
        <w:t>социокультурный</w:t>
      </w:r>
      <w:proofErr w:type="spellEnd"/>
      <w:r w:rsidRPr="00833789">
        <w:rPr>
          <w:rFonts w:ascii="Times New Roman" w:hAnsi="Times New Roman" w:cs="Times New Roman"/>
          <w:sz w:val="28"/>
          <w:szCs w:val="28"/>
        </w:rPr>
        <w:t xml:space="preserve"> комплекс, </w:t>
      </w:r>
      <w:proofErr w:type="spellStart"/>
      <w:r w:rsidRPr="00833789">
        <w:rPr>
          <w:rFonts w:ascii="Times New Roman" w:hAnsi="Times New Roman" w:cs="Times New Roman"/>
          <w:sz w:val="28"/>
          <w:szCs w:val="28"/>
        </w:rPr>
        <w:t>здоровьесберегающий</w:t>
      </w:r>
      <w:proofErr w:type="spellEnd"/>
      <w:r w:rsidRPr="00833789">
        <w:rPr>
          <w:rFonts w:ascii="Times New Roman" w:hAnsi="Times New Roman" w:cs="Times New Roman"/>
          <w:sz w:val="28"/>
          <w:szCs w:val="28"/>
        </w:rPr>
        <w:t xml:space="preserve"> центр. Четыре учреждения общего и дошкольного образования вошли в инновационную площадку «Профессиональная подготовка как одно из эффективных условий социализации </w:t>
      </w:r>
      <w:r w:rsidRPr="00833789">
        <w:rPr>
          <w:rFonts w:ascii="Times New Roman" w:hAnsi="Times New Roman" w:cs="Times New Roman"/>
          <w:sz w:val="28"/>
          <w:szCs w:val="28"/>
        </w:rPr>
        <w:lastRenderedPageBreak/>
        <w:t xml:space="preserve">обучающихся» в рамках осуществления социального партнерства с АО «Авангард» (г. Сафоново).     </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  МБОУ Дорогобужская СОШ №2 и  МБОУ  Верхнеднепровская СОШ №2 являются пилотными площадками регионального уровня по введению федеральных государственных образовательных стандартов общего образования. МБОУ Дорогобужская СОШ №1 работает в  статусе региональной инновационной площадки по теме «</w:t>
      </w:r>
      <w:proofErr w:type="spellStart"/>
      <w:r w:rsidRPr="00833789">
        <w:rPr>
          <w:rFonts w:ascii="Times New Roman" w:hAnsi="Times New Roman" w:cs="Times New Roman"/>
          <w:sz w:val="28"/>
          <w:szCs w:val="28"/>
        </w:rPr>
        <w:t>Волонтерство</w:t>
      </w:r>
      <w:proofErr w:type="spellEnd"/>
      <w:r w:rsidRPr="00833789">
        <w:rPr>
          <w:rFonts w:ascii="Times New Roman" w:hAnsi="Times New Roman" w:cs="Times New Roman"/>
          <w:sz w:val="28"/>
          <w:szCs w:val="28"/>
        </w:rPr>
        <w:t xml:space="preserve"> как средство формирования личностных компетенций обучающихся в досуговой деятельности».  МБУДО Дорогобужский Дом детского творчества  является   стажерской  площадкой регионального уровня по направлению «Картинг». </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lang w:eastAsia="ja-JP"/>
        </w:rPr>
        <w:t>Опыт профессиональной  деятельности учреждений образования и успешных педагогов отражен на официальном сайте Комитета по образованию МО «Дорогобужский район» и страницах газеты «Край Дорогобужский». Изданы 14 сборников методических материалов из опыта работы образовательных учреждений и педагогов-лидеров.</w:t>
      </w:r>
    </w:p>
    <w:p w:rsidR="00833789" w:rsidRPr="00833789" w:rsidRDefault="00833789" w:rsidP="00071E42">
      <w:pPr>
        <w:spacing w:after="0" w:line="240" w:lineRule="auto"/>
        <w:ind w:firstLine="720"/>
        <w:jc w:val="both"/>
        <w:rPr>
          <w:rFonts w:ascii="Times New Roman" w:eastAsia="Times New Roman" w:hAnsi="Times New Roman" w:cs="Times New Roman"/>
          <w:sz w:val="28"/>
          <w:szCs w:val="28"/>
        </w:rPr>
      </w:pPr>
      <w:r w:rsidRPr="00833789">
        <w:rPr>
          <w:rFonts w:ascii="Times New Roman" w:eastAsia="Times New Roman" w:hAnsi="Times New Roman" w:cs="Times New Roman"/>
          <w:sz w:val="28"/>
          <w:szCs w:val="28"/>
        </w:rPr>
        <w:t>В Дорогобужском районе полностью сохранена и успешно развивается система дополнительного образован</w:t>
      </w:r>
      <w:r w:rsidRPr="00833789">
        <w:rPr>
          <w:rFonts w:ascii="Times New Roman" w:hAnsi="Times New Roman" w:cs="Times New Roman"/>
          <w:sz w:val="28"/>
          <w:szCs w:val="28"/>
        </w:rPr>
        <w:t>ия детей:</w:t>
      </w:r>
      <w:r w:rsidRPr="00833789">
        <w:rPr>
          <w:rFonts w:ascii="Times New Roman" w:eastAsia="Times New Roman" w:hAnsi="Times New Roman" w:cs="Times New Roman"/>
          <w:sz w:val="28"/>
          <w:szCs w:val="28"/>
        </w:rPr>
        <w:t xml:space="preserve"> функционируют 2 учреждения дополнительного образования детей, в 82 объединениях которых занимаются 1568 </w:t>
      </w:r>
      <w:r w:rsidRPr="00833789">
        <w:rPr>
          <w:rFonts w:ascii="Times New Roman" w:hAnsi="Times New Roman" w:cs="Times New Roman"/>
          <w:sz w:val="28"/>
          <w:szCs w:val="28"/>
        </w:rPr>
        <w:t>воспитанников</w:t>
      </w:r>
      <w:r w:rsidRPr="00833789">
        <w:rPr>
          <w:rFonts w:ascii="Times New Roman" w:eastAsia="Times New Roman" w:hAnsi="Times New Roman" w:cs="Times New Roman"/>
          <w:sz w:val="28"/>
          <w:szCs w:val="28"/>
        </w:rPr>
        <w:t xml:space="preserve">, а также 143 </w:t>
      </w:r>
      <w:r w:rsidRPr="00833789">
        <w:rPr>
          <w:rFonts w:ascii="Times New Roman" w:hAnsi="Times New Roman" w:cs="Times New Roman"/>
          <w:sz w:val="28"/>
          <w:szCs w:val="28"/>
        </w:rPr>
        <w:t>объединения</w:t>
      </w:r>
      <w:r w:rsidRPr="00833789">
        <w:rPr>
          <w:rFonts w:ascii="Times New Roman" w:eastAsia="Times New Roman" w:hAnsi="Times New Roman" w:cs="Times New Roman"/>
          <w:sz w:val="28"/>
          <w:szCs w:val="28"/>
        </w:rPr>
        <w:t xml:space="preserve"> в образовательных учреждениях, в которых занимаются 1542 </w:t>
      </w:r>
      <w:r w:rsidRPr="00833789">
        <w:rPr>
          <w:rFonts w:ascii="Times New Roman" w:hAnsi="Times New Roman" w:cs="Times New Roman"/>
          <w:sz w:val="28"/>
          <w:szCs w:val="28"/>
        </w:rPr>
        <w:t>чел</w:t>
      </w:r>
      <w:r w:rsidRPr="00833789">
        <w:rPr>
          <w:rFonts w:ascii="Times New Roman" w:eastAsia="Times New Roman" w:hAnsi="Times New Roman" w:cs="Times New Roman"/>
          <w:sz w:val="28"/>
          <w:szCs w:val="28"/>
        </w:rPr>
        <w:t xml:space="preserve">. </w:t>
      </w:r>
    </w:p>
    <w:p w:rsidR="00833789" w:rsidRPr="00833789" w:rsidRDefault="00833789" w:rsidP="00071E42">
      <w:pPr>
        <w:spacing w:after="0" w:line="240" w:lineRule="auto"/>
        <w:ind w:firstLine="709"/>
        <w:jc w:val="both"/>
        <w:rPr>
          <w:rFonts w:ascii="Times New Roman" w:eastAsia="Calibri" w:hAnsi="Times New Roman" w:cs="Times New Roman"/>
          <w:sz w:val="28"/>
          <w:szCs w:val="28"/>
        </w:rPr>
      </w:pPr>
      <w:r w:rsidRPr="00833789">
        <w:rPr>
          <w:rFonts w:ascii="Times New Roman" w:eastAsia="Times New Roman" w:hAnsi="Times New Roman" w:cs="Times New Roman"/>
          <w:sz w:val="28"/>
          <w:szCs w:val="28"/>
        </w:rPr>
        <w:t xml:space="preserve">Важным направлением деятельности является организация отдыха и занятости несовершеннолетних в период каникул. </w:t>
      </w:r>
      <w:r w:rsidRPr="00833789">
        <w:rPr>
          <w:rFonts w:ascii="Times New Roman" w:eastAsia="Calibri" w:hAnsi="Times New Roman" w:cs="Times New Roman"/>
          <w:sz w:val="28"/>
          <w:szCs w:val="28"/>
        </w:rPr>
        <w:t>Летом 201</w:t>
      </w:r>
      <w:r w:rsidRPr="00833789">
        <w:rPr>
          <w:rFonts w:ascii="Times New Roman" w:hAnsi="Times New Roman" w:cs="Times New Roman"/>
          <w:sz w:val="28"/>
          <w:szCs w:val="28"/>
        </w:rPr>
        <w:t>6</w:t>
      </w:r>
      <w:r w:rsidRPr="00833789">
        <w:rPr>
          <w:rFonts w:ascii="Times New Roman" w:eastAsia="Calibri" w:hAnsi="Times New Roman" w:cs="Times New Roman"/>
          <w:sz w:val="28"/>
          <w:szCs w:val="28"/>
        </w:rPr>
        <w:t xml:space="preserve"> года 13 оздоровительных лагерей, организованных на базе 11 общеобразовательных школ и двух учреждений дополнительного образования детей Дорогобужского района, приняли </w:t>
      </w:r>
      <w:r w:rsidRPr="00833789">
        <w:rPr>
          <w:rFonts w:ascii="Times New Roman" w:hAnsi="Times New Roman" w:cs="Times New Roman"/>
          <w:sz w:val="28"/>
          <w:szCs w:val="28"/>
        </w:rPr>
        <w:t>38</w:t>
      </w:r>
      <w:r w:rsidRPr="00833789">
        <w:rPr>
          <w:rFonts w:ascii="Times New Roman" w:eastAsia="Calibri" w:hAnsi="Times New Roman" w:cs="Times New Roman"/>
          <w:sz w:val="28"/>
          <w:szCs w:val="28"/>
        </w:rPr>
        <w:t xml:space="preserve">0 детей (в возрасте от 7 до 10 лет – </w:t>
      </w:r>
      <w:r w:rsidRPr="00833789">
        <w:rPr>
          <w:rFonts w:ascii="Times New Roman" w:hAnsi="Times New Roman" w:cs="Times New Roman"/>
          <w:sz w:val="28"/>
          <w:szCs w:val="28"/>
        </w:rPr>
        <w:t>334</w:t>
      </w:r>
      <w:r w:rsidRPr="00833789">
        <w:rPr>
          <w:rFonts w:ascii="Times New Roman" w:eastAsia="Calibri" w:hAnsi="Times New Roman" w:cs="Times New Roman"/>
          <w:sz w:val="28"/>
          <w:szCs w:val="28"/>
        </w:rPr>
        <w:t xml:space="preserve"> детей, в возрасте от 11 лет и старше – </w:t>
      </w:r>
      <w:r w:rsidRPr="00833789">
        <w:rPr>
          <w:rFonts w:ascii="Times New Roman" w:hAnsi="Times New Roman" w:cs="Times New Roman"/>
          <w:sz w:val="28"/>
          <w:szCs w:val="28"/>
        </w:rPr>
        <w:t>46</w:t>
      </w:r>
      <w:r w:rsidRPr="00833789">
        <w:rPr>
          <w:rFonts w:ascii="Times New Roman" w:eastAsia="Calibri" w:hAnsi="Times New Roman" w:cs="Times New Roman"/>
          <w:sz w:val="28"/>
          <w:szCs w:val="28"/>
        </w:rPr>
        <w:t>). Финансирование данного вида отдыха составило 862 019,5 руб., в том числе 184 667,5 руб. из средств местного бюджета и 677 352,0 руб. из бюджета области.</w:t>
      </w:r>
    </w:p>
    <w:p w:rsidR="00833789" w:rsidRPr="00833789" w:rsidRDefault="00833789" w:rsidP="00071E42">
      <w:pPr>
        <w:spacing w:after="0" w:line="240" w:lineRule="auto"/>
        <w:ind w:firstLine="684"/>
        <w:jc w:val="both"/>
        <w:rPr>
          <w:rFonts w:ascii="Times New Roman" w:hAnsi="Times New Roman" w:cs="Times New Roman"/>
          <w:sz w:val="28"/>
          <w:szCs w:val="28"/>
        </w:rPr>
      </w:pPr>
      <w:r w:rsidRPr="00833789">
        <w:rPr>
          <w:rFonts w:ascii="Times New Roman" w:hAnsi="Times New Roman" w:cs="Times New Roman"/>
          <w:sz w:val="28"/>
          <w:szCs w:val="28"/>
        </w:rPr>
        <w:t>Все лагеря с дневным пребыванием детей, работавшие в Дорогобужском районе в летний период 2016 года, осуществляли свою деятельность по разработанным воспитательным программам, обеспечивающим развитие разносторонних способностей, интересов, укрепления здоровья, сокращение количества правонарушений среди учащихся в каникулярное время.</w:t>
      </w:r>
    </w:p>
    <w:p w:rsidR="00833789" w:rsidRPr="00833789" w:rsidRDefault="00833789" w:rsidP="00071E42">
      <w:pPr>
        <w:spacing w:after="0" w:line="240" w:lineRule="auto"/>
        <w:ind w:firstLine="720"/>
        <w:jc w:val="both"/>
        <w:rPr>
          <w:rFonts w:ascii="Times New Roman" w:eastAsia="Calibri" w:hAnsi="Times New Roman" w:cs="Times New Roman"/>
          <w:sz w:val="28"/>
          <w:szCs w:val="28"/>
        </w:rPr>
      </w:pPr>
      <w:r w:rsidRPr="00833789">
        <w:rPr>
          <w:rFonts w:ascii="Times New Roman" w:eastAsia="Calibri" w:hAnsi="Times New Roman" w:cs="Times New Roman"/>
          <w:sz w:val="28"/>
          <w:szCs w:val="28"/>
        </w:rPr>
        <w:t xml:space="preserve">79 детей стали участниками областных профильных смен лагерей:  «Наследники Победы», «Патриот», «Летней технической школы «Архитектура таланта», </w:t>
      </w:r>
      <w:r w:rsidRPr="00833789">
        <w:rPr>
          <w:rFonts w:ascii="Times New Roman" w:hAnsi="Times New Roman" w:cs="Times New Roman"/>
          <w:sz w:val="28"/>
          <w:szCs w:val="28"/>
        </w:rPr>
        <w:t>«Сокол-2016</w:t>
      </w:r>
      <w:r w:rsidRPr="00833789">
        <w:rPr>
          <w:rFonts w:ascii="Times New Roman" w:eastAsia="Calibri" w:hAnsi="Times New Roman" w:cs="Times New Roman"/>
          <w:sz w:val="28"/>
          <w:szCs w:val="28"/>
        </w:rPr>
        <w:t>».</w:t>
      </w:r>
    </w:p>
    <w:p w:rsidR="00833789" w:rsidRPr="00833789" w:rsidRDefault="00833789" w:rsidP="00071E42">
      <w:pPr>
        <w:spacing w:after="0" w:line="240" w:lineRule="auto"/>
        <w:ind w:firstLine="720"/>
        <w:jc w:val="both"/>
        <w:rPr>
          <w:rFonts w:ascii="Times New Roman" w:eastAsia="Calibri" w:hAnsi="Times New Roman" w:cs="Times New Roman"/>
          <w:sz w:val="28"/>
          <w:szCs w:val="28"/>
        </w:rPr>
      </w:pPr>
      <w:r w:rsidRPr="00833789">
        <w:rPr>
          <w:rFonts w:ascii="Times New Roman" w:eastAsia="Calibri" w:hAnsi="Times New Roman" w:cs="Times New Roman"/>
          <w:sz w:val="28"/>
          <w:szCs w:val="28"/>
        </w:rPr>
        <w:t>Комитетом по образованию МО «Дорогобужский район» возмещена часть затрат родителям, связанных с приобретением 165 путевок в загородные детские оздоровительные лагеря, в том числе: 1 путевка в ДОЛ «Борок», 2 путевки в ОЛ «Смена», 162 путевки в ЛОЦ «Ласточка». Финансирование составило 1 032 436,6 руб., в том числе 31633,16 руб. из средств местного бюджета и 1 000 803,44 руб. из бюджета области.</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В период летних каникул было трудоустроено 90 несовершеннолетних обучающихся, достигших 14-летнего возраста, финансирование составило 278447,23 руб. муниципального бюджета.</w:t>
      </w:r>
    </w:p>
    <w:p w:rsidR="00833789" w:rsidRPr="00833789" w:rsidRDefault="00833789" w:rsidP="00071E42">
      <w:pPr>
        <w:spacing w:after="0" w:line="240" w:lineRule="auto"/>
        <w:ind w:firstLine="709"/>
        <w:jc w:val="both"/>
        <w:rPr>
          <w:rFonts w:ascii="Times New Roman" w:eastAsia="Calibri" w:hAnsi="Times New Roman" w:cs="Times New Roman"/>
          <w:sz w:val="28"/>
          <w:szCs w:val="28"/>
        </w:rPr>
      </w:pPr>
      <w:r w:rsidRPr="00833789">
        <w:rPr>
          <w:rFonts w:ascii="Times New Roman" w:eastAsia="Calibri" w:hAnsi="Times New Roman" w:cs="Times New Roman"/>
          <w:sz w:val="28"/>
          <w:szCs w:val="28"/>
        </w:rPr>
        <w:lastRenderedPageBreak/>
        <w:t xml:space="preserve">В течение года в образовательных учреждениях была проделана работа по организации </w:t>
      </w:r>
      <w:proofErr w:type="spellStart"/>
      <w:r w:rsidRPr="00833789">
        <w:rPr>
          <w:rFonts w:ascii="Times New Roman" w:eastAsia="Calibri" w:hAnsi="Times New Roman" w:cs="Times New Roman"/>
          <w:sz w:val="28"/>
          <w:szCs w:val="28"/>
        </w:rPr>
        <w:t>малозатратных</w:t>
      </w:r>
      <w:proofErr w:type="spellEnd"/>
      <w:r w:rsidRPr="00833789">
        <w:rPr>
          <w:rFonts w:ascii="Times New Roman" w:eastAsia="Calibri" w:hAnsi="Times New Roman" w:cs="Times New Roman"/>
          <w:sz w:val="28"/>
          <w:szCs w:val="28"/>
        </w:rPr>
        <w:t xml:space="preserve"> форм отдыха детей по различным направлениям: 6718 школьников стали участниками туристических слетов, походов, экскурсий и других мероприятий.</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В период весенних и осенних каникул в образовательных учреждениях района отдых был организован  в рамках работы культурно-досуговых центров: весной-осенью работали 23 КДЦ, организованными формами отдыха в них были охвачены 821 чел.</w:t>
      </w:r>
    </w:p>
    <w:p w:rsidR="00833789" w:rsidRPr="00833789" w:rsidRDefault="00833789" w:rsidP="00071E42">
      <w:pPr>
        <w:pStyle w:val="af2"/>
        <w:ind w:firstLine="720"/>
        <w:jc w:val="both"/>
        <w:rPr>
          <w:b w:val="0"/>
          <w:sz w:val="28"/>
          <w:szCs w:val="28"/>
        </w:rPr>
      </w:pPr>
      <w:r w:rsidRPr="00833789">
        <w:rPr>
          <w:b w:val="0"/>
          <w:color w:val="000000"/>
          <w:sz w:val="28"/>
          <w:szCs w:val="28"/>
        </w:rPr>
        <w:t xml:space="preserve">Учитывая </w:t>
      </w:r>
      <w:r w:rsidRPr="00833789">
        <w:rPr>
          <w:b w:val="0"/>
          <w:sz w:val="28"/>
          <w:szCs w:val="28"/>
        </w:rPr>
        <w:t>важность, значимость и актуальность проведения работы по гражданско-патриотическому воспитанию подрастающего поколения, Комитетом по образованию МО «Дорогобужский район» Смоленской области всегда уделялось самое пристальное внимание деятельности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нашей великой страны.</w:t>
      </w:r>
    </w:p>
    <w:p w:rsidR="00833789" w:rsidRPr="00833789" w:rsidRDefault="00833789" w:rsidP="00071E42">
      <w:pPr>
        <w:pStyle w:val="af2"/>
        <w:ind w:firstLine="720"/>
        <w:jc w:val="both"/>
        <w:rPr>
          <w:b w:val="0"/>
          <w:color w:val="000000"/>
          <w:sz w:val="28"/>
          <w:szCs w:val="28"/>
        </w:rPr>
      </w:pPr>
      <w:r w:rsidRPr="00833789">
        <w:rPr>
          <w:b w:val="0"/>
          <w:sz w:val="28"/>
          <w:szCs w:val="28"/>
        </w:rPr>
        <w:t>Во всех общеобразовательных учреждениях района созданы уголки символики России. В образовательных учреждениях района работают 13 музеев</w:t>
      </w:r>
      <w:r w:rsidRPr="00833789">
        <w:rPr>
          <w:b w:val="0"/>
          <w:color w:val="000000"/>
          <w:sz w:val="28"/>
          <w:szCs w:val="28"/>
        </w:rPr>
        <w:t xml:space="preserve"> и музейных уголков, </w:t>
      </w:r>
      <w:r w:rsidRPr="00833789">
        <w:rPr>
          <w:b w:val="0"/>
          <w:sz w:val="28"/>
          <w:szCs w:val="28"/>
        </w:rPr>
        <w:t>являющихся серьезной опорой гражданско-патриотического воспитания школьников</w:t>
      </w:r>
      <w:r w:rsidRPr="00833789">
        <w:rPr>
          <w:b w:val="0"/>
          <w:color w:val="000000"/>
          <w:sz w:val="28"/>
          <w:szCs w:val="28"/>
        </w:rPr>
        <w:t xml:space="preserve">. </w:t>
      </w:r>
    </w:p>
    <w:p w:rsidR="00833789" w:rsidRPr="00833789" w:rsidRDefault="00833789" w:rsidP="00071E42">
      <w:pPr>
        <w:pStyle w:val="af2"/>
        <w:ind w:firstLine="720"/>
        <w:jc w:val="both"/>
        <w:rPr>
          <w:b w:val="0"/>
          <w:sz w:val="28"/>
          <w:szCs w:val="28"/>
        </w:rPr>
      </w:pPr>
      <w:r w:rsidRPr="00833789">
        <w:rPr>
          <w:b w:val="0"/>
          <w:sz w:val="28"/>
          <w:szCs w:val="28"/>
        </w:rPr>
        <w:t>Основы и фундамент активной гражданской позиции закладываются и формируются в школьные годы. Большую работу в этом направлении проводят детские общественные объединения, созданные на базе общеобразовательных школ: «</w:t>
      </w:r>
      <w:proofErr w:type="spellStart"/>
      <w:r w:rsidRPr="00833789">
        <w:rPr>
          <w:b w:val="0"/>
          <w:sz w:val="28"/>
          <w:szCs w:val="28"/>
        </w:rPr>
        <w:t>Гагаринцы</w:t>
      </w:r>
      <w:proofErr w:type="spellEnd"/>
      <w:r w:rsidRPr="00833789">
        <w:rPr>
          <w:b w:val="0"/>
          <w:sz w:val="28"/>
          <w:szCs w:val="28"/>
        </w:rPr>
        <w:t xml:space="preserve"> Смоленщины», «Отечество», «</w:t>
      </w:r>
      <w:proofErr w:type="spellStart"/>
      <w:r w:rsidRPr="00833789">
        <w:rPr>
          <w:b w:val="0"/>
          <w:sz w:val="28"/>
          <w:szCs w:val="28"/>
        </w:rPr>
        <w:t>Дорогобужата</w:t>
      </w:r>
      <w:proofErr w:type="spellEnd"/>
      <w:r w:rsidRPr="00833789">
        <w:rPr>
          <w:b w:val="0"/>
          <w:sz w:val="28"/>
          <w:szCs w:val="28"/>
        </w:rPr>
        <w:t>», «Забота», «Планета детства». На базе муниципального бюджетного образовательного учреждения дополнительного образования «Верхнеднепровская детско-юношеская спортивная школа» с 16 августа 1993 года работает военно-патриотический спортивный клуб «ВДВ», в котором ежегодно занимаются 60 воспитанников. Наиболее значимые мероприятия клуба: организация и проведение областных сборов-лагерей и мастер-классов для молодёжи допризывного возраста: «Сокол», «</w:t>
      </w:r>
      <w:proofErr w:type="spellStart"/>
      <w:r w:rsidRPr="00833789">
        <w:rPr>
          <w:b w:val="0"/>
          <w:sz w:val="28"/>
          <w:szCs w:val="28"/>
        </w:rPr>
        <w:t>Хмар</w:t>
      </w:r>
      <w:proofErr w:type="spellEnd"/>
      <w:r w:rsidRPr="00833789">
        <w:rPr>
          <w:b w:val="0"/>
          <w:sz w:val="28"/>
          <w:szCs w:val="28"/>
        </w:rPr>
        <w:t>», «Иней», «Наст» и др., участие во Всероссийских учебно-методические сборах, семинарах и лагерях, организуемых «Союзом десантников России».</w:t>
      </w:r>
    </w:p>
    <w:p w:rsidR="00833789" w:rsidRPr="00833789" w:rsidRDefault="00833789" w:rsidP="00071E42">
      <w:pPr>
        <w:pStyle w:val="af2"/>
        <w:ind w:firstLine="720"/>
        <w:jc w:val="both"/>
        <w:rPr>
          <w:b w:val="0"/>
          <w:sz w:val="28"/>
          <w:szCs w:val="28"/>
        </w:rPr>
      </w:pPr>
      <w:r w:rsidRPr="00833789">
        <w:rPr>
          <w:b w:val="0"/>
          <w:sz w:val="28"/>
          <w:szCs w:val="28"/>
        </w:rPr>
        <w:t>Школьники стали активными участниками патриотических акций, инициированных Главным управлением Смоленской области по гражданско-патриотическому воспитанию, – не только ставших для нас традиционными – таких, как «Бессмертный полк», «Георгиевская ленточка», «Лес Победы», «Часовой у Знамени Победы», но и «Мы патриоты России», «</w:t>
      </w:r>
      <w:proofErr w:type="spellStart"/>
      <w:r w:rsidRPr="00833789">
        <w:rPr>
          <w:b w:val="0"/>
          <w:sz w:val="28"/>
          <w:szCs w:val="28"/>
        </w:rPr>
        <w:t>Триколор</w:t>
      </w:r>
      <w:proofErr w:type="spellEnd"/>
      <w:r w:rsidRPr="00833789">
        <w:rPr>
          <w:b w:val="0"/>
          <w:sz w:val="28"/>
          <w:szCs w:val="28"/>
        </w:rPr>
        <w:t>», «Свеча Памяти», «Доброхоты».</w:t>
      </w:r>
    </w:p>
    <w:p w:rsidR="00833789" w:rsidRPr="00833789" w:rsidRDefault="00833789" w:rsidP="00071E42">
      <w:pPr>
        <w:spacing w:after="0" w:line="240" w:lineRule="auto"/>
        <w:ind w:firstLine="709"/>
        <w:jc w:val="both"/>
        <w:rPr>
          <w:rFonts w:ascii="Times New Roman" w:hAnsi="Times New Roman" w:cs="Times New Roman"/>
          <w:sz w:val="28"/>
          <w:szCs w:val="28"/>
          <w:shd w:val="clear" w:color="auto" w:fill="FFFFFF"/>
        </w:rPr>
      </w:pPr>
      <w:r w:rsidRPr="00833789">
        <w:rPr>
          <w:rFonts w:ascii="Times New Roman" w:hAnsi="Times New Roman" w:cs="Times New Roman"/>
          <w:sz w:val="28"/>
          <w:szCs w:val="28"/>
        </w:rPr>
        <w:t xml:space="preserve">Увеличилось число мероприятий, проводимых с участием обучающихся школ района: походов, реконструкций по местам боевых действий 24-й Армии генерал-майора </w:t>
      </w:r>
      <w:proofErr w:type="spellStart"/>
      <w:r w:rsidRPr="00833789">
        <w:rPr>
          <w:rFonts w:ascii="Times New Roman" w:hAnsi="Times New Roman" w:cs="Times New Roman"/>
          <w:sz w:val="28"/>
          <w:szCs w:val="28"/>
        </w:rPr>
        <w:t>Ракутина</w:t>
      </w:r>
      <w:proofErr w:type="spellEnd"/>
      <w:r w:rsidRPr="00833789">
        <w:rPr>
          <w:rFonts w:ascii="Times New Roman" w:hAnsi="Times New Roman" w:cs="Times New Roman"/>
          <w:sz w:val="28"/>
          <w:szCs w:val="28"/>
        </w:rPr>
        <w:t xml:space="preserve"> К.И. Начата работа по вовлечению школьников в ряды Всероссийского патриотического движения «ЮНАРМИЯ». </w:t>
      </w:r>
      <w:r w:rsidRPr="00833789">
        <w:rPr>
          <w:rFonts w:ascii="Times New Roman" w:hAnsi="Times New Roman" w:cs="Times New Roman"/>
          <w:sz w:val="28"/>
          <w:szCs w:val="28"/>
          <w:shd w:val="clear" w:color="auto" w:fill="FFFFFF"/>
        </w:rPr>
        <w:t>8 декабря 2016 года, накануне Дня Героев Отечества, в Дорогобуже прошел Первый Слет местного отделения «ЮНАРМИИ». В этот день 120 обучающихся из всех школ района стали участниками движения.</w:t>
      </w:r>
    </w:p>
    <w:p w:rsidR="00833789" w:rsidRPr="00833789" w:rsidRDefault="00833789" w:rsidP="00071E42">
      <w:pPr>
        <w:tabs>
          <w:tab w:val="left" w:pos="709"/>
          <w:tab w:val="left" w:pos="851"/>
        </w:tabs>
        <w:spacing w:after="0" w:line="240" w:lineRule="auto"/>
        <w:jc w:val="both"/>
        <w:rPr>
          <w:rFonts w:ascii="Times New Roman" w:hAnsi="Times New Roman" w:cs="Times New Roman"/>
          <w:sz w:val="28"/>
          <w:szCs w:val="28"/>
        </w:rPr>
      </w:pPr>
      <w:r w:rsidRPr="00833789">
        <w:rPr>
          <w:rFonts w:ascii="Times New Roman" w:hAnsi="Times New Roman" w:cs="Times New Roman"/>
          <w:sz w:val="28"/>
          <w:szCs w:val="28"/>
        </w:rPr>
        <w:lastRenderedPageBreak/>
        <w:t xml:space="preserve">            Целенаправленно проводится работа по обеспечению прав детей-сирот и детей, оставшихся без попечения родителей. В 2016 году на территории муниципального образования «Дорогобужский район» выявлено 19 детей, оставшихся без попечения родителей. Из них 15 детей устроены на семейные формы воспитания. Всего в замещающих семьях воспитываются  73 ребенка, из них в приемных семьях– 14 детей.</w:t>
      </w:r>
    </w:p>
    <w:p w:rsidR="00833789" w:rsidRPr="00833789" w:rsidRDefault="00833789" w:rsidP="00071E42">
      <w:pPr>
        <w:spacing w:after="0" w:line="240" w:lineRule="auto"/>
        <w:jc w:val="both"/>
        <w:rPr>
          <w:rFonts w:ascii="Times New Roman" w:hAnsi="Times New Roman" w:cs="Times New Roman"/>
          <w:sz w:val="28"/>
          <w:szCs w:val="28"/>
        </w:rPr>
      </w:pPr>
      <w:r w:rsidRPr="00833789">
        <w:rPr>
          <w:rFonts w:ascii="Times New Roman" w:hAnsi="Times New Roman" w:cs="Times New Roman"/>
          <w:sz w:val="28"/>
          <w:szCs w:val="28"/>
        </w:rPr>
        <w:t xml:space="preserve">            В 2016 году за счет субвенций из областного бюджета для лиц из числа  детей-сирот и детей, оставшихся без попечения родителей, приобретено 11 жилых помещений. </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В муниципальном образовании «Дорогобужский район» для обеспечения доставки обучающихся из сельской местности в общеобразовательные учреждения имеется 5 школьных автобусов.  Школьные автобусы, осуществляющие перевозки детей, закреплены за образовательными учреждениями района на праве оперативного управления.  Все автобусы соответствуют требованиям, предъявляемым к транспортным средствам для перевозки детей, оснащены </w:t>
      </w:r>
      <w:proofErr w:type="spellStart"/>
      <w:r w:rsidRPr="00833789">
        <w:rPr>
          <w:rFonts w:ascii="Times New Roman" w:hAnsi="Times New Roman" w:cs="Times New Roman"/>
          <w:sz w:val="28"/>
          <w:szCs w:val="28"/>
        </w:rPr>
        <w:t>тахографами</w:t>
      </w:r>
      <w:proofErr w:type="spellEnd"/>
      <w:r w:rsidRPr="00833789">
        <w:rPr>
          <w:rFonts w:ascii="Times New Roman" w:hAnsi="Times New Roman" w:cs="Times New Roman"/>
          <w:sz w:val="28"/>
          <w:szCs w:val="28"/>
        </w:rPr>
        <w:t xml:space="preserve"> и аппаратурой спутниковой навигации ГЛОНАСС.   </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xml:space="preserve">Общее количество обучающихся, пользующихся услугами школьных автобусов, составляет 120 человек. </w:t>
      </w:r>
    </w:p>
    <w:p w:rsidR="00833789" w:rsidRPr="00833789" w:rsidRDefault="00833789" w:rsidP="00071E42">
      <w:pPr>
        <w:autoSpaceDE w:val="0"/>
        <w:autoSpaceDN w:val="0"/>
        <w:adjustRightInd w:val="0"/>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Обеспечение доступной среды для инвалидов является одной из важнейших социально-экономических проблем, затрагивающей права и потребности  граждан, проживающих на территории Дорогобужского района Смоленской области. Необходимость ее решения закреплена законодательством Российской Федерации.</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Для повышения качества жизни инвалидов, обеспечения условий их жизнедеятельности на территории Дорогобужского района Смоленской области:</w:t>
      </w:r>
    </w:p>
    <w:p w:rsidR="00833789" w:rsidRPr="00833789" w:rsidRDefault="00833789" w:rsidP="00071E42">
      <w:pPr>
        <w:spacing w:after="0" w:line="240" w:lineRule="auto"/>
        <w:ind w:firstLine="709"/>
        <w:jc w:val="both"/>
        <w:rPr>
          <w:rFonts w:ascii="Times New Roman" w:hAnsi="Times New Roman" w:cs="Times New Roman"/>
          <w:bCs/>
          <w:sz w:val="28"/>
          <w:szCs w:val="28"/>
        </w:rPr>
      </w:pPr>
      <w:r w:rsidRPr="00833789">
        <w:rPr>
          <w:rFonts w:ascii="Times New Roman" w:hAnsi="Times New Roman" w:cs="Times New Roman"/>
          <w:sz w:val="28"/>
          <w:szCs w:val="28"/>
        </w:rPr>
        <w:t xml:space="preserve">- составлен </w:t>
      </w:r>
      <w:r w:rsidRPr="00833789">
        <w:rPr>
          <w:rFonts w:ascii="Times New Roman" w:hAnsi="Times New Roman" w:cs="Times New Roman"/>
          <w:bCs/>
          <w:sz w:val="28"/>
          <w:szCs w:val="28"/>
        </w:rPr>
        <w:t>реестр объектов сферы образования</w:t>
      </w:r>
      <w:r w:rsidRPr="00833789">
        <w:rPr>
          <w:rFonts w:ascii="Times New Roman" w:hAnsi="Times New Roman" w:cs="Times New Roman"/>
          <w:sz w:val="28"/>
          <w:szCs w:val="28"/>
        </w:rPr>
        <w:t xml:space="preserve">, </w:t>
      </w:r>
      <w:r w:rsidRPr="00833789">
        <w:rPr>
          <w:rFonts w:ascii="Times New Roman" w:hAnsi="Times New Roman" w:cs="Times New Roman"/>
          <w:bCs/>
          <w:sz w:val="28"/>
          <w:szCs w:val="28"/>
        </w:rPr>
        <w:t>находящихся в государственной собственности Смоленской области, и реестр объектов</w:t>
      </w:r>
      <w:r w:rsidRPr="00833789">
        <w:rPr>
          <w:rFonts w:ascii="Times New Roman" w:hAnsi="Times New Roman" w:cs="Times New Roman"/>
          <w:sz w:val="28"/>
          <w:szCs w:val="28"/>
        </w:rPr>
        <w:t>, находящихся в муниципальной собственности (распоряжение Администрации Смоленской области от 01.08.2013 № 1203-р/</w:t>
      </w:r>
      <w:proofErr w:type="spellStart"/>
      <w:r w:rsidRPr="00833789">
        <w:rPr>
          <w:rFonts w:ascii="Times New Roman" w:hAnsi="Times New Roman" w:cs="Times New Roman"/>
          <w:sz w:val="28"/>
          <w:szCs w:val="28"/>
        </w:rPr>
        <w:t>адм</w:t>
      </w:r>
      <w:proofErr w:type="spellEnd"/>
      <w:r w:rsidRPr="00833789">
        <w:rPr>
          <w:rFonts w:ascii="Times New Roman" w:hAnsi="Times New Roman" w:cs="Times New Roman"/>
          <w:sz w:val="28"/>
          <w:szCs w:val="28"/>
        </w:rPr>
        <w:t xml:space="preserve"> «Об организации проведения паспортизации и классификации объектов социальной инфраструктуры, расположенных на территории Смоленской области»)</w:t>
      </w:r>
      <w:r w:rsidRPr="00833789">
        <w:rPr>
          <w:rFonts w:ascii="Times New Roman" w:hAnsi="Times New Roman" w:cs="Times New Roman"/>
          <w:bCs/>
          <w:sz w:val="28"/>
          <w:szCs w:val="28"/>
        </w:rPr>
        <w:t>;</w:t>
      </w:r>
    </w:p>
    <w:p w:rsidR="00833789" w:rsidRPr="00833789" w:rsidRDefault="00833789" w:rsidP="00071E42">
      <w:pPr>
        <w:spacing w:after="0" w:line="240" w:lineRule="auto"/>
        <w:ind w:firstLine="709"/>
        <w:jc w:val="both"/>
        <w:rPr>
          <w:rFonts w:ascii="Times New Roman" w:hAnsi="Times New Roman" w:cs="Times New Roman"/>
          <w:sz w:val="28"/>
          <w:szCs w:val="28"/>
        </w:rPr>
      </w:pPr>
      <w:r w:rsidRPr="00833789">
        <w:rPr>
          <w:rFonts w:ascii="Times New Roman" w:hAnsi="Times New Roman" w:cs="Times New Roman"/>
          <w:sz w:val="28"/>
          <w:szCs w:val="28"/>
        </w:rPr>
        <w:t>- осуществлена паспортизация объектов, а именно сформированы паспорта доступности объектов сферы образования (распоряжение Администрации Смоленской области от 01.08.2013 № 1203-р/</w:t>
      </w:r>
      <w:proofErr w:type="spellStart"/>
      <w:r w:rsidRPr="00833789">
        <w:rPr>
          <w:rFonts w:ascii="Times New Roman" w:hAnsi="Times New Roman" w:cs="Times New Roman"/>
          <w:sz w:val="28"/>
          <w:szCs w:val="28"/>
        </w:rPr>
        <w:t>адм</w:t>
      </w:r>
      <w:proofErr w:type="spellEnd"/>
      <w:r w:rsidRPr="00833789">
        <w:rPr>
          <w:rFonts w:ascii="Times New Roman" w:hAnsi="Times New Roman" w:cs="Times New Roman"/>
          <w:sz w:val="28"/>
          <w:szCs w:val="28"/>
        </w:rPr>
        <w:t xml:space="preserve"> «Об организации проведения паспортизации и классификации объектов социальной инфраструктуры, расположенных на территории Смоленской области»);</w:t>
      </w:r>
    </w:p>
    <w:p w:rsidR="00833789" w:rsidRPr="00833789" w:rsidRDefault="00833789" w:rsidP="00071E42">
      <w:pPr>
        <w:spacing w:after="0" w:line="240" w:lineRule="auto"/>
        <w:jc w:val="both"/>
        <w:rPr>
          <w:rFonts w:ascii="Times New Roman" w:hAnsi="Times New Roman" w:cs="Times New Roman"/>
          <w:sz w:val="28"/>
          <w:szCs w:val="28"/>
        </w:rPr>
      </w:pPr>
      <w:r w:rsidRPr="00833789">
        <w:rPr>
          <w:rFonts w:ascii="Times New Roman" w:hAnsi="Times New Roman" w:cs="Times New Roman"/>
          <w:sz w:val="28"/>
          <w:szCs w:val="28"/>
        </w:rPr>
        <w:t xml:space="preserve">           Основной  проблемой в создании доступной среды для всех категорий обучающихся с ОВЗ и детей-инвалидов в сфере образования является неприспособленные для данной категории граждан здания.</w:t>
      </w:r>
    </w:p>
    <w:p w:rsidR="00820B76" w:rsidRDefault="00820B76" w:rsidP="00071E42">
      <w:pPr>
        <w:spacing w:after="0" w:line="240" w:lineRule="auto"/>
        <w:ind w:firstLine="709"/>
        <w:jc w:val="both"/>
        <w:rPr>
          <w:rFonts w:ascii="Times New Roman" w:hAnsi="Times New Roman" w:cs="Times New Roman"/>
          <w:bCs/>
          <w:sz w:val="28"/>
          <w:szCs w:val="28"/>
        </w:rPr>
      </w:pPr>
    </w:p>
    <w:p w:rsidR="00820B76" w:rsidRDefault="00820B76" w:rsidP="00071E42">
      <w:pPr>
        <w:spacing w:after="0" w:line="240" w:lineRule="auto"/>
        <w:ind w:firstLine="709"/>
        <w:jc w:val="both"/>
        <w:rPr>
          <w:rFonts w:ascii="Times New Roman" w:hAnsi="Times New Roman" w:cs="Times New Roman"/>
          <w:bCs/>
          <w:sz w:val="28"/>
          <w:szCs w:val="28"/>
        </w:rPr>
      </w:pPr>
    </w:p>
    <w:p w:rsidR="00820B76" w:rsidRDefault="00820B76" w:rsidP="00071E42">
      <w:pPr>
        <w:spacing w:after="0" w:line="240" w:lineRule="auto"/>
        <w:ind w:firstLine="709"/>
        <w:jc w:val="both"/>
        <w:rPr>
          <w:rFonts w:ascii="Times New Roman" w:hAnsi="Times New Roman" w:cs="Times New Roman"/>
          <w:bCs/>
          <w:sz w:val="28"/>
          <w:szCs w:val="28"/>
        </w:rPr>
      </w:pPr>
    </w:p>
    <w:p w:rsidR="00820B76" w:rsidRDefault="00820B76" w:rsidP="00071E42">
      <w:pPr>
        <w:spacing w:after="0" w:line="240" w:lineRule="auto"/>
        <w:ind w:firstLine="709"/>
        <w:jc w:val="both"/>
        <w:rPr>
          <w:rFonts w:ascii="Times New Roman" w:hAnsi="Times New Roman" w:cs="Times New Roman"/>
          <w:bCs/>
          <w:sz w:val="28"/>
          <w:szCs w:val="28"/>
        </w:rPr>
      </w:pPr>
    </w:p>
    <w:p w:rsidR="00833789" w:rsidRPr="00833789" w:rsidRDefault="00833789" w:rsidP="00071E42">
      <w:pPr>
        <w:spacing w:after="0" w:line="240" w:lineRule="auto"/>
        <w:ind w:firstLine="709"/>
        <w:jc w:val="both"/>
        <w:rPr>
          <w:rFonts w:ascii="Times New Roman" w:hAnsi="Times New Roman" w:cs="Times New Roman"/>
          <w:sz w:val="28"/>
          <w:szCs w:val="28"/>
        </w:rPr>
      </w:pPr>
      <w:r w:rsidRPr="004F2ACF">
        <w:rPr>
          <w:rFonts w:ascii="Times New Roman" w:hAnsi="Times New Roman" w:cs="Times New Roman"/>
          <w:bCs/>
          <w:sz w:val="28"/>
          <w:szCs w:val="28"/>
        </w:rPr>
        <w:lastRenderedPageBreak/>
        <w:t>Для формирования доступной среды в образовательных учреждениях в 2016 год были выделены финансовые средства из бюджета муниципального образования «Дорогобужский</w:t>
      </w:r>
      <w:r w:rsidRPr="00833789">
        <w:rPr>
          <w:rFonts w:ascii="Times New Roman" w:hAnsi="Times New Roman" w:cs="Times New Roman"/>
          <w:bCs/>
          <w:sz w:val="28"/>
          <w:szCs w:val="28"/>
        </w:rPr>
        <w:t xml:space="preserve"> район» Смоленской области в размере 250,0 тыс. руб. </w:t>
      </w:r>
    </w:p>
    <w:p w:rsidR="00833789" w:rsidRPr="00833789" w:rsidRDefault="00833789" w:rsidP="00071E42">
      <w:pPr>
        <w:spacing w:after="0" w:line="240" w:lineRule="auto"/>
        <w:ind w:firstLine="709"/>
        <w:jc w:val="both"/>
        <w:rPr>
          <w:rFonts w:ascii="Times New Roman" w:hAnsi="Times New Roman" w:cs="Times New Roman"/>
          <w:bCs/>
          <w:sz w:val="28"/>
          <w:szCs w:val="28"/>
        </w:rPr>
      </w:pPr>
      <w:r w:rsidRPr="00833789">
        <w:rPr>
          <w:rFonts w:ascii="Times New Roman" w:hAnsi="Times New Roman" w:cs="Times New Roman"/>
          <w:bCs/>
          <w:sz w:val="28"/>
          <w:szCs w:val="28"/>
        </w:rPr>
        <w:t>В результате выполнения работ средства, выделенные из бюджета муниципального образования «Дорогобужский район» по программе «Доступная среда в муниципальном образовании «Дорогобужский район» на 2016-2030 годы, освоены в полном объеме:</w:t>
      </w:r>
    </w:p>
    <w:p w:rsidR="00833789" w:rsidRPr="00833789" w:rsidRDefault="00833789" w:rsidP="00071E42">
      <w:pPr>
        <w:spacing w:after="0" w:line="240" w:lineRule="auto"/>
        <w:ind w:firstLine="709"/>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323"/>
        <w:gridCol w:w="2410"/>
        <w:gridCol w:w="3083"/>
      </w:tblGrid>
      <w:tr w:rsidR="00833789" w:rsidRPr="00833789" w:rsidTr="00E70C56">
        <w:tc>
          <w:tcPr>
            <w:tcW w:w="2605" w:type="dxa"/>
          </w:tcPr>
          <w:p w:rsidR="00833789" w:rsidRPr="00833789" w:rsidRDefault="00833789" w:rsidP="00071E42">
            <w:pPr>
              <w:spacing w:after="0" w:line="240" w:lineRule="auto"/>
              <w:jc w:val="center"/>
              <w:rPr>
                <w:rFonts w:ascii="Times New Roman" w:hAnsi="Times New Roman" w:cs="Times New Roman"/>
                <w:b/>
                <w:bCs/>
                <w:sz w:val="24"/>
                <w:szCs w:val="24"/>
              </w:rPr>
            </w:pPr>
            <w:r w:rsidRPr="00833789">
              <w:rPr>
                <w:rFonts w:ascii="Times New Roman" w:hAnsi="Times New Roman" w:cs="Times New Roman"/>
                <w:b/>
                <w:bCs/>
                <w:sz w:val="24"/>
                <w:szCs w:val="24"/>
              </w:rPr>
              <w:t>Наименование учреждения</w:t>
            </w:r>
          </w:p>
        </w:tc>
        <w:tc>
          <w:tcPr>
            <w:tcW w:w="2323" w:type="dxa"/>
          </w:tcPr>
          <w:p w:rsidR="00833789" w:rsidRPr="00833789" w:rsidRDefault="00833789" w:rsidP="00071E42">
            <w:pPr>
              <w:spacing w:after="0" w:line="240" w:lineRule="auto"/>
              <w:jc w:val="center"/>
              <w:rPr>
                <w:rFonts w:ascii="Times New Roman" w:hAnsi="Times New Roman" w:cs="Times New Roman"/>
                <w:b/>
                <w:bCs/>
                <w:sz w:val="24"/>
                <w:szCs w:val="24"/>
              </w:rPr>
            </w:pPr>
            <w:r w:rsidRPr="00833789">
              <w:rPr>
                <w:rFonts w:ascii="Times New Roman" w:hAnsi="Times New Roman" w:cs="Times New Roman"/>
                <w:b/>
                <w:bCs/>
                <w:sz w:val="24"/>
                <w:szCs w:val="24"/>
              </w:rPr>
              <w:t>Выделено (рублей)</w:t>
            </w:r>
          </w:p>
        </w:tc>
        <w:tc>
          <w:tcPr>
            <w:tcW w:w="2410" w:type="dxa"/>
          </w:tcPr>
          <w:p w:rsidR="00833789" w:rsidRPr="00833789" w:rsidRDefault="00833789" w:rsidP="00071E42">
            <w:pPr>
              <w:spacing w:after="0" w:line="240" w:lineRule="auto"/>
              <w:jc w:val="center"/>
              <w:rPr>
                <w:rFonts w:ascii="Times New Roman" w:hAnsi="Times New Roman" w:cs="Times New Roman"/>
                <w:b/>
                <w:bCs/>
                <w:sz w:val="24"/>
                <w:szCs w:val="24"/>
              </w:rPr>
            </w:pPr>
            <w:r w:rsidRPr="00833789">
              <w:rPr>
                <w:rFonts w:ascii="Times New Roman" w:hAnsi="Times New Roman" w:cs="Times New Roman"/>
                <w:b/>
                <w:bCs/>
                <w:sz w:val="24"/>
                <w:szCs w:val="24"/>
              </w:rPr>
              <w:t>Израсходовано (рублей)</w:t>
            </w:r>
          </w:p>
        </w:tc>
        <w:tc>
          <w:tcPr>
            <w:tcW w:w="3083" w:type="dxa"/>
          </w:tcPr>
          <w:p w:rsidR="00833789" w:rsidRPr="00833789" w:rsidRDefault="00833789" w:rsidP="00071E42">
            <w:pPr>
              <w:spacing w:after="0" w:line="240" w:lineRule="auto"/>
              <w:jc w:val="center"/>
              <w:rPr>
                <w:rFonts w:ascii="Times New Roman" w:hAnsi="Times New Roman" w:cs="Times New Roman"/>
                <w:b/>
                <w:bCs/>
                <w:sz w:val="24"/>
                <w:szCs w:val="24"/>
              </w:rPr>
            </w:pPr>
            <w:r w:rsidRPr="00833789">
              <w:rPr>
                <w:rFonts w:ascii="Times New Roman" w:hAnsi="Times New Roman" w:cs="Times New Roman"/>
                <w:b/>
                <w:bCs/>
                <w:sz w:val="24"/>
                <w:szCs w:val="24"/>
              </w:rPr>
              <w:t>Выполнены работы</w:t>
            </w:r>
          </w:p>
        </w:tc>
      </w:tr>
      <w:tr w:rsidR="00833789" w:rsidRPr="00833789" w:rsidTr="00E70C56">
        <w:tc>
          <w:tcPr>
            <w:tcW w:w="2605"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МБДОУ Детский сад «Светлячок»</w:t>
            </w:r>
          </w:p>
        </w:tc>
        <w:tc>
          <w:tcPr>
            <w:tcW w:w="232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40823,00</w:t>
            </w:r>
          </w:p>
        </w:tc>
        <w:tc>
          <w:tcPr>
            <w:tcW w:w="2410"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40823,00</w:t>
            </w:r>
          </w:p>
        </w:tc>
        <w:tc>
          <w:tcPr>
            <w:tcW w:w="308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Ремонт крыльца с установкой пандуса</w:t>
            </w:r>
          </w:p>
        </w:tc>
      </w:tr>
      <w:tr w:rsidR="00833789" w:rsidRPr="00833789" w:rsidTr="00E70C56">
        <w:tc>
          <w:tcPr>
            <w:tcW w:w="2605"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МБОУ Верхнеднепровская СОШ № 1</w:t>
            </w:r>
          </w:p>
        </w:tc>
        <w:tc>
          <w:tcPr>
            <w:tcW w:w="232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95528,00</w:t>
            </w:r>
          </w:p>
        </w:tc>
        <w:tc>
          <w:tcPr>
            <w:tcW w:w="2410"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95528,00</w:t>
            </w:r>
          </w:p>
        </w:tc>
        <w:tc>
          <w:tcPr>
            <w:tcW w:w="308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Ремонт крыльца с установкой пандуса</w:t>
            </w:r>
          </w:p>
        </w:tc>
      </w:tr>
      <w:tr w:rsidR="00833789" w:rsidRPr="00833789" w:rsidTr="00E70C56">
        <w:tc>
          <w:tcPr>
            <w:tcW w:w="2605"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МБОУ Дорогобужская СОШ № 1</w:t>
            </w:r>
          </w:p>
        </w:tc>
        <w:tc>
          <w:tcPr>
            <w:tcW w:w="232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113649,00</w:t>
            </w:r>
          </w:p>
        </w:tc>
        <w:tc>
          <w:tcPr>
            <w:tcW w:w="2410"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113649,00</w:t>
            </w:r>
          </w:p>
        </w:tc>
        <w:tc>
          <w:tcPr>
            <w:tcW w:w="308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Ремонт крыльца с установкой пандуса и дверного блока</w:t>
            </w:r>
          </w:p>
        </w:tc>
      </w:tr>
      <w:tr w:rsidR="00833789" w:rsidRPr="00833789" w:rsidTr="00E70C56">
        <w:tc>
          <w:tcPr>
            <w:tcW w:w="2605" w:type="dxa"/>
          </w:tcPr>
          <w:p w:rsidR="00833789" w:rsidRPr="00833789" w:rsidRDefault="00833789" w:rsidP="00071E42">
            <w:pPr>
              <w:spacing w:after="0" w:line="240" w:lineRule="auto"/>
              <w:jc w:val="both"/>
              <w:rPr>
                <w:rFonts w:ascii="Times New Roman" w:hAnsi="Times New Roman" w:cs="Times New Roman"/>
                <w:bCs/>
                <w:sz w:val="24"/>
                <w:szCs w:val="24"/>
              </w:rPr>
            </w:pPr>
          </w:p>
        </w:tc>
        <w:tc>
          <w:tcPr>
            <w:tcW w:w="2323"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250 000,00</w:t>
            </w:r>
          </w:p>
        </w:tc>
        <w:tc>
          <w:tcPr>
            <w:tcW w:w="2410" w:type="dxa"/>
          </w:tcPr>
          <w:p w:rsidR="00833789" w:rsidRPr="00833789" w:rsidRDefault="00833789" w:rsidP="00071E42">
            <w:pPr>
              <w:spacing w:after="0" w:line="240" w:lineRule="auto"/>
              <w:jc w:val="both"/>
              <w:rPr>
                <w:rFonts w:ascii="Times New Roman" w:hAnsi="Times New Roman" w:cs="Times New Roman"/>
                <w:bCs/>
                <w:sz w:val="24"/>
                <w:szCs w:val="24"/>
              </w:rPr>
            </w:pPr>
            <w:r w:rsidRPr="00833789">
              <w:rPr>
                <w:rFonts w:ascii="Times New Roman" w:hAnsi="Times New Roman" w:cs="Times New Roman"/>
                <w:bCs/>
                <w:sz w:val="24"/>
                <w:szCs w:val="24"/>
              </w:rPr>
              <w:t>250 000,00</w:t>
            </w:r>
          </w:p>
        </w:tc>
        <w:tc>
          <w:tcPr>
            <w:tcW w:w="3083" w:type="dxa"/>
          </w:tcPr>
          <w:p w:rsidR="00833789" w:rsidRPr="00833789" w:rsidRDefault="00833789" w:rsidP="00071E42">
            <w:pPr>
              <w:spacing w:after="0" w:line="240" w:lineRule="auto"/>
              <w:jc w:val="both"/>
              <w:rPr>
                <w:rFonts w:ascii="Times New Roman" w:hAnsi="Times New Roman" w:cs="Times New Roman"/>
                <w:bCs/>
                <w:sz w:val="24"/>
                <w:szCs w:val="24"/>
              </w:rPr>
            </w:pPr>
          </w:p>
        </w:tc>
      </w:tr>
    </w:tbl>
    <w:p w:rsidR="00833789" w:rsidRPr="00833789" w:rsidRDefault="00833789" w:rsidP="00820B76">
      <w:pPr>
        <w:spacing w:after="0" w:line="240" w:lineRule="auto"/>
        <w:ind w:firstLine="709"/>
        <w:jc w:val="both"/>
        <w:rPr>
          <w:rFonts w:ascii="Times New Roman" w:eastAsia="Times New Roman" w:hAnsi="Times New Roman" w:cs="Times New Roman"/>
          <w:sz w:val="28"/>
          <w:szCs w:val="28"/>
        </w:rPr>
      </w:pPr>
      <w:r w:rsidRPr="00833789">
        <w:rPr>
          <w:rFonts w:ascii="Times New Roman" w:eastAsia="Times New Roman" w:hAnsi="Times New Roman" w:cs="Times New Roman"/>
          <w:sz w:val="28"/>
          <w:szCs w:val="28"/>
        </w:rPr>
        <w:t>На подготовку образовательных учреждений к новому учебному году и отопительно</w:t>
      </w:r>
      <w:r w:rsidRPr="00833789">
        <w:rPr>
          <w:rFonts w:ascii="Times New Roman" w:eastAsia="Times New Roman" w:hAnsi="Times New Roman" w:cs="Times New Roman"/>
          <w:sz w:val="28"/>
          <w:szCs w:val="28"/>
        </w:rPr>
        <w:softHyphen/>
        <w:t xml:space="preserve">му сезону были израсходованы средства из бюджета муниципального района в сумме 16991,5 тыс. рублей, в том числе на обеспечение пожарной и электробезопасности – 1205,7 тыс. рублей, на обеспечение антитеррористических мероприятий  2127,6 тыс. рублей, из них 1435,5 тыс. руб. на установку системы видеонаблюдения во всех образовательных учреждениях. </w:t>
      </w:r>
    </w:p>
    <w:p w:rsidR="00833789" w:rsidRPr="00833789" w:rsidRDefault="00833789" w:rsidP="00820B76">
      <w:pPr>
        <w:spacing w:after="0" w:line="240" w:lineRule="auto"/>
        <w:ind w:firstLine="709"/>
        <w:jc w:val="both"/>
        <w:rPr>
          <w:rFonts w:ascii="Times New Roman" w:eastAsia="Times New Roman" w:hAnsi="Times New Roman" w:cs="Times New Roman"/>
          <w:sz w:val="28"/>
          <w:szCs w:val="28"/>
        </w:rPr>
      </w:pPr>
      <w:r w:rsidRPr="00833789">
        <w:rPr>
          <w:rFonts w:ascii="Times New Roman" w:eastAsia="Times New Roman" w:hAnsi="Times New Roman" w:cs="Times New Roman"/>
          <w:sz w:val="28"/>
          <w:szCs w:val="28"/>
        </w:rPr>
        <w:t>При подготовке образовательных учреждений к новому учебному году проведены работы по обеспечению соответствующего санитарно-гигиенического состояния зданий и помещений.</w:t>
      </w:r>
    </w:p>
    <w:p w:rsidR="00833789" w:rsidRPr="00833789" w:rsidRDefault="00833789" w:rsidP="00820B76">
      <w:pPr>
        <w:spacing w:after="0" w:line="240" w:lineRule="auto"/>
        <w:ind w:firstLine="709"/>
        <w:jc w:val="both"/>
        <w:rPr>
          <w:rFonts w:ascii="Times New Roman" w:hAnsi="Times New Roman" w:cs="Times New Roman"/>
          <w:color w:val="000000"/>
          <w:sz w:val="28"/>
          <w:szCs w:val="28"/>
        </w:rPr>
      </w:pPr>
      <w:r w:rsidRPr="00833789">
        <w:rPr>
          <w:rFonts w:ascii="Times New Roman" w:hAnsi="Times New Roman" w:cs="Times New Roman"/>
          <w:color w:val="000000"/>
          <w:sz w:val="28"/>
          <w:szCs w:val="28"/>
        </w:rPr>
        <w:t>С целью экономии тепловой энергии  с 15 ноября 2016 года в 11 образовательных учреждениях реализуется пилотный инвестиционный проект, предполагающий реконструкцию и модернизацию систем теплоснабжения бюджетных учреждений на территории Дорогобужского района (установка систем автоматизированного погодного регулирования).</w:t>
      </w:r>
    </w:p>
    <w:p w:rsidR="003C2887" w:rsidRPr="00A1764B" w:rsidRDefault="003C2887" w:rsidP="00071E42">
      <w:pPr>
        <w:tabs>
          <w:tab w:val="left" w:pos="4710"/>
        </w:tabs>
        <w:spacing w:after="0" w:line="240" w:lineRule="auto"/>
        <w:ind w:firstLine="709"/>
        <w:jc w:val="center"/>
        <w:rPr>
          <w:rFonts w:ascii="Times New Roman" w:hAnsi="Times New Roman" w:cs="Times New Roman"/>
          <w:b/>
          <w:sz w:val="28"/>
          <w:szCs w:val="28"/>
        </w:rPr>
      </w:pPr>
    </w:p>
    <w:p w:rsidR="00820B76" w:rsidRDefault="00820B76" w:rsidP="00820B76">
      <w:pPr>
        <w:tabs>
          <w:tab w:val="left" w:pos="478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Культура</w:t>
      </w:r>
    </w:p>
    <w:p w:rsidR="00820B76" w:rsidRDefault="00820B76" w:rsidP="00820B76">
      <w:pPr>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2016 году на территории муниципального образования «Дорогобужский район» Смоленской области успешно функционировали следующие учреждения культуры и искусства: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муниципальное бюджетное учреждение культуры «Дорогобужская </w:t>
      </w:r>
      <w:proofErr w:type="spellStart"/>
      <w:r>
        <w:rPr>
          <w:rFonts w:ascii="Times New Roman" w:eastAsia="Calibri" w:hAnsi="Times New Roman" w:cs="Times New Roman"/>
          <w:sz w:val="28"/>
          <w:szCs w:val="28"/>
          <w:lang w:eastAsia="en-US"/>
        </w:rPr>
        <w:t>межпоселенческая</w:t>
      </w:r>
      <w:proofErr w:type="spellEnd"/>
      <w:r>
        <w:rPr>
          <w:rFonts w:ascii="Times New Roman" w:eastAsia="Calibri" w:hAnsi="Times New Roman" w:cs="Times New Roman"/>
          <w:sz w:val="28"/>
          <w:szCs w:val="28"/>
          <w:lang w:eastAsia="en-US"/>
        </w:rPr>
        <w:t xml:space="preserve"> централизованная библиотечная система», в состав которого входит 5 городских, 13 сельских библиотек;</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муниципальное бюджетное учреждение культуры «Дорогобужская районная централизованная клубная система», в состав которой входит 2 городских и 11 сельских Домов культуры;</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муниципальное бюджетное учреждение культуры «Дорогобужский районный историко-краеведческий музей»;</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муниципальное бюджетное учреждение дополнительного образования «Верхнеднепровская детская школа искусств»;</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муниципальное бюджетное учреждение дополнительного образования «Дорогобужская детская музыкальная школа».</w:t>
      </w:r>
    </w:p>
    <w:p w:rsidR="00820B76" w:rsidRDefault="00820B76" w:rsidP="00820B76">
      <w:pPr>
        <w:spacing w:after="0" w:line="240" w:lineRule="auto"/>
        <w:ind w:firstLine="709"/>
        <w:jc w:val="both"/>
        <w:rPr>
          <w:rFonts w:ascii="Times New Roman" w:eastAsia="Calibri" w:hAnsi="Times New Roman" w:cs="Times New Roman"/>
          <w:sz w:val="28"/>
          <w:lang w:eastAsia="en-US"/>
        </w:rPr>
      </w:pPr>
      <w:r>
        <w:rPr>
          <w:rFonts w:ascii="Times New Roman" w:eastAsia="Calibri" w:hAnsi="Times New Roman" w:cs="Times New Roman"/>
          <w:color w:val="000000"/>
          <w:sz w:val="28"/>
          <w:szCs w:val="28"/>
          <w:lang w:eastAsia="en-US"/>
        </w:rPr>
        <w:t xml:space="preserve">Данные учреждения </w:t>
      </w:r>
      <w:r>
        <w:rPr>
          <w:rFonts w:ascii="Times New Roman" w:eastAsia="Calibri" w:hAnsi="Times New Roman" w:cs="Times New Roman"/>
          <w:sz w:val="28"/>
          <w:lang w:eastAsia="en-US"/>
        </w:rPr>
        <w:t>ведут большую работу, направленную на: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lang w:eastAsia="en-US"/>
        </w:rPr>
        <w:t xml:space="preserve">- </w:t>
      </w:r>
      <w:r>
        <w:rPr>
          <w:rFonts w:ascii="Times New Roman" w:eastAsia="Calibri" w:hAnsi="Times New Roman" w:cs="Times New Roman"/>
          <w:sz w:val="28"/>
          <w:szCs w:val="28"/>
          <w:lang w:eastAsia="en-US"/>
        </w:rPr>
        <w:t>организацию библиотечного обслуживания населения;</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комплектование и обеспечение сохранности библиотечных фондов;</w:t>
      </w:r>
    </w:p>
    <w:p w:rsidR="00820B76" w:rsidRDefault="00820B76" w:rsidP="00820B76">
      <w:pPr>
        <w:spacing w:after="0" w:line="240" w:lineRule="auto"/>
        <w:ind w:firstLine="709"/>
        <w:jc w:val="both"/>
        <w:rPr>
          <w:rFonts w:ascii="Times New Roman" w:eastAsia="Calibri" w:hAnsi="Times New Roman" w:cs="Times New Roman"/>
          <w:sz w:val="28"/>
          <w:lang w:eastAsia="en-US"/>
        </w:rPr>
      </w:pPr>
      <w:r>
        <w:rPr>
          <w:rFonts w:ascii="Times New Roman" w:eastAsia="Calibri" w:hAnsi="Times New Roman" w:cs="Times New Roman"/>
          <w:sz w:val="28"/>
          <w:szCs w:val="28"/>
          <w:lang w:eastAsia="en-US"/>
        </w:rPr>
        <w:t xml:space="preserve">- организацию </w:t>
      </w:r>
      <w:r>
        <w:rPr>
          <w:rFonts w:ascii="Times New Roman" w:eastAsia="Calibri" w:hAnsi="Times New Roman" w:cs="Times New Roman"/>
          <w:sz w:val="28"/>
          <w:lang w:eastAsia="en-US"/>
        </w:rPr>
        <w:t>культурно - досуговой деятельности;</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lang w:eastAsia="en-US"/>
        </w:rPr>
        <w:t xml:space="preserve">- </w:t>
      </w:r>
      <w:r>
        <w:rPr>
          <w:rFonts w:ascii="Times New Roman" w:eastAsia="Calibri" w:hAnsi="Times New Roman" w:cs="Times New Roman"/>
          <w:sz w:val="28"/>
          <w:szCs w:val="28"/>
          <w:lang w:eastAsia="en-US"/>
        </w:rPr>
        <w:t>создание условий для развития местного традиционного народного художественного творчества;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сохранение, возрождение и развитие народных художественных промыслов и ремёсел;</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сохранение, использование и популяризацию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«Дорогобужский район» Смоленской области.</w:t>
      </w:r>
    </w:p>
    <w:p w:rsidR="00820B76" w:rsidRDefault="00820B76" w:rsidP="00820B7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Детские школы искусств </w:t>
      </w:r>
    </w:p>
    <w:p w:rsidR="00820B76" w:rsidRDefault="00820B76" w:rsidP="00820B76">
      <w:pPr>
        <w:shd w:val="clear" w:color="auto" w:fill="F5F5F5"/>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Образовательный процесс в учреждениях дополнительного образования вёлся по следующим направлениям: фортепиано, струнные, духовые, ударные и народные инструменты; функционируют хоровое, изобразительное, хореографическое и декоративно-прикладное отделения, а так же</w:t>
      </w:r>
      <w:r>
        <w:rPr>
          <w:rFonts w:ascii="Times New Roman" w:eastAsia="Calibri" w:hAnsi="Times New Roman" w:cs="Times New Roman"/>
          <w:sz w:val="28"/>
          <w:szCs w:val="28"/>
          <w:lang w:eastAsia="en-US"/>
        </w:rPr>
        <w:t xml:space="preserve"> созданы все условия для развития народного художественного творчества, возрождения и развития народных промыслов и ремесел, самореализации личности и творческой активности. В 2016 году в школах</w:t>
      </w:r>
      <w:r>
        <w:rPr>
          <w:rFonts w:ascii="Times New Roman" w:hAnsi="Times New Roman"/>
          <w:sz w:val="28"/>
          <w:szCs w:val="28"/>
        </w:rPr>
        <w:t xml:space="preserve"> р</w:t>
      </w:r>
      <w:r>
        <w:rPr>
          <w:rFonts w:ascii="Times New Roman" w:eastAsia="Calibri" w:hAnsi="Times New Roman" w:cs="Times New Roman"/>
          <w:sz w:val="28"/>
          <w:szCs w:val="28"/>
          <w:lang w:eastAsia="en-US"/>
        </w:rPr>
        <w:t xml:space="preserve">аботало 38 педагогов, получающих </w:t>
      </w:r>
      <w:r>
        <w:rPr>
          <w:color w:val="000000"/>
          <w:sz w:val="20"/>
          <w:szCs w:val="20"/>
        </w:rPr>
        <w:t xml:space="preserve"> </w:t>
      </w:r>
      <w:r>
        <w:rPr>
          <w:rFonts w:ascii="Times New Roman" w:hAnsi="Times New Roman" w:cs="Times New Roman"/>
          <w:color w:val="000000"/>
          <w:sz w:val="28"/>
          <w:szCs w:val="28"/>
        </w:rPr>
        <w:t xml:space="preserve">меры социальной поддержки </w:t>
      </w:r>
      <w:r>
        <w:rPr>
          <w:rFonts w:ascii="Times New Roman" w:hAnsi="Times New Roman"/>
          <w:sz w:val="28"/>
          <w:szCs w:val="28"/>
        </w:rPr>
        <w:t xml:space="preserve">в виде предоставления </w:t>
      </w:r>
      <w:r>
        <w:rPr>
          <w:rFonts w:ascii="Times New Roman" w:hAnsi="Times New Roman" w:cs="Times New Roman"/>
          <w:color w:val="000000"/>
          <w:sz w:val="28"/>
          <w:szCs w:val="28"/>
        </w:rPr>
        <w:t xml:space="preserve">компенсации </w:t>
      </w:r>
      <w:r>
        <w:rPr>
          <w:rFonts w:ascii="Times New Roman" w:hAnsi="Times New Roman" w:cs="Times New Roman"/>
          <w:sz w:val="28"/>
          <w:szCs w:val="28"/>
        </w:rPr>
        <w:t>расходов на оплату</w:t>
      </w:r>
      <w:r>
        <w:rPr>
          <w:rFonts w:ascii="Times New Roman" w:hAnsi="Times New Roman"/>
          <w:sz w:val="28"/>
          <w:szCs w:val="28"/>
        </w:rPr>
        <w:t xml:space="preserve"> коммунальных услуг в сумме 1200, 00 тыс. руб. из областного бюджета. Дополнительным образованием было охвачено </w:t>
      </w:r>
      <w:r>
        <w:rPr>
          <w:rFonts w:ascii="Times New Roman" w:eastAsia="Calibri" w:hAnsi="Times New Roman" w:cs="Times New Roman"/>
          <w:sz w:val="28"/>
          <w:szCs w:val="28"/>
          <w:lang w:eastAsia="en-US"/>
        </w:rPr>
        <w:t xml:space="preserve">527 детей и подростков в возрасте от 6 до 16 лет, что составило 20 % от общего количества детей, обучающихся в общеобразовательных школах города Дорогобужа и </w:t>
      </w:r>
      <w:proofErr w:type="spellStart"/>
      <w:r>
        <w:rPr>
          <w:rFonts w:ascii="Times New Roman" w:eastAsia="Calibri" w:hAnsi="Times New Roman" w:cs="Times New Roman"/>
          <w:sz w:val="28"/>
          <w:szCs w:val="28"/>
          <w:lang w:eastAsia="en-US"/>
        </w:rPr>
        <w:t>пгт</w:t>
      </w:r>
      <w:proofErr w:type="spellEnd"/>
      <w:r>
        <w:rPr>
          <w:rFonts w:ascii="Times New Roman" w:eastAsia="Calibri" w:hAnsi="Times New Roman" w:cs="Times New Roman"/>
          <w:sz w:val="28"/>
          <w:szCs w:val="28"/>
          <w:lang w:eastAsia="en-US"/>
        </w:rPr>
        <w:t xml:space="preserve"> Верхнеднепровского. Это результативный и стабильный результат. </w:t>
      </w:r>
    </w:p>
    <w:p w:rsidR="00820B76" w:rsidRDefault="00820B76" w:rsidP="00820B7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Учащиеся школы носят почётные звания лауреатов, дипломатов областных, международных, всероссийских конкурсов и фестивалей. Лучшие ученики школы награждены Премией Президента Российской Федерации «Талантливая молодёжь», стипендией Администрации Смоленской области «Юные таланты Смоленщины» и стипендией Администрации муниципального образования «Дорогобужский район» Смоленской области.</w:t>
      </w:r>
    </w:p>
    <w:p w:rsidR="00820B76" w:rsidRDefault="00820B76" w:rsidP="00820B7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 итогам конкурса «Лучшая школа дополнительного образования за 2015-2016 учебный год признано муниципальное бюджетное учреждение дополнительного образования «Верхнеднепровская детская школа искусств» муниципального образования «Дорогобужский район» Смоленской области.</w:t>
      </w:r>
    </w:p>
    <w:p w:rsidR="00820B76" w:rsidRDefault="00820B76" w:rsidP="00820B76">
      <w:pPr>
        <w:tabs>
          <w:tab w:val="left" w:pos="720"/>
        </w:tabs>
        <w:spacing w:after="0" w:line="240" w:lineRule="auto"/>
        <w:ind w:firstLine="709"/>
        <w:jc w:val="both"/>
        <w:rPr>
          <w:rFonts w:ascii="Times New Roman" w:eastAsia="Times New Roman" w:hAnsi="Times New Roman" w:cs="Times New Roman"/>
          <w:color w:val="000000"/>
          <w:sz w:val="28"/>
          <w:szCs w:val="28"/>
          <w:lang w:eastAsia="en-US"/>
        </w:rPr>
      </w:pPr>
      <w:r>
        <w:rPr>
          <w:rFonts w:ascii="Times New Roman" w:eastAsia="Calibri" w:hAnsi="Times New Roman" w:cs="Times New Roman"/>
          <w:sz w:val="28"/>
          <w:szCs w:val="28"/>
          <w:lang w:eastAsia="en-US"/>
        </w:rPr>
        <w:t>На базе школ созданы и успешно работали следующие</w:t>
      </w:r>
      <w:r>
        <w:rPr>
          <w:rFonts w:ascii="Times New Roman" w:eastAsia="Times New Roman" w:hAnsi="Times New Roman" w:cs="Times New Roman"/>
          <w:color w:val="000000"/>
          <w:sz w:val="28"/>
          <w:szCs w:val="28"/>
          <w:lang w:eastAsia="en-US"/>
        </w:rPr>
        <w:t xml:space="preserve"> творческие коллективы:</w:t>
      </w:r>
    </w:p>
    <w:p w:rsidR="00820B76" w:rsidRDefault="00820B76" w:rsidP="00820B76">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z w:val="28"/>
          <w:szCs w:val="28"/>
          <w:lang w:eastAsia="en-US"/>
        </w:rPr>
        <w:t xml:space="preserve">- Народный самодеятельный коллектив «Оркестр </w:t>
      </w:r>
      <w:r>
        <w:rPr>
          <w:rFonts w:ascii="Times New Roman" w:eastAsia="Times New Roman" w:hAnsi="Times New Roman" w:cs="Times New Roman"/>
          <w:color w:val="000000"/>
          <w:spacing w:val="-1"/>
          <w:sz w:val="28"/>
          <w:szCs w:val="28"/>
          <w:lang w:eastAsia="en-US"/>
        </w:rPr>
        <w:t>русских народных инструментов»;</w:t>
      </w:r>
    </w:p>
    <w:p w:rsidR="00820B76" w:rsidRDefault="00820B76" w:rsidP="00820B76">
      <w:pPr>
        <w:spacing w:after="0" w:line="240" w:lineRule="auto"/>
        <w:ind w:firstLine="720"/>
        <w:jc w:val="both"/>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1"/>
          <w:sz w:val="28"/>
          <w:szCs w:val="28"/>
          <w:lang w:eastAsia="en-US"/>
        </w:rPr>
        <w:lastRenderedPageBreak/>
        <w:t xml:space="preserve">- Образцовый </w:t>
      </w:r>
      <w:r>
        <w:rPr>
          <w:rFonts w:ascii="Times New Roman" w:eastAsia="Times New Roman" w:hAnsi="Times New Roman" w:cs="Times New Roman"/>
          <w:color w:val="000000"/>
          <w:sz w:val="28"/>
          <w:szCs w:val="28"/>
          <w:lang w:eastAsia="en-US"/>
        </w:rPr>
        <w:t>самодеятельный</w:t>
      </w:r>
      <w:r>
        <w:rPr>
          <w:rFonts w:ascii="Times New Roman" w:eastAsia="Times New Roman" w:hAnsi="Times New Roman" w:cs="Times New Roman"/>
          <w:color w:val="000000"/>
          <w:spacing w:val="-1"/>
          <w:sz w:val="28"/>
          <w:szCs w:val="28"/>
          <w:lang w:eastAsia="en-US"/>
        </w:rPr>
        <w:t xml:space="preserve"> коллектив - «Ансамбль народной песни и танца Алёнушка»;</w:t>
      </w:r>
    </w:p>
    <w:p w:rsidR="00820B76" w:rsidRDefault="00820B76" w:rsidP="00820B76">
      <w:pPr>
        <w:spacing w:after="0" w:line="240" w:lineRule="auto"/>
        <w:ind w:firstLine="720"/>
        <w:jc w:val="both"/>
        <w:rPr>
          <w:rFonts w:ascii="Times New Roman" w:hAnsi="Times New Roman"/>
          <w:b/>
          <w:sz w:val="28"/>
          <w:szCs w:val="28"/>
        </w:rPr>
      </w:pPr>
      <w:r>
        <w:rPr>
          <w:rFonts w:ascii="Times New Roman" w:eastAsia="Times New Roman" w:hAnsi="Times New Roman" w:cs="Times New Roman"/>
          <w:color w:val="000000"/>
          <w:spacing w:val="-1"/>
          <w:sz w:val="28"/>
          <w:szCs w:val="28"/>
          <w:lang w:eastAsia="en-US"/>
        </w:rPr>
        <w:t xml:space="preserve">- </w:t>
      </w:r>
      <w:r>
        <w:rPr>
          <w:rFonts w:ascii="Times New Roman" w:hAnsi="Times New Roman"/>
          <w:sz w:val="28"/>
          <w:szCs w:val="28"/>
        </w:rPr>
        <w:t>Образцовый самодеятельный коллектив «Эстрадно-духовой оркестр».</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Преподаватели и воспитанники школ достойно представля</w:t>
      </w:r>
      <w:r w:rsidR="00210175">
        <w:rPr>
          <w:rFonts w:ascii="Times New Roman" w:eastAsia="Calibri" w:hAnsi="Times New Roman" w:cs="Times New Roman"/>
          <w:sz w:val="28"/>
          <w:szCs w:val="28"/>
          <w:lang w:eastAsia="en-US"/>
        </w:rPr>
        <w:t>ли</w:t>
      </w:r>
      <w:r>
        <w:rPr>
          <w:rFonts w:ascii="Times New Roman" w:eastAsia="Calibri" w:hAnsi="Times New Roman" w:cs="Times New Roman"/>
          <w:sz w:val="28"/>
          <w:szCs w:val="28"/>
          <w:lang w:eastAsia="en-US"/>
        </w:rPr>
        <w:t xml:space="preserve"> Дорогобужский район на Международных, Всероссийских, межрегиональных, областных и зональных конкурсах и выставках, таких как:</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Открытый городской конкурс «Смоленский парад искусств» в номинации «Духовые и ударные инструменты» (г. Смоленск);</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Всероссийский творческий конкурс для детей и педагогов «Лира»;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Межрегиональный фестиваль детского творчества «Живой родник» и др. </w:t>
      </w:r>
    </w:p>
    <w:p w:rsidR="00820B76" w:rsidRDefault="00820B76" w:rsidP="00820B76">
      <w:pPr>
        <w:spacing w:after="0" w:line="240" w:lineRule="auto"/>
        <w:ind w:firstLine="709"/>
        <w:jc w:val="both"/>
        <w:rPr>
          <w:rFonts w:ascii="Times New Roman" w:eastAsia="Calibri" w:hAnsi="Times New Roman" w:cs="Times New Roman"/>
          <w:sz w:val="28"/>
          <w:lang w:eastAsia="en-US"/>
        </w:rPr>
      </w:pPr>
      <w:r>
        <w:rPr>
          <w:rFonts w:ascii="Times New Roman" w:hAnsi="Times New Roman"/>
          <w:b/>
          <w:sz w:val="28"/>
          <w:szCs w:val="28"/>
        </w:rPr>
        <w:t xml:space="preserve">Учреждения культуры </w:t>
      </w:r>
      <w:r>
        <w:rPr>
          <w:rFonts w:ascii="Times New Roman" w:hAnsi="Times New Roman"/>
          <w:sz w:val="28"/>
          <w:szCs w:val="28"/>
        </w:rPr>
        <w:t xml:space="preserve">- </w:t>
      </w:r>
      <w:r>
        <w:rPr>
          <w:rFonts w:ascii="Times New Roman" w:eastAsia="Calibri" w:hAnsi="Times New Roman" w:cs="Times New Roman"/>
          <w:sz w:val="28"/>
          <w:lang w:eastAsia="en-US"/>
        </w:rPr>
        <w:t>вели большую работу, направленную на со</w:t>
      </w:r>
      <w:r>
        <w:rPr>
          <w:rFonts w:ascii="Times New Roman" w:hAnsi="Times New Roman"/>
          <w:sz w:val="28"/>
          <w:szCs w:val="28"/>
        </w:rPr>
        <w:t>хранение народны</w:t>
      </w:r>
      <w:r w:rsidR="00323DD8">
        <w:rPr>
          <w:rFonts w:ascii="Times New Roman" w:hAnsi="Times New Roman"/>
          <w:sz w:val="28"/>
          <w:szCs w:val="28"/>
        </w:rPr>
        <w:t>х</w:t>
      </w:r>
      <w:r>
        <w:rPr>
          <w:rFonts w:ascii="Times New Roman" w:hAnsi="Times New Roman"/>
          <w:sz w:val="28"/>
          <w:szCs w:val="28"/>
        </w:rPr>
        <w:t xml:space="preserve"> традици</w:t>
      </w:r>
      <w:r w:rsidR="00323DD8">
        <w:rPr>
          <w:rFonts w:ascii="Times New Roman" w:hAnsi="Times New Roman"/>
          <w:sz w:val="28"/>
          <w:szCs w:val="28"/>
        </w:rPr>
        <w:t>й</w:t>
      </w:r>
      <w:r>
        <w:rPr>
          <w:rFonts w:ascii="Times New Roman" w:hAnsi="Times New Roman"/>
          <w:sz w:val="28"/>
          <w:szCs w:val="28"/>
        </w:rPr>
        <w:t xml:space="preserve">, духовных и нравственных ценностей русского народа, </w:t>
      </w:r>
      <w:r>
        <w:rPr>
          <w:rFonts w:ascii="Times New Roman" w:eastAsia="Calibri" w:hAnsi="Times New Roman" w:cs="Times New Roman"/>
          <w:sz w:val="28"/>
          <w:szCs w:val="28"/>
          <w:lang w:eastAsia="en-US"/>
        </w:rPr>
        <w:t xml:space="preserve">организацию </w:t>
      </w:r>
      <w:r>
        <w:rPr>
          <w:rFonts w:ascii="Times New Roman" w:eastAsia="Calibri" w:hAnsi="Times New Roman" w:cs="Times New Roman"/>
          <w:sz w:val="28"/>
          <w:lang w:eastAsia="en-US"/>
        </w:rPr>
        <w:t>культурно - досуговой деятельности.</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Дорогобужском районе в 2016 году действовало12 творческих коллективов, носящих высокое звание «Народный» и «Образцовый самодеятельный коллектив»: </w:t>
      </w:r>
      <w:r>
        <w:rPr>
          <w:rFonts w:ascii="Times New Roman" w:hAnsi="Times New Roman"/>
          <w:sz w:val="28"/>
          <w:szCs w:val="28"/>
        </w:rPr>
        <w:t>театральный коллектив «</w:t>
      </w:r>
      <w:proofErr w:type="spellStart"/>
      <w:r>
        <w:rPr>
          <w:rFonts w:ascii="Times New Roman" w:hAnsi="Times New Roman"/>
          <w:sz w:val="28"/>
          <w:szCs w:val="28"/>
        </w:rPr>
        <w:t>Сатирикон</w:t>
      </w:r>
      <w:proofErr w:type="spellEnd"/>
      <w:r>
        <w:rPr>
          <w:rFonts w:ascii="Times New Roman" w:hAnsi="Times New Roman"/>
          <w:sz w:val="28"/>
          <w:szCs w:val="28"/>
        </w:rPr>
        <w:t>», народный театр «Акцент», народный фольклорный ансамбль «</w:t>
      </w:r>
      <w:proofErr w:type="spellStart"/>
      <w:r>
        <w:rPr>
          <w:rFonts w:ascii="Times New Roman" w:hAnsi="Times New Roman"/>
          <w:sz w:val="28"/>
          <w:szCs w:val="28"/>
        </w:rPr>
        <w:t>Белояр</w:t>
      </w:r>
      <w:proofErr w:type="spellEnd"/>
      <w:r>
        <w:rPr>
          <w:rFonts w:ascii="Times New Roman" w:hAnsi="Times New Roman"/>
          <w:sz w:val="28"/>
          <w:szCs w:val="28"/>
        </w:rPr>
        <w:t>», танцевальный коллектив «Калинка», хор русской песни имени А.А. Анисимова, вокальный коллектив «Надежда» и «</w:t>
      </w:r>
      <w:proofErr w:type="spellStart"/>
      <w:r>
        <w:rPr>
          <w:rFonts w:ascii="Times New Roman" w:hAnsi="Times New Roman"/>
          <w:sz w:val="28"/>
          <w:szCs w:val="28"/>
        </w:rPr>
        <w:t>Ивушка</w:t>
      </w:r>
      <w:proofErr w:type="spellEnd"/>
      <w:r>
        <w:rPr>
          <w:rFonts w:ascii="Times New Roman" w:hAnsi="Times New Roman"/>
          <w:sz w:val="28"/>
          <w:szCs w:val="28"/>
        </w:rPr>
        <w:t xml:space="preserve">», танцевально-акробатический коллектив «ИКС», вокальная студия </w:t>
      </w:r>
      <w:r>
        <w:rPr>
          <w:rFonts w:ascii="Times New Roman" w:hAnsi="Times New Roman"/>
          <w:color w:val="000000"/>
          <w:sz w:val="28"/>
          <w:szCs w:val="28"/>
        </w:rPr>
        <w:t>«Каданс» и др.</w:t>
      </w:r>
      <w:r>
        <w:rPr>
          <w:rFonts w:ascii="Times New Roman" w:eastAsia="Calibri" w:hAnsi="Times New Roman" w:cs="Times New Roman"/>
          <w:sz w:val="28"/>
          <w:szCs w:val="28"/>
          <w:lang w:eastAsia="en-US"/>
        </w:rPr>
        <w:t xml:space="preserve"> Это коллективы, хорошо зарекомендовавшие себя в районе, достойно представля</w:t>
      </w:r>
      <w:r w:rsidR="00267DC9">
        <w:rPr>
          <w:rFonts w:ascii="Times New Roman" w:eastAsia="Calibri" w:hAnsi="Times New Roman" w:cs="Times New Roman"/>
          <w:sz w:val="28"/>
          <w:szCs w:val="28"/>
          <w:lang w:eastAsia="en-US"/>
        </w:rPr>
        <w:t xml:space="preserve">ли </w:t>
      </w:r>
      <w:r>
        <w:rPr>
          <w:rFonts w:ascii="Times New Roman" w:eastAsia="Calibri" w:hAnsi="Times New Roman" w:cs="Times New Roman"/>
          <w:sz w:val="28"/>
          <w:szCs w:val="28"/>
          <w:lang w:eastAsia="en-US"/>
        </w:rPr>
        <w:t>Дорогобужский район на различных фестивалях и конкурсах, таких как:</w:t>
      </w:r>
    </w:p>
    <w:p w:rsidR="00820B76" w:rsidRDefault="00820B76" w:rsidP="00820B76">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sz w:val="28"/>
          <w:szCs w:val="28"/>
        </w:rPr>
        <w:t>Конкурс хореографических коллективов «Ритмы века»;</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Общероссийский фестиваль православной культуры и традиций «София»;</w:t>
      </w:r>
    </w:p>
    <w:p w:rsidR="00820B76" w:rsidRDefault="00820B76" w:rsidP="00820B76">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В</w:t>
      </w:r>
      <w:r>
        <w:rPr>
          <w:rFonts w:ascii="Times New Roman" w:hAnsi="Times New Roman"/>
          <w:sz w:val="28"/>
          <w:szCs w:val="28"/>
        </w:rPr>
        <w:t>сероссийский конкурс исполнителей народной песни «Голоса России»;</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 xml:space="preserve">- </w:t>
      </w:r>
      <w:proofErr w:type="spellStart"/>
      <w:r>
        <w:rPr>
          <w:rFonts w:ascii="Times New Roman" w:hAnsi="Times New Roman"/>
          <w:sz w:val="28"/>
          <w:szCs w:val="28"/>
        </w:rPr>
        <w:t>Российско</w:t>
      </w:r>
      <w:proofErr w:type="spellEnd"/>
      <w:r>
        <w:rPr>
          <w:rFonts w:ascii="Times New Roman" w:hAnsi="Times New Roman"/>
          <w:sz w:val="28"/>
          <w:szCs w:val="28"/>
        </w:rPr>
        <w:t xml:space="preserve"> – белорусский фестиваль народного творчества «Две Руси – две сестры» и др.</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базе муниципального бюджетного учреждение культуры «Дорогобужская районная централизованная клубная система» успешно функционировали 86 клубных формирований, 40 из которых для детей и подростков, где занималось 704 участника. Данные формирования включают разнообразные формы и методы работы: декоративно-прикладное, вокальное, драматическое и хореографическое искусство.</w:t>
      </w:r>
    </w:p>
    <w:p w:rsidR="00820B76" w:rsidRDefault="00820B76" w:rsidP="00820B76">
      <w:pPr>
        <w:spacing w:after="0" w:line="240" w:lineRule="auto"/>
        <w:ind w:firstLine="709"/>
        <w:jc w:val="both"/>
        <w:rPr>
          <w:rFonts w:ascii="Times New Roman" w:eastAsia="Calibri" w:hAnsi="Times New Roman" w:cs="Times New Roman"/>
          <w:sz w:val="28"/>
          <w:lang w:eastAsia="en-US"/>
        </w:rPr>
      </w:pPr>
      <w:r>
        <w:rPr>
          <w:rFonts w:ascii="Times New Roman" w:hAnsi="Times New Roman"/>
          <w:sz w:val="28"/>
          <w:szCs w:val="28"/>
        </w:rPr>
        <w:t xml:space="preserve">Заслуживает внимания такая форма работы, как организации досуга детей и подростков во время работы летних школьных лагерей с дневным пребыванием. Все муниципальные бюджетные учреждения культуры работали по отдельному плану, согласованному с руководством общеобразовательных школ. Основной задачей учреждений было - </w:t>
      </w:r>
      <w:r>
        <w:rPr>
          <w:rFonts w:ascii="Times New Roman" w:eastAsia="Calibri" w:hAnsi="Times New Roman" w:cs="Times New Roman"/>
          <w:sz w:val="28"/>
          <w:lang w:eastAsia="en-US"/>
        </w:rPr>
        <w:t>отвлечь детей от улицы, дать им полезное занятие, раскрыть их творческий потенциал, направить энергию в нужное русло.</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Особое внимание уделялось людям с ограниченными возможностями, пожилым людям, ветеранам Великой Отечественной войны, инвалидам, бывшим малолетним узникам фашистских концлагерей. </w:t>
      </w:r>
    </w:p>
    <w:p w:rsidR="001D4B9E" w:rsidRDefault="001D4B9E" w:rsidP="00820B76">
      <w:pPr>
        <w:spacing w:after="0" w:line="240" w:lineRule="auto"/>
        <w:ind w:firstLine="709"/>
        <w:jc w:val="both"/>
        <w:rPr>
          <w:rFonts w:ascii="Times New Roman" w:eastAsia="Calibri" w:hAnsi="Times New Roman" w:cs="Times New Roman"/>
          <w:sz w:val="28"/>
          <w:szCs w:val="28"/>
          <w:lang w:eastAsia="en-US"/>
        </w:rPr>
      </w:pP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Традиционно совместно с органами социальной службы проводились вечера – встречи, концертные и развлекательные мероприятия. Данная категория населения принимала активное участие в выставках народных умельцев. </w:t>
      </w:r>
    </w:p>
    <w:p w:rsidR="00820B76" w:rsidRDefault="00267DC9"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отчётный период </w:t>
      </w:r>
      <w:r w:rsidR="00820B76">
        <w:rPr>
          <w:rFonts w:ascii="Times New Roman" w:eastAsia="Calibri" w:hAnsi="Times New Roman" w:cs="Times New Roman"/>
          <w:sz w:val="28"/>
          <w:szCs w:val="28"/>
          <w:lang w:eastAsia="en-US"/>
        </w:rPr>
        <w:t>Дом</w:t>
      </w:r>
      <w:r>
        <w:rPr>
          <w:rFonts w:ascii="Times New Roman" w:eastAsia="Calibri" w:hAnsi="Times New Roman" w:cs="Times New Roman"/>
          <w:sz w:val="28"/>
          <w:szCs w:val="28"/>
          <w:lang w:eastAsia="en-US"/>
        </w:rPr>
        <w:t>ом</w:t>
      </w:r>
      <w:r w:rsidR="00820B76">
        <w:rPr>
          <w:rFonts w:ascii="Times New Roman" w:eastAsia="Calibri" w:hAnsi="Times New Roman" w:cs="Times New Roman"/>
          <w:sz w:val="28"/>
          <w:szCs w:val="28"/>
          <w:lang w:eastAsia="en-US"/>
        </w:rPr>
        <w:t xml:space="preserve"> культуры «Лира» </w:t>
      </w:r>
      <w:r>
        <w:rPr>
          <w:rFonts w:ascii="Times New Roman" w:eastAsia="Calibri" w:hAnsi="Times New Roman" w:cs="Times New Roman"/>
          <w:sz w:val="28"/>
          <w:szCs w:val="28"/>
          <w:lang w:eastAsia="en-US"/>
        </w:rPr>
        <w:t>проводилась работа</w:t>
      </w:r>
      <w:r w:rsidR="00820B76">
        <w:rPr>
          <w:rFonts w:ascii="Times New Roman" w:eastAsia="Calibri" w:hAnsi="Times New Roman" w:cs="Times New Roman"/>
          <w:sz w:val="28"/>
          <w:szCs w:val="28"/>
          <w:lang w:eastAsia="en-US"/>
        </w:rPr>
        <w:t xml:space="preserve"> с центром временного пребывания пожилых и инвалидов расположенного в </w:t>
      </w:r>
      <w:proofErr w:type="spellStart"/>
      <w:r w:rsidR="00820B76">
        <w:rPr>
          <w:rFonts w:ascii="Times New Roman" w:eastAsia="Calibri" w:hAnsi="Times New Roman" w:cs="Times New Roman"/>
          <w:sz w:val="28"/>
          <w:szCs w:val="28"/>
          <w:lang w:eastAsia="en-US"/>
        </w:rPr>
        <w:t>пгт</w:t>
      </w:r>
      <w:proofErr w:type="spellEnd"/>
      <w:r w:rsidR="00820B76">
        <w:rPr>
          <w:rFonts w:ascii="Times New Roman" w:eastAsia="Calibri" w:hAnsi="Times New Roman" w:cs="Times New Roman"/>
          <w:sz w:val="28"/>
          <w:szCs w:val="28"/>
          <w:lang w:eastAsia="en-US"/>
        </w:rPr>
        <w:t xml:space="preserve">. Верхнеднепровском. </w:t>
      </w:r>
    </w:p>
    <w:p w:rsidR="00820B76" w:rsidRDefault="00820B76" w:rsidP="00820B76">
      <w:pPr>
        <w:spacing w:after="0" w:line="240" w:lineRule="auto"/>
        <w:ind w:firstLine="709"/>
        <w:jc w:val="both"/>
        <w:rPr>
          <w:rFonts w:ascii="Times New Roman" w:hAnsi="Times New Roman"/>
          <w:sz w:val="28"/>
          <w:szCs w:val="28"/>
        </w:rPr>
      </w:pPr>
      <w:r>
        <w:rPr>
          <w:rFonts w:ascii="Times New Roman" w:hAnsi="Times New Roman"/>
          <w:sz w:val="28"/>
          <w:szCs w:val="28"/>
        </w:rPr>
        <w:t>Возрождению семейных традиций и семейных ценностей служило проведение уже ставших традиционными таких мероприятий как:</w:t>
      </w:r>
    </w:p>
    <w:p w:rsidR="00820B76" w:rsidRDefault="00820B76" w:rsidP="00820B76">
      <w:pPr>
        <w:spacing w:after="0" w:line="240" w:lineRule="auto"/>
        <w:ind w:firstLine="709"/>
        <w:jc w:val="both"/>
        <w:rPr>
          <w:rFonts w:ascii="Times New Roman" w:hAnsi="Times New Roman"/>
          <w:sz w:val="28"/>
          <w:szCs w:val="28"/>
        </w:rPr>
      </w:pPr>
      <w:r>
        <w:rPr>
          <w:rFonts w:ascii="Times New Roman" w:hAnsi="Times New Roman"/>
          <w:sz w:val="28"/>
          <w:szCs w:val="28"/>
        </w:rPr>
        <w:t>- проводы русской зимы «Широкая масленица», куда жители и гости города приходят целыми семьями;</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Pr>
          <w:rFonts w:ascii="Times New Roman" w:eastAsia="Calibri" w:hAnsi="Times New Roman" w:cs="Times New Roman"/>
          <w:sz w:val="28"/>
          <w:szCs w:val="28"/>
          <w:lang w:eastAsia="en-US"/>
        </w:rPr>
        <w:t>8 июля в районном Дворце бракосочетания в торжественной обстановке прошло мероприятие, посвященное Дню семьи, любви и верности. На мероприятие были приглашены супружеские пары, прожившие рука об руку не один десяток лет и сумевшие через все жизненные невзгоды не только пронести глубокое чувство любви и уважения по отношению друг к другу, но и передать эти основные семейные ценности своим детям;</w:t>
      </w:r>
    </w:p>
    <w:p w:rsidR="00820B76" w:rsidRPr="00693419" w:rsidRDefault="00820B76" w:rsidP="00820B76">
      <w:pPr>
        <w:spacing w:after="0" w:line="240" w:lineRule="auto"/>
        <w:ind w:firstLine="709"/>
        <w:jc w:val="both"/>
        <w:rPr>
          <w:rStyle w:val="af1"/>
          <w:b w:val="0"/>
          <w:bCs w:val="0"/>
          <w:color w:val="000000"/>
        </w:rPr>
      </w:pPr>
      <w:r>
        <w:rPr>
          <w:rFonts w:ascii="Times New Roman" w:eastAsia="Calibri" w:hAnsi="Times New Roman" w:cs="Times New Roman"/>
          <w:sz w:val="28"/>
          <w:szCs w:val="28"/>
          <w:lang w:eastAsia="en-US"/>
        </w:rPr>
        <w:t xml:space="preserve">- один из самых любимых праздников всех </w:t>
      </w:r>
      <w:proofErr w:type="spellStart"/>
      <w:r>
        <w:rPr>
          <w:rFonts w:ascii="Times New Roman" w:eastAsia="Calibri" w:hAnsi="Times New Roman" w:cs="Times New Roman"/>
          <w:sz w:val="28"/>
          <w:szCs w:val="28"/>
          <w:lang w:eastAsia="en-US"/>
        </w:rPr>
        <w:t>дорогобужан</w:t>
      </w:r>
      <w:proofErr w:type="spellEnd"/>
      <w:r>
        <w:rPr>
          <w:rFonts w:ascii="Times New Roman" w:eastAsia="Calibri" w:hAnsi="Times New Roman" w:cs="Times New Roman"/>
          <w:sz w:val="28"/>
          <w:szCs w:val="28"/>
          <w:lang w:eastAsia="en-US"/>
        </w:rPr>
        <w:t xml:space="preserve"> - День города. В это день праздничные мероприятия прошли на нескольких площадках города: сельскохозяйственная </w:t>
      </w:r>
      <w:r>
        <w:rPr>
          <w:rFonts w:ascii="Times New Roman" w:hAnsi="Times New Roman"/>
          <w:sz w:val="28"/>
          <w:szCs w:val="28"/>
        </w:rPr>
        <w:t xml:space="preserve">ярмарка с продукцией от местных товаропроизводителей и сельских поселений; </w:t>
      </w:r>
      <w:r>
        <w:rPr>
          <w:rFonts w:ascii="Times New Roman" w:hAnsi="Times New Roman"/>
          <w:color w:val="000000"/>
          <w:sz w:val="28"/>
          <w:szCs w:val="28"/>
        </w:rPr>
        <w:t xml:space="preserve">разнообразные детские аттракционы; спортивные соревнования; </w:t>
      </w:r>
      <w:r>
        <w:rPr>
          <w:rFonts w:ascii="Times New Roman" w:hAnsi="Times New Roman"/>
          <w:sz w:val="28"/>
          <w:szCs w:val="28"/>
        </w:rPr>
        <w:t xml:space="preserve">чествование муниципальных стипендиатов, а так же </w:t>
      </w:r>
      <w:r w:rsidRPr="00693419">
        <w:rPr>
          <w:rStyle w:val="af1"/>
          <w:rFonts w:ascii="Times New Roman" w:hAnsi="Times New Roman"/>
          <w:b w:val="0"/>
          <w:color w:val="000000"/>
          <w:sz w:val="28"/>
          <w:szCs w:val="28"/>
        </w:rPr>
        <w:t>тех, кто сегодня, несмотря на проблемы и трудности наших дней, вносит реальный вклад в социально-экономическое развитие города и района; выступление творческих коллективов;</w:t>
      </w:r>
    </w:p>
    <w:p w:rsidR="00820B76" w:rsidRDefault="00820B76" w:rsidP="00820B76">
      <w:pPr>
        <w:spacing w:after="0" w:line="240" w:lineRule="auto"/>
        <w:ind w:firstLine="709"/>
        <w:jc w:val="both"/>
        <w:rPr>
          <w:rFonts w:eastAsia="Calibri" w:cs="Times New Roman"/>
          <w:b/>
          <w:i/>
          <w:lang w:eastAsia="en-US"/>
        </w:rPr>
      </w:pPr>
      <w:r>
        <w:rPr>
          <w:rStyle w:val="af1"/>
          <w:color w:val="000000"/>
          <w:sz w:val="28"/>
          <w:szCs w:val="28"/>
        </w:rPr>
        <w:t xml:space="preserve">- </w:t>
      </w:r>
      <w:r>
        <w:rPr>
          <w:rFonts w:ascii="Times New Roman" w:eastAsia="Calibri" w:hAnsi="Times New Roman" w:cs="Times New Roman"/>
          <w:sz w:val="28"/>
          <w:szCs w:val="28"/>
          <w:lang w:eastAsia="en-US"/>
        </w:rPr>
        <w:t>торжественное мероприятие, посвящённое Дню матери. В торжественной обстановке за достойное воспитание детей, большой личный вклад в укрепление семьи, сохранение и развитие лучших семейных традиций и в связи с празднованием Дня матери отличившиеся семьи были награждены благодарственными письмами Администрации муниципального образования «Дорогобужский район» Смоленской области.</w:t>
      </w:r>
    </w:p>
    <w:p w:rsidR="00820B76" w:rsidRDefault="00820B76" w:rsidP="00820B7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Военно-патриотическое, нравственное, эстетическое воспитание занимает особую ступень в работе учреждений культуры. </w:t>
      </w:r>
      <w:r>
        <w:rPr>
          <w:rFonts w:ascii="Times New Roman" w:hAnsi="Times New Roman" w:cs="Times New Roman"/>
          <w:sz w:val="28"/>
          <w:szCs w:val="28"/>
        </w:rPr>
        <w:t xml:space="preserve">На протяжении многих лет учреждениями накоплен определенный опыт, проводятся как традиционные, так и новаторские мероприятия, </w:t>
      </w:r>
      <w:r>
        <w:rPr>
          <w:rFonts w:ascii="Times New Roman" w:hAnsi="Times New Roman" w:cs="Times New Roman"/>
          <w:sz w:val="28"/>
          <w:szCs w:val="28"/>
          <w:shd w:val="clear" w:color="auto" w:fill="FFFFFF"/>
        </w:rPr>
        <w:t>появляются новые методы и формы работы.</w:t>
      </w:r>
      <w:r>
        <w:rPr>
          <w:rFonts w:ascii="Times New Roman" w:hAnsi="Times New Roman" w:cs="Times New Roman"/>
          <w:sz w:val="28"/>
          <w:szCs w:val="28"/>
        </w:rPr>
        <w:t xml:space="preserve"> </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Были проведены мероприятия к памятным и знаменательным датам: </w:t>
      </w:r>
      <w:r>
        <w:rPr>
          <w:rFonts w:ascii="Times New Roman" w:eastAsia="Times New Roman" w:hAnsi="Times New Roman" w:cs="Times New Roman"/>
          <w:sz w:val="28"/>
          <w:szCs w:val="28"/>
        </w:rPr>
        <w:t>Дн</w:t>
      </w:r>
      <w:r>
        <w:rPr>
          <w:rFonts w:ascii="Times New Roman" w:hAnsi="Times New Roman" w:cs="Times New Roman"/>
          <w:sz w:val="28"/>
          <w:szCs w:val="28"/>
        </w:rPr>
        <w:t>ю</w:t>
      </w:r>
      <w:r>
        <w:rPr>
          <w:rFonts w:ascii="Times New Roman" w:eastAsia="Times New Roman" w:hAnsi="Times New Roman" w:cs="Times New Roman"/>
          <w:sz w:val="28"/>
          <w:szCs w:val="28"/>
        </w:rPr>
        <w:t xml:space="preserve"> снятия блокады Ленинграда</w:t>
      </w:r>
      <w:r>
        <w:rPr>
          <w:rFonts w:ascii="Times New Roman" w:hAnsi="Times New Roman" w:cs="Times New Roman"/>
          <w:sz w:val="28"/>
          <w:szCs w:val="28"/>
        </w:rPr>
        <w:t>; п</w:t>
      </w:r>
      <w:r>
        <w:rPr>
          <w:rFonts w:ascii="Times New Roman" w:eastAsia="Times New Roman" w:hAnsi="Times New Roman" w:cs="Times New Roman"/>
          <w:sz w:val="28"/>
          <w:szCs w:val="28"/>
        </w:rPr>
        <w:t>амятный митинг, посвящённый выводу советских войск из Афганистана;</w:t>
      </w:r>
      <w:r>
        <w:rPr>
          <w:rFonts w:ascii="Times New Roman" w:hAnsi="Times New Roman" w:cs="Times New Roman"/>
          <w:sz w:val="28"/>
          <w:szCs w:val="28"/>
        </w:rPr>
        <w:t xml:space="preserve"> п</w:t>
      </w:r>
      <w:r>
        <w:rPr>
          <w:rFonts w:ascii="Times New Roman" w:eastAsia="Times New Roman" w:hAnsi="Times New Roman" w:cs="Times New Roman"/>
          <w:sz w:val="28"/>
          <w:szCs w:val="28"/>
        </w:rPr>
        <w:t xml:space="preserve">раздничный концерт </w:t>
      </w:r>
      <w:r>
        <w:rPr>
          <w:rFonts w:ascii="Times New Roman" w:hAnsi="Times New Roman" w:cs="Times New Roman"/>
          <w:color w:val="000000"/>
          <w:sz w:val="28"/>
          <w:szCs w:val="28"/>
          <w:shd w:val="clear" w:color="auto" w:fill="FFFFFF"/>
        </w:rPr>
        <w:t>к Дню Защитников Отечества</w:t>
      </w:r>
      <w:r>
        <w:rPr>
          <w:rFonts w:ascii="Times New Roman" w:eastAsia="Times New Roman" w:hAnsi="Times New Roman" w:cs="Times New Roman"/>
          <w:sz w:val="28"/>
          <w:szCs w:val="28"/>
        </w:rPr>
        <w:t>;</w:t>
      </w:r>
      <w:r>
        <w:rPr>
          <w:rFonts w:ascii="Times New Roman" w:hAnsi="Times New Roman" w:cs="Times New Roman"/>
          <w:sz w:val="28"/>
          <w:szCs w:val="28"/>
        </w:rPr>
        <w:t xml:space="preserve"> мероприятия к </w:t>
      </w:r>
      <w:r>
        <w:rPr>
          <w:rFonts w:ascii="Times New Roman" w:eastAsia="Times New Roman" w:hAnsi="Times New Roman" w:cs="Times New Roman"/>
          <w:sz w:val="28"/>
          <w:szCs w:val="28"/>
        </w:rPr>
        <w:t>Международн</w:t>
      </w:r>
      <w:r>
        <w:rPr>
          <w:rFonts w:ascii="Times New Roman" w:hAnsi="Times New Roman" w:cs="Times New Roman"/>
          <w:sz w:val="28"/>
          <w:szCs w:val="28"/>
        </w:rPr>
        <w:t>ому</w:t>
      </w:r>
      <w:r>
        <w:rPr>
          <w:rFonts w:ascii="Times New Roman" w:eastAsia="Times New Roman" w:hAnsi="Times New Roman" w:cs="Times New Roman"/>
          <w:sz w:val="28"/>
          <w:szCs w:val="28"/>
        </w:rPr>
        <w:t xml:space="preserve"> дн</w:t>
      </w:r>
      <w:r>
        <w:rPr>
          <w:rFonts w:ascii="Times New Roman" w:hAnsi="Times New Roman" w:cs="Times New Roman"/>
          <w:sz w:val="28"/>
          <w:szCs w:val="28"/>
        </w:rPr>
        <w:t>ю</w:t>
      </w:r>
      <w:r>
        <w:rPr>
          <w:rFonts w:ascii="Times New Roman" w:eastAsia="Times New Roman" w:hAnsi="Times New Roman" w:cs="Times New Roman"/>
          <w:sz w:val="28"/>
          <w:szCs w:val="28"/>
        </w:rPr>
        <w:t xml:space="preserve"> освобождения узников фашистских концлагерей</w:t>
      </w:r>
      <w:r>
        <w:rPr>
          <w:rFonts w:ascii="Times New Roman" w:hAnsi="Times New Roman" w:cs="Times New Roman"/>
          <w:sz w:val="28"/>
          <w:szCs w:val="28"/>
        </w:rPr>
        <w:t>, Дню Победы, Дню России, Дню памяти и скорби, Дню О</w:t>
      </w:r>
      <w:r>
        <w:rPr>
          <w:rFonts w:ascii="Times New Roman" w:eastAsia="Times New Roman" w:hAnsi="Times New Roman" w:cs="Times New Roman"/>
          <w:sz w:val="28"/>
          <w:szCs w:val="28"/>
        </w:rPr>
        <w:t>свобождению Смоленщины от немецко-фашистских захватчиков</w:t>
      </w:r>
      <w:r>
        <w:rPr>
          <w:rFonts w:ascii="Times New Roman" w:hAnsi="Times New Roman" w:cs="Times New Roman"/>
          <w:sz w:val="28"/>
          <w:szCs w:val="28"/>
        </w:rPr>
        <w:t xml:space="preserve">, </w:t>
      </w:r>
      <w:r>
        <w:rPr>
          <w:rFonts w:ascii="Times New Roman" w:eastAsia="Times New Roman" w:hAnsi="Times New Roman" w:cs="Times New Roman"/>
          <w:sz w:val="28"/>
          <w:szCs w:val="28"/>
        </w:rPr>
        <w:t>Дн</w:t>
      </w:r>
      <w:r>
        <w:rPr>
          <w:rFonts w:ascii="Times New Roman" w:hAnsi="Times New Roman" w:cs="Times New Roman"/>
          <w:sz w:val="28"/>
          <w:szCs w:val="28"/>
        </w:rPr>
        <w:t>ю</w:t>
      </w:r>
      <w:r>
        <w:rPr>
          <w:rFonts w:ascii="Times New Roman" w:eastAsia="Times New Roman" w:hAnsi="Times New Roman" w:cs="Times New Roman"/>
          <w:sz w:val="28"/>
          <w:szCs w:val="28"/>
        </w:rPr>
        <w:t xml:space="preserve"> народного единства,</w:t>
      </w:r>
      <w:r>
        <w:rPr>
          <w:rFonts w:ascii="Times New Roman" w:hAnsi="Times New Roman" w:cs="Times New Roman"/>
          <w:sz w:val="28"/>
          <w:szCs w:val="28"/>
        </w:rPr>
        <w:t xml:space="preserve"> Дню героев Отечества</w:t>
      </w:r>
      <w:r>
        <w:rPr>
          <w:rFonts w:ascii="Times New Roman" w:hAnsi="Times New Roman" w:cs="Times New Roman"/>
          <w:color w:val="000000"/>
          <w:sz w:val="28"/>
          <w:szCs w:val="28"/>
        </w:rPr>
        <w:t xml:space="preserve">, которые помогают воспитывать и привить любовь и гордость к своей малой родине. </w:t>
      </w:r>
    </w:p>
    <w:p w:rsidR="00820B76" w:rsidRDefault="00820B76" w:rsidP="00820B7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rPr>
        <w:t xml:space="preserve">Но бывают события, значения которых имеют особую важность для жителей Дорогобужского района. Традиционно 15 февраля мы провели военно-исторический </w:t>
      </w:r>
      <w:r>
        <w:rPr>
          <w:rFonts w:ascii="Times New Roman" w:hAnsi="Times New Roman"/>
          <w:sz w:val="28"/>
          <w:szCs w:val="28"/>
        </w:rPr>
        <w:lastRenderedPageBreak/>
        <w:t>праздник, посвящённый освобождению г. Дорогобужа партизанскими отрядами</w:t>
      </w:r>
      <w:r>
        <w:rPr>
          <w:rFonts w:ascii="Times New Roman" w:hAnsi="Times New Roman"/>
          <w:b/>
          <w:i/>
          <w:sz w:val="28"/>
          <w:szCs w:val="28"/>
        </w:rPr>
        <w:t xml:space="preserve"> - </w:t>
      </w:r>
      <w:r>
        <w:rPr>
          <w:rFonts w:ascii="Times New Roman" w:hAnsi="Times New Roman"/>
          <w:sz w:val="28"/>
          <w:szCs w:val="28"/>
        </w:rPr>
        <w:t>«День партизанской славы». В праздничных мероприятиях приняли участие руководители района, ветераны Великой Отечественной войны, учащиеся школ, жители и гости города. Р</w:t>
      </w:r>
      <w:r>
        <w:rPr>
          <w:rFonts w:ascii="Times New Roman" w:hAnsi="Times New Roman" w:cs="Times New Roman"/>
          <w:color w:val="000000"/>
          <w:sz w:val="28"/>
          <w:szCs w:val="28"/>
        </w:rPr>
        <w:t>еконструкция событий Великой Отечественной войны, подготовленная</w:t>
      </w:r>
      <w:r>
        <w:rPr>
          <w:rFonts w:ascii="Times New Roman" w:hAnsi="Times New Roman" w:cs="Times New Roman"/>
          <w:sz w:val="28"/>
          <w:szCs w:val="28"/>
        </w:rPr>
        <w:t xml:space="preserve"> историческим театром «</w:t>
      </w:r>
      <w:proofErr w:type="spellStart"/>
      <w:r>
        <w:rPr>
          <w:rFonts w:ascii="Times New Roman" w:hAnsi="Times New Roman" w:cs="Times New Roman"/>
          <w:sz w:val="28"/>
          <w:szCs w:val="28"/>
        </w:rPr>
        <w:t>Порубежье</w:t>
      </w:r>
      <w:proofErr w:type="spellEnd"/>
      <w:r>
        <w:rPr>
          <w:rFonts w:ascii="Times New Roman" w:hAnsi="Times New Roman" w:cs="Times New Roman"/>
          <w:sz w:val="28"/>
          <w:szCs w:val="28"/>
        </w:rPr>
        <w:t xml:space="preserve">» (г. Смоленск) позволила зрителям </w:t>
      </w:r>
      <w:r>
        <w:rPr>
          <w:rFonts w:ascii="Times New Roman" w:hAnsi="Times New Roman" w:cs="Times New Roman"/>
          <w:sz w:val="28"/>
          <w:szCs w:val="28"/>
          <w:shd w:val="clear" w:color="auto" w:fill="FFFFFF"/>
        </w:rPr>
        <w:t xml:space="preserve">погрузиться в историческую атмосферу. </w:t>
      </w:r>
    </w:p>
    <w:p w:rsidR="00820B76" w:rsidRDefault="00820B76" w:rsidP="00820B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Всероссийская акция «Бессмертный полк» </w:t>
      </w:r>
      <w:r w:rsidR="00C90969">
        <w:rPr>
          <w:rFonts w:ascii="Times New Roman" w:hAnsi="Times New Roman"/>
          <w:sz w:val="28"/>
          <w:szCs w:val="28"/>
        </w:rPr>
        <w:t>в 2016 году проходила особенно торжественно:</w:t>
      </w:r>
      <w:r>
        <w:rPr>
          <w:rFonts w:ascii="Times New Roman" w:hAnsi="Times New Roman"/>
          <w:sz w:val="28"/>
          <w:szCs w:val="28"/>
        </w:rPr>
        <w:t xml:space="preserve"> строем колонна прошла по центральным улицам города, неся в руках портреты своих героических родственников. Колонну возглавил военно-патриотический клуб ВДВ, духовой оркестр «Дорогобужской детской музыкальной школы». В память о бойцах и командирах красной армии, партизанах и подпольщиках, мирных жителях, отдававших свои жизни во имя Победы, прошли памятные митинги у воинских захоронений с церемонией возложения венков и цветов.</w:t>
      </w:r>
    </w:p>
    <w:p w:rsidR="00820B76" w:rsidRDefault="00820B76" w:rsidP="00820B76">
      <w:pPr>
        <w:pStyle w:val="a7"/>
        <w:spacing w:before="0" w:after="0"/>
        <w:ind w:firstLine="709"/>
        <w:rPr>
          <w:color w:val="000000"/>
          <w:sz w:val="28"/>
          <w:szCs w:val="28"/>
        </w:rPr>
      </w:pPr>
      <w:r>
        <w:rPr>
          <w:color w:val="000000" w:themeColor="text1"/>
          <w:sz w:val="28"/>
          <w:szCs w:val="28"/>
          <w:shd w:val="clear" w:color="auto" w:fill="FFFFFF"/>
        </w:rPr>
        <w:t xml:space="preserve">22 июня – особая дата в нашем календаре. </w:t>
      </w:r>
      <w:r>
        <w:rPr>
          <w:color w:val="000000"/>
          <w:sz w:val="28"/>
          <w:szCs w:val="28"/>
          <w:bdr w:val="none" w:sz="0" w:space="0" w:color="auto" w:frame="1"/>
        </w:rPr>
        <w:t>В этот памятный и скорбный день мы вспоминали тех, кто не вернулся с полей сражений, тех, кто ценою собственной жизни ковал Победу.</w:t>
      </w:r>
    </w:p>
    <w:p w:rsidR="00820B76" w:rsidRDefault="00820B76" w:rsidP="00820B76">
      <w:pPr>
        <w:spacing w:after="0" w:line="240" w:lineRule="auto"/>
        <w:ind w:firstLine="709"/>
        <w:jc w:val="both"/>
        <w:rPr>
          <w:rFonts w:ascii="Times New Roman" w:hAnsi="Times New Roman"/>
          <w:sz w:val="28"/>
          <w:szCs w:val="28"/>
        </w:rPr>
      </w:pPr>
      <w:r>
        <w:rPr>
          <w:rFonts w:ascii="Times New Roman" w:eastAsia="Times New Roman" w:hAnsi="Times New Roman"/>
          <w:sz w:val="28"/>
        </w:rPr>
        <w:t xml:space="preserve">Добрые традиции сложились с управлением пограничных войск России по Смоленской области. В мае и октябре месяце были проведены мероприятия со школами района, посвящённые памяти генерал-майора Константина Ивановича </w:t>
      </w:r>
      <w:proofErr w:type="spellStart"/>
      <w:r>
        <w:rPr>
          <w:rFonts w:ascii="Times New Roman" w:eastAsia="Times New Roman" w:hAnsi="Times New Roman"/>
          <w:sz w:val="28"/>
        </w:rPr>
        <w:t>Ракутина</w:t>
      </w:r>
      <w:proofErr w:type="spellEnd"/>
      <w:r>
        <w:rPr>
          <w:rFonts w:ascii="Times New Roman" w:eastAsia="Times New Roman" w:hAnsi="Times New Roman"/>
          <w:sz w:val="28"/>
        </w:rPr>
        <w:t xml:space="preserve"> -</w:t>
      </w:r>
      <w:r>
        <w:rPr>
          <w:rFonts w:ascii="Times New Roman" w:hAnsi="Times New Roman"/>
          <w:sz w:val="28"/>
          <w:szCs w:val="28"/>
        </w:rPr>
        <w:t xml:space="preserve"> Героя Советского Союза, Почётного гражданина Дорогобужского района, погибшего при защите Дорогобужского края. </w:t>
      </w:r>
    </w:p>
    <w:p w:rsidR="00820B76" w:rsidRDefault="00820B76" w:rsidP="00E70175">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сентября на самом святом для всех </w:t>
      </w:r>
      <w:proofErr w:type="spellStart"/>
      <w:r>
        <w:rPr>
          <w:rFonts w:ascii="Times New Roman" w:hAnsi="Times New Roman"/>
          <w:color w:val="000000"/>
          <w:sz w:val="28"/>
          <w:szCs w:val="28"/>
        </w:rPr>
        <w:t>дорогобужан</w:t>
      </w:r>
      <w:proofErr w:type="spellEnd"/>
      <w:r>
        <w:rPr>
          <w:rFonts w:ascii="Times New Roman" w:hAnsi="Times New Roman"/>
          <w:color w:val="000000"/>
          <w:sz w:val="28"/>
          <w:szCs w:val="28"/>
        </w:rPr>
        <w:t xml:space="preserve"> месте – Валу Победы прошёл памятный митинг, посвящённый </w:t>
      </w:r>
      <w:r>
        <w:rPr>
          <w:rFonts w:ascii="Times New Roman" w:eastAsia="MS Mincho" w:hAnsi="Times New Roman"/>
          <w:color w:val="000000"/>
          <w:sz w:val="28"/>
          <w:szCs w:val="28"/>
          <w:lang w:eastAsia="ja-JP"/>
        </w:rPr>
        <w:t xml:space="preserve">освобождению города Дорогобужа и района от немецко-фашистских захватчиков. </w:t>
      </w:r>
    </w:p>
    <w:p w:rsidR="00E70175" w:rsidRDefault="00820B76" w:rsidP="00E70175">
      <w:pPr>
        <w:pStyle w:val="wikip"/>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28 сентября 2016 года в селе Озерище Дорогобужского района состоялось торжественное открытие обелиска, посвящённого добровольцам-ополченцам Наркомата иностранных дел СССР, погибших в годы Великой Отечественной войны. Данное мероприятие внесло достойный вклад в благородное дело увековечивания подвига участников народного ополчения.</w:t>
      </w:r>
    </w:p>
    <w:p w:rsidR="00820B76" w:rsidRDefault="00820B76" w:rsidP="00E70175">
      <w:pPr>
        <w:pStyle w:val="wikip"/>
        <w:spacing w:before="0" w:beforeAutospacing="0" w:after="0" w:afterAutospacing="0"/>
        <w:ind w:firstLine="709"/>
        <w:jc w:val="both"/>
        <w:rPr>
          <w:rFonts w:eastAsia="Calibri"/>
          <w:sz w:val="28"/>
          <w:szCs w:val="28"/>
          <w:lang w:eastAsia="en-US"/>
        </w:rPr>
      </w:pPr>
      <w:r>
        <w:rPr>
          <w:sz w:val="28"/>
          <w:szCs w:val="28"/>
          <w:lang w:eastAsia="en-US"/>
        </w:rPr>
        <w:t>Особое внимание уделяется работ</w:t>
      </w:r>
      <w:r>
        <w:rPr>
          <w:rFonts w:eastAsia="Calibri"/>
          <w:sz w:val="28"/>
          <w:szCs w:val="28"/>
          <w:lang w:eastAsia="en-US"/>
        </w:rPr>
        <w:t>е</w:t>
      </w:r>
      <w:r>
        <w:rPr>
          <w:sz w:val="28"/>
          <w:szCs w:val="28"/>
          <w:lang w:eastAsia="en-US"/>
        </w:rPr>
        <w:t xml:space="preserve"> с т</w:t>
      </w:r>
      <w:r>
        <w:rPr>
          <w:rFonts w:eastAsia="Calibri"/>
          <w:sz w:val="28"/>
          <w:lang w:eastAsia="en-US"/>
        </w:rPr>
        <w:t xml:space="preserve">рудными подростками. </w:t>
      </w:r>
      <w:r>
        <w:rPr>
          <w:rFonts w:eastAsia="Calibri"/>
          <w:sz w:val="28"/>
          <w:szCs w:val="28"/>
          <w:lang w:eastAsia="en-US"/>
        </w:rPr>
        <w:t xml:space="preserve">Учреждения культуры строят свою работу во взаимодействии с органами, принимающими меры по профилактике безнадзорности и подростковой преступности, в первую очередь – с Комиссией по делам несовершеннолетних и защите их прав, соответствующими подразделениями РОВД, Отделом по образованию и общеобразовательными школами района </w:t>
      </w:r>
    </w:p>
    <w:p w:rsidR="00820B76" w:rsidRDefault="00820B76" w:rsidP="00820B76">
      <w:pPr>
        <w:spacing w:after="0" w:line="240" w:lineRule="auto"/>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Для подростков и молодежи были проведены тематические мероприятия: «О вреде курения», «Скажи наркотикам - нет!», программа «Анти-СПИД», «Азбука здоровья» и др. </w:t>
      </w:r>
    </w:p>
    <w:p w:rsidR="00820B76" w:rsidRDefault="00820B76" w:rsidP="00820B76">
      <w:pPr>
        <w:pStyle w:val="a7"/>
        <w:spacing w:before="0" w:after="0"/>
        <w:ind w:left="0" w:right="0" w:firstLine="709"/>
        <w:rPr>
          <w:sz w:val="28"/>
          <w:szCs w:val="28"/>
        </w:rPr>
      </w:pPr>
      <w:r>
        <w:rPr>
          <w:b/>
          <w:sz w:val="28"/>
          <w:szCs w:val="28"/>
        </w:rPr>
        <w:t>Библиотечная сеть</w:t>
      </w:r>
      <w:r>
        <w:rPr>
          <w:sz w:val="28"/>
          <w:szCs w:val="28"/>
        </w:rPr>
        <w:t xml:space="preserve"> муниципального образования «Дорогобужский район» Смоленской области представляет собой важную часть информационного и культурного ресурса, обладает рядом преимуществ: обеспечивает бесплатный, свободный доступ к библиотечным фондам и справочно-поисковому аппарату, ориентируется в обслуживании на все социальные группы населения, предлагает </w:t>
      </w:r>
      <w:r>
        <w:rPr>
          <w:sz w:val="28"/>
          <w:szCs w:val="28"/>
        </w:rPr>
        <w:lastRenderedPageBreak/>
        <w:t xml:space="preserve">разнообразный спектр услуг, гарантирует высокий уровень проводимых мероприятий, укомплектована квалифицированными кадрами. </w:t>
      </w:r>
    </w:p>
    <w:p w:rsidR="00820B76" w:rsidRDefault="00820B76" w:rsidP="00820B76">
      <w:pPr>
        <w:shd w:val="clear" w:color="auto" w:fill="FFFFFF"/>
        <w:spacing w:after="0" w:line="240" w:lineRule="auto"/>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Заметно активизировалась работа Центра правовой и деловой информации при Центральной районной библиотеке. </w:t>
      </w:r>
    </w:p>
    <w:p w:rsidR="00820B76" w:rsidRDefault="00820B76" w:rsidP="00820B76">
      <w:pPr>
        <w:shd w:val="clear" w:color="auto" w:fill="FFFFFF"/>
        <w:spacing w:after="0" w:line="240" w:lineRule="auto"/>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Верхнеднепровской городской библиотеке плодотворно действуют центр деловой информации, пользующийся спросом среди различных слоёв населения. В своей работе центры используют законно - правовую часть книжного фонда, справочно-правовую систему «Консультант +» и интернет ресурсы уделяя большое внимание повышению правой культуры среди молодёжи, формируя позитивное отношения к закону. </w:t>
      </w:r>
    </w:p>
    <w:p w:rsidR="00820B76" w:rsidRDefault="00820B76" w:rsidP="00820B76">
      <w:pPr>
        <w:spacing w:after="0" w:line="240" w:lineRule="auto"/>
        <w:ind w:firstLine="709"/>
        <w:jc w:val="both"/>
        <w:rPr>
          <w:rFonts w:ascii="Times New Roman" w:eastAsia="Calibri" w:hAnsi="Times New Roman" w:cs="Times New Roman"/>
          <w:iCs/>
          <w:sz w:val="28"/>
          <w:szCs w:val="28"/>
          <w:lang w:eastAsia="en-US" w:bidi="en-US"/>
        </w:rPr>
      </w:pPr>
      <w:r>
        <w:rPr>
          <w:rFonts w:ascii="Times New Roman" w:eastAsia="Calibri" w:hAnsi="Times New Roman" w:cs="Times New Roman"/>
          <w:iCs/>
          <w:sz w:val="28"/>
          <w:szCs w:val="28"/>
          <w:lang w:eastAsia="en-US" w:bidi="en-US"/>
        </w:rPr>
        <w:t xml:space="preserve">Деятельность центров на протяжении всего 2016 года строилась во взаимодействии с государственными и общественными организациями, что способствовало созданию единого информационного пространства. </w:t>
      </w:r>
    </w:p>
    <w:p w:rsidR="00820B76" w:rsidRDefault="00820B76" w:rsidP="00820B76">
      <w:pPr>
        <w:shd w:val="clear" w:color="auto" w:fill="FFFFFF"/>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помощью в центры обращаются различные категории граждан: студенты, пенсионеры, служащие, предприниматели, учащиеся. Для них были оказаны информационные услуги по всем правовым и социальным вопросам. </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базе Верхнеднепровской городской библиотеки более 30 лет существует творческое объединение «Провинция», в состав которой входят художники, поэты, музыканты, молодые писатели, авторы–исполнители. В 2016 году проведено множество интересных литературных, поэтических, музыкальных, тематических вечеров, презентации книг местных поэтов и писателей. </w:t>
      </w:r>
    </w:p>
    <w:p w:rsidR="00820B76" w:rsidRDefault="009909DD" w:rsidP="00820B76">
      <w:pPr>
        <w:tabs>
          <w:tab w:val="left" w:pos="705"/>
          <w:tab w:val="left" w:pos="915"/>
          <w:tab w:val="right" w:pos="9355"/>
        </w:tabs>
        <w:spacing w:after="0" w:line="240" w:lineRule="auto"/>
        <w:ind w:firstLine="709"/>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iCs/>
          <w:sz w:val="28"/>
          <w:szCs w:val="28"/>
          <w:lang w:eastAsia="en-US" w:bidi="en-US"/>
        </w:rPr>
        <w:t>Б</w:t>
      </w:r>
      <w:r w:rsidR="00820B76">
        <w:rPr>
          <w:rFonts w:ascii="Times New Roman" w:eastAsia="Calibri" w:hAnsi="Times New Roman" w:cs="Times New Roman"/>
          <w:iCs/>
          <w:sz w:val="28"/>
          <w:szCs w:val="28"/>
          <w:lang w:eastAsia="en-US" w:bidi="en-US"/>
        </w:rPr>
        <w:t xml:space="preserve">ольшой популярностью среди населения </w:t>
      </w:r>
      <w:r w:rsidR="00820B76">
        <w:rPr>
          <w:rFonts w:ascii="Times New Roman" w:eastAsia="Times New Roman" w:hAnsi="Times New Roman" w:cs="Times New Roman"/>
          <w:sz w:val="28"/>
          <w:szCs w:val="28"/>
          <w:lang w:eastAsia="en-US"/>
        </w:rPr>
        <w:t>польз</w:t>
      </w:r>
      <w:r>
        <w:rPr>
          <w:rFonts w:ascii="Times New Roman" w:eastAsia="Times New Roman" w:hAnsi="Times New Roman" w:cs="Times New Roman"/>
          <w:sz w:val="28"/>
          <w:szCs w:val="28"/>
          <w:lang w:eastAsia="en-US"/>
        </w:rPr>
        <w:t>овал</w:t>
      </w:r>
      <w:bookmarkStart w:id="2" w:name="_GoBack"/>
      <w:bookmarkEnd w:id="2"/>
      <w:r>
        <w:rPr>
          <w:rFonts w:ascii="Times New Roman" w:eastAsia="Times New Roman" w:hAnsi="Times New Roman" w:cs="Times New Roman"/>
          <w:sz w:val="28"/>
          <w:szCs w:val="28"/>
          <w:lang w:eastAsia="en-US"/>
        </w:rPr>
        <w:t>ась</w:t>
      </w:r>
      <w:r w:rsidR="00820B76">
        <w:rPr>
          <w:rFonts w:ascii="Times New Roman" w:eastAsia="Times New Roman" w:hAnsi="Times New Roman" w:cs="Times New Roman"/>
          <w:sz w:val="28"/>
          <w:szCs w:val="28"/>
          <w:lang w:eastAsia="en-US"/>
        </w:rPr>
        <w:t xml:space="preserve"> «Кафедра православной культуры и литературы». </w:t>
      </w:r>
      <w:r w:rsidR="00820B76">
        <w:rPr>
          <w:rFonts w:ascii="Times New Roman" w:eastAsia="Calibri" w:hAnsi="Times New Roman" w:cs="Times New Roman"/>
          <w:sz w:val="28"/>
          <w:szCs w:val="28"/>
          <w:lang w:eastAsia="en-US"/>
        </w:rPr>
        <w:t>Традиционно в марте месяце в библиотеках района прошла н</w:t>
      </w:r>
      <w:r w:rsidR="00820B76">
        <w:rPr>
          <w:rFonts w:ascii="Times New Roman" w:eastAsia="Calibri" w:hAnsi="Times New Roman" w:cs="Times New Roman"/>
          <w:bCs/>
          <w:sz w:val="28"/>
          <w:szCs w:val="28"/>
          <w:lang w:eastAsia="en-US"/>
        </w:rPr>
        <w:t>еделя православной книги.</w:t>
      </w:r>
      <w:r w:rsidR="00820B76">
        <w:rPr>
          <w:rFonts w:ascii="Times New Roman" w:eastAsia="Calibri" w:hAnsi="Times New Roman" w:cs="Times New Roman"/>
          <w:sz w:val="28"/>
          <w:szCs w:val="28"/>
          <w:shd w:val="clear" w:color="auto" w:fill="FFFFFF"/>
          <w:lang w:eastAsia="en-US"/>
        </w:rPr>
        <w:t xml:space="preserve"> </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Одним из важных направлений в работе библиотек является краеведческая работа - знакомство жителей и гостей города с историей края, культурой, традициями и обычаям.</w:t>
      </w:r>
    </w:p>
    <w:p w:rsidR="00820B76" w:rsidRDefault="00820B76" w:rsidP="00820B76">
      <w:pPr>
        <w:spacing w:after="0" w:line="240" w:lineRule="auto"/>
        <w:ind w:firstLine="709"/>
        <w:jc w:val="both"/>
        <w:rPr>
          <w:rFonts w:ascii="Arial" w:eastAsia="Calibri" w:hAnsi="Arial" w:cs="Arial"/>
          <w:color w:val="FF0000"/>
          <w:sz w:val="21"/>
          <w:szCs w:val="21"/>
          <w:shd w:val="clear" w:color="auto" w:fill="FFFFFF"/>
          <w:lang w:eastAsia="en-US"/>
        </w:rPr>
      </w:pPr>
      <w:r>
        <w:rPr>
          <w:rFonts w:ascii="Times New Roman" w:eastAsia="Calibri" w:hAnsi="Times New Roman" w:cs="Times New Roman"/>
          <w:sz w:val="28"/>
          <w:szCs w:val="28"/>
          <w:lang w:eastAsia="en-US"/>
        </w:rPr>
        <w:t>22 апреля в Дорогобужской Центральной районной библиотеке прошло ежегодное масштабное мероприятие – «</w:t>
      </w:r>
      <w:proofErr w:type="spellStart"/>
      <w:r>
        <w:rPr>
          <w:rFonts w:ascii="Times New Roman" w:eastAsia="Calibri" w:hAnsi="Times New Roman" w:cs="Times New Roman"/>
          <w:sz w:val="28"/>
          <w:szCs w:val="28"/>
          <w:lang w:eastAsia="en-US"/>
        </w:rPr>
        <w:t>Библионочь</w:t>
      </w:r>
      <w:proofErr w:type="spellEnd"/>
      <w:r>
        <w:rPr>
          <w:rFonts w:ascii="Times New Roman" w:eastAsia="Calibri" w:hAnsi="Times New Roman" w:cs="Times New Roman"/>
          <w:sz w:val="28"/>
          <w:szCs w:val="28"/>
          <w:lang w:eastAsia="en-US"/>
        </w:rPr>
        <w:t xml:space="preserve">». </w:t>
      </w:r>
    </w:p>
    <w:p w:rsidR="00820B76" w:rsidRDefault="00820B76" w:rsidP="00820B76">
      <w:pPr>
        <w:spacing w:after="0" w:line="240" w:lineRule="auto"/>
        <w:ind w:firstLine="709"/>
        <w:jc w:val="both"/>
        <w:rPr>
          <w:rFonts w:ascii="Times New Roman" w:eastAsia="Times New Roman" w:hAnsi="Times New Roman" w:cs="Times New Roman"/>
          <w:color w:val="404040"/>
          <w:sz w:val="28"/>
          <w:szCs w:val="28"/>
        </w:rPr>
      </w:pPr>
      <w:r>
        <w:rPr>
          <w:rFonts w:ascii="Times New Roman" w:eastAsia="Calibri" w:hAnsi="Times New Roman" w:cs="Times New Roman"/>
          <w:color w:val="000000"/>
          <w:sz w:val="28"/>
          <w:szCs w:val="28"/>
          <w:shd w:val="clear" w:color="auto" w:fill="FFFFFF"/>
          <w:lang w:eastAsia="en-US"/>
        </w:rPr>
        <w:t>9 сентября библиотека отметила</w:t>
      </w:r>
      <w:r>
        <w:rPr>
          <w:rFonts w:ascii="Times New Roman" w:eastAsia="Calibri" w:hAnsi="Times New Roman" w:cs="Times New Roman"/>
          <w:bCs/>
          <w:color w:val="000000"/>
          <w:sz w:val="28"/>
          <w:szCs w:val="28"/>
          <w:shd w:val="clear" w:color="auto" w:fill="FFFFFF"/>
          <w:lang w:eastAsia="en-US"/>
        </w:rPr>
        <w:t xml:space="preserve"> 155-летний юбилей со дня её основания.</w:t>
      </w:r>
      <w:r>
        <w:rPr>
          <w:rFonts w:ascii="Times New Roman" w:eastAsia="Calibri" w:hAnsi="Times New Roman" w:cs="Times New Roman"/>
          <w:color w:val="000000"/>
          <w:sz w:val="28"/>
          <w:szCs w:val="28"/>
          <w:shd w:val="clear" w:color="auto" w:fill="FFFFFF"/>
          <w:lang w:eastAsia="en-US"/>
        </w:rPr>
        <w:t xml:space="preserve"> </w:t>
      </w:r>
      <w:r>
        <w:rPr>
          <w:rFonts w:ascii="Times New Roman" w:eastAsia="Times New Roman" w:hAnsi="Times New Roman" w:cs="Times New Roman"/>
          <w:color w:val="000000"/>
          <w:sz w:val="28"/>
          <w:szCs w:val="28"/>
        </w:rPr>
        <w:t>Вниманию гостей была представлена информация об истории Дорогобужской библиотеки, презентация о жизни и деятельности Дорогобужской библиотечной системы «С книгой по жизни», фотовыставка «Мы: вчера, сегодня, завтра», а также ретро - выставка «Книжные редкости».</w:t>
      </w:r>
    </w:p>
    <w:p w:rsidR="00820B76" w:rsidRDefault="00820B76" w:rsidP="00820B76">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shd w:val="clear" w:color="auto" w:fill="FFFFFF"/>
          <w:lang w:eastAsia="en-US"/>
        </w:rPr>
        <w:t xml:space="preserve">2 ноября 2016 года на базе Верхнеднепровской городской библиотеке проведена </w:t>
      </w:r>
      <w:r>
        <w:rPr>
          <w:rFonts w:ascii="Times New Roman" w:eastAsia="Calibri" w:hAnsi="Times New Roman" w:cs="Times New Roman"/>
          <w:bCs/>
          <w:sz w:val="28"/>
          <w:szCs w:val="28"/>
          <w:shd w:val="clear" w:color="auto" w:fill="FFFFFF"/>
          <w:lang w:eastAsia="en-US"/>
        </w:rPr>
        <w:t xml:space="preserve">культурно-образовательная акция «Ночь искусств». </w:t>
      </w:r>
      <w:r>
        <w:rPr>
          <w:rFonts w:ascii="Times New Roman" w:eastAsia="Calibri" w:hAnsi="Times New Roman" w:cs="Times New Roman"/>
          <w:sz w:val="28"/>
          <w:szCs w:val="28"/>
          <w:shd w:val="clear" w:color="auto" w:fill="FFFFFF"/>
          <w:lang w:eastAsia="en-US"/>
        </w:rPr>
        <w:t xml:space="preserve">Вниманию гостей были представлены: художественные и фото выставки, выступление творческих коллективов. </w:t>
      </w:r>
    </w:p>
    <w:p w:rsidR="00820B76" w:rsidRDefault="00820B76" w:rsidP="00820B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На протяжении 2016 года продолжалась работа по комплектованию библиотечных фондов муниципальных библиотек. </w:t>
      </w:r>
      <w:r>
        <w:rPr>
          <w:rFonts w:ascii="Times New Roman" w:eastAsia="Calibri" w:hAnsi="Times New Roman" w:cs="Times New Roman"/>
          <w:sz w:val="28"/>
          <w:szCs w:val="28"/>
          <w:lang w:eastAsia="en-US"/>
        </w:rPr>
        <w:t xml:space="preserve">В качестве пожертвований библиотеки получили 148 экземпляров на сумму 13090 рублей. Сумма затраты на подписку составила 110000 руб. В дар от населения получено 450 экземпляров (художественная литература). </w:t>
      </w:r>
    </w:p>
    <w:p w:rsidR="00820B76" w:rsidRDefault="00820B76" w:rsidP="00820B76">
      <w:pPr>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Д</w:t>
      </w:r>
      <w:r>
        <w:rPr>
          <w:rFonts w:ascii="Times New Roman" w:hAnsi="Times New Roman"/>
          <w:color w:val="000000"/>
          <w:sz w:val="28"/>
          <w:szCs w:val="28"/>
        </w:rPr>
        <w:t xml:space="preserve">еятельность муниципального бюджетного учреждения культуры </w:t>
      </w:r>
      <w:r>
        <w:rPr>
          <w:rFonts w:ascii="Times New Roman" w:hAnsi="Times New Roman"/>
          <w:b/>
          <w:color w:val="000000"/>
          <w:sz w:val="28"/>
          <w:szCs w:val="28"/>
        </w:rPr>
        <w:t>«Дорогобужский районный историко-краеведческий музей»</w:t>
      </w:r>
      <w:r>
        <w:rPr>
          <w:rFonts w:ascii="Times New Roman" w:hAnsi="Times New Roman"/>
          <w:color w:val="000000"/>
          <w:sz w:val="28"/>
          <w:szCs w:val="28"/>
        </w:rPr>
        <w:t xml:space="preserve"> в 2016 году была направлена на выполнение основных задач: </w:t>
      </w:r>
    </w:p>
    <w:p w:rsidR="00820B76" w:rsidRDefault="00820B76" w:rsidP="00820B76">
      <w:pPr>
        <w:overflowPunct w:val="0"/>
        <w:autoSpaceDE w:val="0"/>
        <w:autoSpaceDN w:val="0"/>
        <w:adjustRightInd w:val="0"/>
        <w:spacing w:after="0" w:line="240" w:lineRule="auto"/>
        <w:ind w:firstLine="709"/>
        <w:jc w:val="both"/>
        <w:rPr>
          <w:rFonts w:ascii="Times New Roman" w:hAnsi="Times New Roman"/>
          <w:color w:val="000000"/>
          <w:spacing w:val="-8"/>
          <w:sz w:val="28"/>
          <w:szCs w:val="28"/>
        </w:rPr>
      </w:pPr>
      <w:r>
        <w:rPr>
          <w:rFonts w:ascii="Times New Roman" w:hAnsi="Times New Roman"/>
          <w:color w:val="000000"/>
          <w:sz w:val="28"/>
          <w:szCs w:val="28"/>
        </w:rPr>
        <w:t xml:space="preserve">- обеспечение доступа населения к музейным предметам и музейным </w:t>
      </w:r>
      <w:r>
        <w:rPr>
          <w:rFonts w:ascii="Times New Roman" w:hAnsi="Times New Roman"/>
          <w:color w:val="000000"/>
          <w:spacing w:val="-8"/>
          <w:sz w:val="28"/>
          <w:szCs w:val="28"/>
        </w:rPr>
        <w:t xml:space="preserve">коллекциям, в том числе обеспечение сохранности культурных ценностей; </w:t>
      </w:r>
    </w:p>
    <w:p w:rsidR="00820B76" w:rsidRDefault="00820B76" w:rsidP="00820B76">
      <w:pPr>
        <w:overflowPunct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pacing w:val="-8"/>
          <w:sz w:val="28"/>
          <w:szCs w:val="28"/>
        </w:rPr>
        <w:t xml:space="preserve">- </w:t>
      </w:r>
      <w:r>
        <w:rPr>
          <w:rFonts w:ascii="Times New Roman" w:hAnsi="Times New Roman"/>
          <w:color w:val="000000"/>
          <w:spacing w:val="-2"/>
          <w:sz w:val="28"/>
          <w:szCs w:val="28"/>
        </w:rPr>
        <w:t xml:space="preserve">выявление, изучение и публикация музейных предметов и музейных </w:t>
      </w:r>
      <w:r>
        <w:rPr>
          <w:rFonts w:ascii="Times New Roman" w:hAnsi="Times New Roman"/>
          <w:color w:val="000000"/>
          <w:sz w:val="28"/>
          <w:szCs w:val="28"/>
        </w:rPr>
        <w:t xml:space="preserve">коллекций; </w:t>
      </w:r>
    </w:p>
    <w:p w:rsidR="00820B76" w:rsidRDefault="00820B76" w:rsidP="00820B76">
      <w:pPr>
        <w:overflowPunct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организация музейного обслуживания населения с учетом интересов и потребностей различных социально-возрастных и образовательных групп; </w:t>
      </w:r>
    </w:p>
    <w:p w:rsidR="00820B76" w:rsidRDefault="00820B76" w:rsidP="00820B76">
      <w:pPr>
        <w:overflowPunct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пропаганда культурно-исторического наследия Дорогобужского края.</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Научно-исследовательская деятельность</w:t>
      </w:r>
      <w:r>
        <w:rPr>
          <w:rFonts w:ascii="Times New Roman" w:eastAsia="Times New Roman" w:hAnsi="Times New Roman" w:cs="Times New Roman"/>
          <w:bCs/>
          <w:i/>
          <w:color w:val="000000"/>
          <w:kern w:val="16"/>
          <w:sz w:val="28"/>
          <w:szCs w:val="28"/>
          <w:lang w:eastAsia="en-US"/>
        </w:rPr>
        <w:t xml:space="preserve"> </w:t>
      </w:r>
      <w:r>
        <w:rPr>
          <w:rFonts w:ascii="Times New Roman" w:eastAsia="Times New Roman" w:hAnsi="Times New Roman" w:cs="Times New Roman"/>
          <w:bCs/>
          <w:color w:val="000000"/>
          <w:kern w:val="16"/>
          <w:sz w:val="28"/>
          <w:szCs w:val="28"/>
          <w:lang w:eastAsia="en-US"/>
        </w:rPr>
        <w:t xml:space="preserve">музея </w:t>
      </w:r>
      <w:r>
        <w:rPr>
          <w:rFonts w:ascii="Times New Roman" w:eastAsia="Calibri" w:hAnsi="Times New Roman" w:cs="Times New Roman"/>
          <w:bCs/>
          <w:color w:val="000000"/>
          <w:sz w:val="28"/>
          <w:szCs w:val="28"/>
          <w:lang w:eastAsia="en-US"/>
        </w:rPr>
        <w:t xml:space="preserve">связанна с </w:t>
      </w:r>
      <w:r>
        <w:rPr>
          <w:rFonts w:ascii="Times New Roman" w:eastAsia="Times New Roman" w:hAnsi="Times New Roman" w:cs="Times New Roman"/>
          <w:bCs/>
          <w:color w:val="000000"/>
          <w:kern w:val="16"/>
          <w:sz w:val="28"/>
          <w:szCs w:val="28"/>
          <w:lang w:eastAsia="en-US"/>
        </w:rPr>
        <w:t xml:space="preserve">публикацией цикла статей в журнале «Край Смоленский» по топографии Смоленска </w:t>
      </w:r>
      <w:r>
        <w:rPr>
          <w:rFonts w:ascii="Times New Roman" w:eastAsia="Times New Roman" w:hAnsi="Times New Roman" w:cs="Times New Roman"/>
          <w:bCs/>
          <w:color w:val="000000"/>
          <w:kern w:val="16"/>
          <w:sz w:val="28"/>
          <w:szCs w:val="28"/>
          <w:lang w:val="en-US" w:eastAsia="en-US"/>
        </w:rPr>
        <w:t>XVII</w:t>
      </w:r>
      <w:r>
        <w:rPr>
          <w:rFonts w:ascii="Times New Roman" w:eastAsia="Times New Roman" w:hAnsi="Times New Roman" w:cs="Times New Roman"/>
          <w:bCs/>
          <w:color w:val="000000"/>
          <w:kern w:val="16"/>
          <w:sz w:val="28"/>
          <w:szCs w:val="28"/>
          <w:lang w:eastAsia="en-US"/>
        </w:rPr>
        <w:t xml:space="preserve"> века; оказанием помощи в написании буклета, посвящённого 60-летию образования </w:t>
      </w:r>
      <w:proofErr w:type="spellStart"/>
      <w:r>
        <w:rPr>
          <w:rFonts w:ascii="Times New Roman" w:eastAsia="Times New Roman" w:hAnsi="Times New Roman" w:cs="Times New Roman"/>
          <w:bCs/>
          <w:color w:val="000000"/>
          <w:kern w:val="16"/>
          <w:sz w:val="28"/>
          <w:szCs w:val="28"/>
          <w:lang w:eastAsia="en-US"/>
        </w:rPr>
        <w:t>пгт</w:t>
      </w:r>
      <w:proofErr w:type="spellEnd"/>
      <w:r>
        <w:rPr>
          <w:rFonts w:ascii="Times New Roman" w:eastAsia="Times New Roman" w:hAnsi="Times New Roman" w:cs="Times New Roman"/>
          <w:bCs/>
          <w:color w:val="000000"/>
          <w:kern w:val="16"/>
          <w:sz w:val="28"/>
          <w:szCs w:val="28"/>
          <w:lang w:eastAsia="en-US"/>
        </w:rPr>
        <w:t>. Верхнеднепровский «Сердца частица – поселок родной»; подготовкой материалов для буклета, посвящённого туристическим достопримечательностям Дорогобужского района.</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На протяжении всего года велась работа по сбору данных, фотоматериалов по храмам, монастырям, видам города и старинным домам; именитым людям и известным родам Дорогобужского края; по ученым – уроженцам Дорогобужского края; землякам – участникам Великой Отечественной войны; воинам-интернационалистам; репрессированным; краеведам края; воинским захоронениям и памятникам при них; объектам культурного наследия – памятникам архитектуры и археологическим памятникам.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За 2016 год в музей поступило 33 экспоната, что позволило увеличить общий объем музейного фонда до 3268 ед. хранения, в том числе основной фонд – 2519 ед. хранения, вспомогательный фонд – 749 ед. хранения. Среди поступивших экспонатов – картины художников Александра Алексеевича Коробова и Ольги Семеновны </w:t>
      </w:r>
      <w:proofErr w:type="spellStart"/>
      <w:r>
        <w:rPr>
          <w:rFonts w:ascii="Times New Roman" w:eastAsia="Times New Roman" w:hAnsi="Times New Roman" w:cs="Times New Roman"/>
          <w:bCs/>
          <w:color w:val="000000"/>
          <w:kern w:val="16"/>
          <w:sz w:val="28"/>
          <w:szCs w:val="28"/>
          <w:lang w:eastAsia="en-US"/>
        </w:rPr>
        <w:t>Курзановой</w:t>
      </w:r>
      <w:proofErr w:type="spellEnd"/>
      <w:r>
        <w:rPr>
          <w:rFonts w:ascii="Times New Roman" w:eastAsia="Times New Roman" w:hAnsi="Times New Roman" w:cs="Times New Roman"/>
          <w:bCs/>
          <w:color w:val="000000"/>
          <w:kern w:val="16"/>
          <w:sz w:val="28"/>
          <w:szCs w:val="28"/>
          <w:lang w:eastAsia="en-US"/>
        </w:rPr>
        <w:t xml:space="preserve">.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По запросам населения ведутся генеалогические изыскания, в том числе по родам дворян, священнослужителей, мещан. Музей ведет переписку с уроженцами края, проживающими в других областях, исследователями.</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За годы работы сформировался актив музея из числа ветеранов, краеведов и учащихся, многие из которых являются непременными участниками заседаний Клуба любителей Дорогобужской старины. Укрепляются связи с сотрудниками Смоленского государственного музея-заповедника, музея-заповедника А.С. </w:t>
      </w:r>
      <w:proofErr w:type="spellStart"/>
      <w:r>
        <w:rPr>
          <w:rFonts w:ascii="Times New Roman" w:eastAsia="Times New Roman" w:hAnsi="Times New Roman" w:cs="Times New Roman"/>
          <w:bCs/>
          <w:color w:val="000000"/>
          <w:kern w:val="16"/>
          <w:sz w:val="28"/>
          <w:szCs w:val="28"/>
          <w:lang w:eastAsia="en-US"/>
        </w:rPr>
        <w:t>Грибоедова</w:t>
      </w:r>
      <w:proofErr w:type="spellEnd"/>
      <w:r>
        <w:rPr>
          <w:rFonts w:ascii="Times New Roman" w:eastAsia="Times New Roman" w:hAnsi="Times New Roman" w:cs="Times New Roman"/>
          <w:bCs/>
          <w:color w:val="000000"/>
          <w:kern w:val="16"/>
          <w:sz w:val="28"/>
          <w:szCs w:val="28"/>
          <w:lang w:eastAsia="en-US"/>
        </w:rPr>
        <w:t xml:space="preserve"> «</w:t>
      </w:r>
      <w:proofErr w:type="spellStart"/>
      <w:r>
        <w:rPr>
          <w:rFonts w:ascii="Times New Roman" w:eastAsia="Times New Roman" w:hAnsi="Times New Roman" w:cs="Times New Roman"/>
          <w:bCs/>
          <w:color w:val="000000"/>
          <w:kern w:val="16"/>
          <w:sz w:val="28"/>
          <w:szCs w:val="28"/>
          <w:lang w:eastAsia="en-US"/>
        </w:rPr>
        <w:t>Хмелита</w:t>
      </w:r>
      <w:proofErr w:type="spellEnd"/>
      <w:r>
        <w:rPr>
          <w:rFonts w:ascii="Times New Roman" w:eastAsia="Times New Roman" w:hAnsi="Times New Roman" w:cs="Times New Roman"/>
          <w:bCs/>
          <w:color w:val="000000"/>
          <w:kern w:val="16"/>
          <w:sz w:val="28"/>
          <w:szCs w:val="28"/>
          <w:lang w:eastAsia="en-US"/>
        </w:rPr>
        <w:t xml:space="preserve">», историко-краеведческими музеями Сафоновского, Вяземского и </w:t>
      </w:r>
      <w:proofErr w:type="spellStart"/>
      <w:r>
        <w:rPr>
          <w:rFonts w:ascii="Times New Roman" w:eastAsia="Times New Roman" w:hAnsi="Times New Roman" w:cs="Times New Roman"/>
          <w:bCs/>
          <w:color w:val="000000"/>
          <w:kern w:val="16"/>
          <w:sz w:val="28"/>
          <w:szCs w:val="28"/>
          <w:lang w:eastAsia="en-US"/>
        </w:rPr>
        <w:t>Ельнинского</w:t>
      </w:r>
      <w:proofErr w:type="spellEnd"/>
      <w:r>
        <w:rPr>
          <w:rFonts w:ascii="Times New Roman" w:eastAsia="Times New Roman" w:hAnsi="Times New Roman" w:cs="Times New Roman"/>
          <w:bCs/>
          <w:color w:val="000000"/>
          <w:kern w:val="16"/>
          <w:sz w:val="28"/>
          <w:szCs w:val="28"/>
          <w:lang w:eastAsia="en-US"/>
        </w:rPr>
        <w:t xml:space="preserve"> районов.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Проведено 95 обзорных и тематических экскурсии по музею, городу и району. Музей обслужил группы экскурсантов из Ельни, Сафонова, Вязьмы, Ярцева, Смоленска, Новочеркасска, Великого Новгорода, Санкт-Петербурга, Москвы и Подмосковья. Поддерживается регулярное сотрудничество с туроператором «Магазин путешествий», туристической компанией «</w:t>
      </w:r>
      <w:proofErr w:type="spellStart"/>
      <w:r>
        <w:rPr>
          <w:rFonts w:ascii="Times New Roman" w:eastAsia="Times New Roman" w:hAnsi="Times New Roman" w:cs="Times New Roman"/>
          <w:bCs/>
          <w:color w:val="000000"/>
          <w:kern w:val="16"/>
          <w:sz w:val="28"/>
          <w:szCs w:val="28"/>
          <w:lang w:eastAsia="en-US"/>
        </w:rPr>
        <w:t>Бинар</w:t>
      </w:r>
      <w:proofErr w:type="spellEnd"/>
      <w:r>
        <w:rPr>
          <w:rFonts w:ascii="Times New Roman" w:eastAsia="Times New Roman" w:hAnsi="Times New Roman" w:cs="Times New Roman"/>
          <w:bCs/>
          <w:color w:val="000000"/>
          <w:kern w:val="16"/>
          <w:sz w:val="28"/>
          <w:szCs w:val="28"/>
          <w:lang w:eastAsia="en-US"/>
        </w:rPr>
        <w:t xml:space="preserve"> Клуб».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Подготовлено и проведено 23 крупных культурно-массовых мероприятия. Это в первую очередь мероприятия связанные с Великой Отечественной войной</w:t>
      </w:r>
      <w:r>
        <w:rPr>
          <w:rFonts w:ascii="Times New Roman" w:eastAsia="Times New Roman" w:hAnsi="Times New Roman" w:cs="Times New Roman"/>
          <w:bCs/>
          <w:i/>
          <w:color w:val="000000"/>
          <w:kern w:val="16"/>
          <w:sz w:val="28"/>
          <w:szCs w:val="28"/>
          <w:lang w:eastAsia="en-US"/>
        </w:rPr>
        <w:t>.</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lastRenderedPageBreak/>
        <w:t xml:space="preserve">Большая программа была подготовлена музеем для участников Первого межрегионального Пленэра–2016 на Дорогобужской земле «Все - в гости к нам!», проводимого совместно с </w:t>
      </w:r>
      <w:proofErr w:type="spellStart"/>
      <w:r>
        <w:rPr>
          <w:rFonts w:ascii="Times New Roman" w:eastAsia="Times New Roman" w:hAnsi="Times New Roman" w:cs="Times New Roman"/>
          <w:bCs/>
          <w:color w:val="000000"/>
          <w:kern w:val="16"/>
          <w:sz w:val="28"/>
          <w:szCs w:val="28"/>
          <w:lang w:eastAsia="en-US"/>
        </w:rPr>
        <w:t>Сафоновской</w:t>
      </w:r>
      <w:proofErr w:type="spellEnd"/>
      <w:r>
        <w:rPr>
          <w:rFonts w:ascii="Times New Roman" w:eastAsia="Times New Roman" w:hAnsi="Times New Roman" w:cs="Times New Roman"/>
          <w:bCs/>
          <w:color w:val="000000"/>
          <w:kern w:val="16"/>
          <w:sz w:val="28"/>
          <w:szCs w:val="28"/>
          <w:lang w:eastAsia="en-US"/>
        </w:rPr>
        <w:t xml:space="preserve"> художественной школой им. В.М. Кириллова и частным Выставочным залом Н.Б. Кротова.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2016 год в Росси был объявлен Годом кино. В рамках данного события для учащихся школ были проведены тематические экскурсии с последующим просмотром военной кинохроники.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Акция «Ночь в музее так же была посвящена Году российского кино. В исполнении солистов образцового коллектива вокальной студии «Каданс» прозвучали известные попурри из полюбившихся кинофильмов.</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При музее с 2005 года действует Клуб любителей Дорогобужской старины, объединяющий краеведов, старожилов города и района. </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В истекшем году прошло 2 заседания Клуба:</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«Дворянский род Барышниковых и его виднейшие представители» (к 215-летию А.И. Барышникова). В заседании Клуба приняли участие сотрудники Смоленского музея-заповедника;</w:t>
      </w:r>
    </w:p>
    <w:p w:rsidR="00820B76" w:rsidRDefault="00820B76" w:rsidP="00820B76">
      <w:pPr>
        <w:spacing w:after="0" w:line="240" w:lineRule="auto"/>
        <w:ind w:firstLine="709"/>
        <w:jc w:val="both"/>
        <w:rPr>
          <w:rFonts w:ascii="Times New Roman" w:eastAsia="Times New Roman" w:hAnsi="Times New Roman" w:cs="Times New Roman"/>
          <w:bCs/>
          <w:color w:val="000000"/>
          <w:kern w:val="16"/>
          <w:sz w:val="28"/>
          <w:szCs w:val="28"/>
          <w:lang w:eastAsia="en-US"/>
        </w:rPr>
      </w:pPr>
      <w:r>
        <w:rPr>
          <w:rFonts w:ascii="Times New Roman" w:eastAsia="Times New Roman" w:hAnsi="Times New Roman" w:cs="Times New Roman"/>
          <w:bCs/>
          <w:color w:val="000000"/>
          <w:kern w:val="16"/>
          <w:sz w:val="28"/>
          <w:szCs w:val="28"/>
          <w:lang w:eastAsia="en-US"/>
        </w:rPr>
        <w:t xml:space="preserve">- «Гордимся славою героев» в День Героев Отечества и было посвящено юбилейным датам наших земляков, Героев Советского Союза П.Ф. Гончарова (95 лет со дня рождения) и И.С. Жигарева (110 лет со дня рождения), а также участника освобождения Дорогобужского района от немецко-фашистских оккупантов Героя Советского Союза Т. </w:t>
      </w:r>
      <w:proofErr w:type="spellStart"/>
      <w:r>
        <w:rPr>
          <w:rFonts w:ascii="Times New Roman" w:eastAsia="Times New Roman" w:hAnsi="Times New Roman" w:cs="Times New Roman"/>
          <w:bCs/>
          <w:color w:val="000000"/>
          <w:kern w:val="16"/>
          <w:sz w:val="28"/>
          <w:szCs w:val="28"/>
          <w:lang w:eastAsia="en-US"/>
        </w:rPr>
        <w:t>Рустемова</w:t>
      </w:r>
      <w:proofErr w:type="spellEnd"/>
      <w:r>
        <w:rPr>
          <w:rFonts w:ascii="Times New Roman" w:eastAsia="Times New Roman" w:hAnsi="Times New Roman" w:cs="Times New Roman"/>
          <w:bCs/>
          <w:color w:val="000000"/>
          <w:kern w:val="16"/>
          <w:sz w:val="28"/>
          <w:szCs w:val="28"/>
          <w:lang w:eastAsia="en-US"/>
        </w:rPr>
        <w:t xml:space="preserve"> (110 лет со дня рождения). </w:t>
      </w:r>
    </w:p>
    <w:p w:rsidR="00820B76" w:rsidRDefault="00820B76" w:rsidP="00820B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Большое внимание уделяется вопросам состояния и развития </w:t>
      </w:r>
      <w:r>
        <w:rPr>
          <w:rFonts w:ascii="Times New Roman" w:hAnsi="Times New Roman"/>
          <w:b/>
          <w:color w:val="000000"/>
          <w:sz w:val="28"/>
          <w:szCs w:val="28"/>
        </w:rPr>
        <w:t xml:space="preserve">физической культуры и спорта. </w:t>
      </w:r>
      <w:r>
        <w:rPr>
          <w:rFonts w:ascii="Times New Roman" w:hAnsi="Times New Roman"/>
          <w:color w:val="000000"/>
          <w:sz w:val="28"/>
          <w:szCs w:val="28"/>
        </w:rPr>
        <w:t>Основными направлениями деятельности являются:</w:t>
      </w:r>
    </w:p>
    <w:p w:rsidR="00820B76" w:rsidRDefault="00820B76" w:rsidP="00820B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обеспечение условий для развития на территории муниципального образования физической культуры и массового спорта;</w:t>
      </w:r>
    </w:p>
    <w:p w:rsidR="00820B76" w:rsidRDefault="00820B76" w:rsidP="00820B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организация и проведение официальных физкультурно-оздоровительных и спортивных мероприятий;</w:t>
      </w:r>
    </w:p>
    <w:p w:rsidR="00820B76" w:rsidRDefault="00820B76" w:rsidP="00820B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пропаганда физической культуры и занятий спортом как составляющей части здорового образа жизни.</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В районе имеется 77 спортивных сооружений. Из них плоскостных сооружений 38, включая 2 футбольных поля, 4 ледовых катка; 13 спортивных залов; 1 плавательный бассейн (детский сад «Чебурашка в г. Дорогобуже) где работает 51 человек. </w:t>
      </w:r>
      <w:r>
        <w:rPr>
          <w:rFonts w:ascii="Times New Roman" w:hAnsi="Times New Roman" w:cs="Times New Roman"/>
          <w:sz w:val="28"/>
        </w:rPr>
        <w:t>Из</w:t>
      </w:r>
      <w:r>
        <w:rPr>
          <w:rFonts w:ascii="Times New Roman" w:hAnsi="Times New Roman" w:cs="Times New Roman"/>
          <w:color w:val="FF0000"/>
          <w:sz w:val="28"/>
        </w:rPr>
        <w:t xml:space="preserve"> </w:t>
      </w:r>
      <w:r>
        <w:rPr>
          <w:rFonts w:ascii="Times New Roman" w:hAnsi="Times New Roman" w:cs="Times New Roman"/>
          <w:sz w:val="28"/>
        </w:rPr>
        <w:t xml:space="preserve">них преподавателей физической культуры общеобразовательных учреждений – </w:t>
      </w:r>
      <w:r>
        <w:rPr>
          <w:rFonts w:ascii="Times New Roman" w:hAnsi="Times New Roman" w:cs="Times New Roman"/>
          <w:color w:val="000000"/>
          <w:sz w:val="28"/>
        </w:rPr>
        <w:t xml:space="preserve">14 </w:t>
      </w:r>
      <w:r>
        <w:rPr>
          <w:rFonts w:ascii="Times New Roman" w:hAnsi="Times New Roman" w:cs="Times New Roman"/>
          <w:sz w:val="28"/>
        </w:rPr>
        <w:t>чел., преподавателей среднего профессионального образования - 1 чел.,</w:t>
      </w:r>
      <w:r>
        <w:rPr>
          <w:rFonts w:ascii="Times New Roman" w:hAnsi="Times New Roman" w:cs="Times New Roman"/>
          <w:color w:val="FF0000"/>
          <w:sz w:val="28"/>
        </w:rPr>
        <w:t xml:space="preserve"> </w:t>
      </w:r>
      <w:r>
        <w:rPr>
          <w:rFonts w:ascii="Times New Roman" w:hAnsi="Times New Roman" w:cs="Times New Roman"/>
          <w:sz w:val="28"/>
        </w:rPr>
        <w:t>тренеры - преподаватели ДЮСШ –</w:t>
      </w:r>
      <w:r>
        <w:rPr>
          <w:rFonts w:ascii="Times New Roman" w:hAnsi="Times New Roman" w:cs="Times New Roman"/>
          <w:color w:val="FF0000"/>
          <w:sz w:val="28"/>
        </w:rPr>
        <w:t xml:space="preserve"> </w:t>
      </w:r>
      <w:r>
        <w:rPr>
          <w:rFonts w:ascii="Times New Roman" w:hAnsi="Times New Roman" w:cs="Times New Roman"/>
          <w:color w:val="000000"/>
          <w:sz w:val="28"/>
        </w:rPr>
        <w:t xml:space="preserve">23 </w:t>
      </w:r>
      <w:r>
        <w:rPr>
          <w:rFonts w:ascii="Times New Roman" w:hAnsi="Times New Roman" w:cs="Times New Roman"/>
          <w:sz w:val="28"/>
        </w:rPr>
        <w:t>чел., инструкторы по физическому воспитанию дошкольных учреждений – 2</w:t>
      </w:r>
      <w:r>
        <w:rPr>
          <w:rFonts w:ascii="Times New Roman" w:hAnsi="Times New Roman" w:cs="Times New Roman"/>
          <w:color w:val="FF0000"/>
          <w:sz w:val="28"/>
        </w:rPr>
        <w:t xml:space="preserve"> </w:t>
      </w:r>
      <w:r>
        <w:rPr>
          <w:rFonts w:ascii="Times New Roman" w:hAnsi="Times New Roman" w:cs="Times New Roman"/>
          <w:sz w:val="28"/>
        </w:rPr>
        <w:t>чел., работники ФК предприятий, организаций – 7 чел.</w:t>
      </w:r>
    </w:p>
    <w:p w:rsidR="00820B76" w:rsidRDefault="00820B76" w:rsidP="00820B76">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Спортсмены Дорогобужского района на протяжении всего года принимали активное участие в областных и всероссийских соревнованиях по лыжным гонкам, биатлону, лёгкой атлетике, дзюдо, самбо и каратэ, футболу, волейболу, спортивному туризму, шахматам. </w:t>
      </w:r>
    </w:p>
    <w:p w:rsidR="00820B76" w:rsidRDefault="00820B76" w:rsidP="00820B76">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 </w:t>
      </w:r>
      <w:r>
        <w:rPr>
          <w:rFonts w:ascii="Times New Roman" w:hAnsi="Times New Roman" w:cs="Times New Roman"/>
          <w:sz w:val="28"/>
          <w:lang w:val="en-US"/>
        </w:rPr>
        <w:t>XXXVII</w:t>
      </w:r>
      <w:r>
        <w:rPr>
          <w:rFonts w:ascii="Times New Roman" w:hAnsi="Times New Roman" w:cs="Times New Roman"/>
          <w:sz w:val="28"/>
        </w:rPr>
        <w:t xml:space="preserve"> Спартакиаде муниципальных образований Смоленской области наши спортсмены заняли 6 место среди команд районов по первой группе, в </w:t>
      </w:r>
      <w:r>
        <w:rPr>
          <w:rFonts w:ascii="Times New Roman" w:hAnsi="Times New Roman" w:cs="Times New Roman"/>
          <w:sz w:val="28"/>
          <w:lang w:val="en-US"/>
        </w:rPr>
        <w:t>XXXI</w:t>
      </w:r>
      <w:r>
        <w:rPr>
          <w:rFonts w:ascii="Times New Roman" w:hAnsi="Times New Roman" w:cs="Times New Roman"/>
          <w:sz w:val="28"/>
        </w:rPr>
        <w:t xml:space="preserve"> Спартакиаде образовательных организаций Смоленской области - 5 место. </w:t>
      </w:r>
      <w:r>
        <w:rPr>
          <w:rFonts w:ascii="Times New Roman" w:hAnsi="Times New Roman" w:cs="Times New Roman"/>
          <w:sz w:val="28"/>
        </w:rPr>
        <w:lastRenderedPageBreak/>
        <w:t>Особенно больших успехов добились наши спортсмены по лыжным гонкам и биатлону, гиревому спорту и пауэрлифтингу, каратэ.</w:t>
      </w:r>
    </w:p>
    <w:p w:rsidR="00820B76" w:rsidRDefault="00820B76" w:rsidP="00820B76">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2016 году на территории Дорогобужского района проведено 10 областных и всероссийских соревнований по таким видам спорта как лыжные гонки, лёгкая атлетика, волейбол, футбол, пауэрлифтинг, в которых приняли участие 1926 человек.    </w:t>
      </w:r>
    </w:p>
    <w:p w:rsidR="00820B76" w:rsidRDefault="00820B76" w:rsidP="00820B76">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Большой вклад в развитие физической культуры и спорта вносит Верхнеднепровская детско-юношеская спортивная школа. Тренеры-преподаватели занимаются подготовкой юных спортсменов, организацией и проведением соревнований разного уровня среди детей и подростков. Контингент занимающихся насчитывает более 800 человек,</w:t>
      </w:r>
      <w:r>
        <w:rPr>
          <w:rFonts w:ascii="Times New Roman" w:hAnsi="Times New Roman" w:cs="Times New Roman"/>
          <w:color w:val="FF0000"/>
          <w:sz w:val="28"/>
        </w:rPr>
        <w:t xml:space="preserve"> </w:t>
      </w:r>
      <w:r>
        <w:rPr>
          <w:rFonts w:ascii="Times New Roman" w:hAnsi="Times New Roman" w:cs="Times New Roman"/>
          <w:sz w:val="28"/>
        </w:rPr>
        <w:t>работают секции по лыжным гонкам, биатлону борьбе, шахматам, конному спорту, легкой атлетике, туризму, футболу, волейболу. По результатам областного смотра-конкурса на лучшее учреждение дополнительного образования детей физкультурно-спортивной направленности, школа уверенно заняла 1-ое место по 3-ей группе.</w:t>
      </w:r>
    </w:p>
    <w:p w:rsidR="00820B76" w:rsidRDefault="00820B76" w:rsidP="00820B76">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color w:val="000000"/>
          <w:sz w:val="28"/>
          <w:szCs w:val="28"/>
        </w:rPr>
        <w:t xml:space="preserve">Уделяется внимание и людям с ограниченными возможностями, оказывается помощь в проведении спортивных мероприятий, приуроченных ко Дню инвалида, Дню образования Всероссийского общества инвалидов, организации и проведении районной Спартакиады среди инвалидов. </w:t>
      </w:r>
      <w:r>
        <w:rPr>
          <w:rFonts w:ascii="Times New Roman" w:hAnsi="Times New Roman" w:cs="Times New Roman"/>
          <w:sz w:val="28"/>
        </w:rPr>
        <w:t xml:space="preserve">В 2016 году летняя районная Спартакиада среди инвалидов прошла по 5 видам спорта, в которой приняли участие не только спортсмены Дорогобужского района, но и спортсмены-инвалиды из Сафоновского, Вяземского, </w:t>
      </w:r>
      <w:proofErr w:type="spellStart"/>
      <w:r>
        <w:rPr>
          <w:rFonts w:ascii="Times New Roman" w:hAnsi="Times New Roman" w:cs="Times New Roman"/>
          <w:sz w:val="28"/>
        </w:rPr>
        <w:t>Духовщинского</w:t>
      </w:r>
      <w:proofErr w:type="spellEnd"/>
      <w:r>
        <w:rPr>
          <w:rFonts w:ascii="Times New Roman" w:hAnsi="Times New Roman" w:cs="Times New Roman"/>
          <w:sz w:val="28"/>
        </w:rPr>
        <w:t xml:space="preserve"> районов.</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Физкультурно-оздоровительное движение на протяжении всего 2016 года активно поддерживалось такими предприятиями как: ПАО «Дорогобуж», Дорогобужской ТЭЦ, ОАО «Дорогобужкотломаш». </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Торговый дом «Дорогобужкотломаш» участвовал в ежегодном турнире по мини-футболу среди школьников и студентов техникума на «Кубок «ДКМ».</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ПАО «Дорогобуж» провёл уже ставший традиционным физкультурно-спортивный праздник «День физкультурника».</w:t>
      </w:r>
    </w:p>
    <w:p w:rsidR="00820B76" w:rsidRDefault="00820B76" w:rsidP="00820B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МАУ ФОК проводил тренировки по мини-футболу, волейболу, настольному теннису, аэробике. </w:t>
      </w:r>
    </w:p>
    <w:p w:rsidR="00820B76" w:rsidRDefault="00820B76" w:rsidP="00820B76">
      <w:pPr>
        <w:tabs>
          <w:tab w:val="left" w:pos="3150"/>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b/>
          <w:sz w:val="28"/>
          <w:szCs w:val="28"/>
        </w:rPr>
        <w:t>Укрепление материально – технической базы</w:t>
      </w:r>
      <w:r>
        <w:rPr>
          <w:rFonts w:ascii="Times New Roman" w:eastAsia="Times New Roman" w:hAnsi="Times New Roman"/>
          <w:sz w:val="28"/>
          <w:szCs w:val="28"/>
        </w:rPr>
        <w:t xml:space="preserve"> </w:t>
      </w:r>
      <w:r>
        <w:rPr>
          <w:rFonts w:ascii="Times New Roman" w:eastAsia="Times New Roman" w:hAnsi="Times New Roman" w:cs="Times New Roman"/>
          <w:sz w:val="28"/>
          <w:szCs w:val="28"/>
          <w:lang w:eastAsia="en-US"/>
        </w:rPr>
        <w:t xml:space="preserve">остается важнейшим направлением деятельности учреждений культуры. Основой материальных ресурсов учреждения является оснащение его техническим оборудованием необходимым для качественного предоставления услуг населению. </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В 2016 году про</w:t>
      </w:r>
      <w:r>
        <w:rPr>
          <w:rFonts w:ascii="Times New Roman" w:eastAsia="Calibri" w:hAnsi="Times New Roman" w:cs="Times New Roman"/>
          <w:sz w:val="28"/>
          <w:szCs w:val="28"/>
          <w:lang w:eastAsia="en-US"/>
        </w:rPr>
        <w:t xml:space="preserve">ведено </w:t>
      </w:r>
      <w:proofErr w:type="spellStart"/>
      <w:r>
        <w:rPr>
          <w:rFonts w:ascii="Times New Roman" w:eastAsia="Calibri" w:hAnsi="Times New Roman" w:cs="Times New Roman"/>
          <w:sz w:val="28"/>
          <w:szCs w:val="28"/>
          <w:lang w:eastAsia="en-US"/>
        </w:rPr>
        <w:t>энергообследование</w:t>
      </w:r>
      <w:proofErr w:type="spellEnd"/>
      <w:r>
        <w:rPr>
          <w:rFonts w:ascii="Times New Roman" w:eastAsia="Calibri" w:hAnsi="Times New Roman" w:cs="Times New Roman"/>
          <w:sz w:val="28"/>
          <w:szCs w:val="28"/>
          <w:lang w:eastAsia="en-US"/>
        </w:rPr>
        <w:t xml:space="preserve"> зданий и помещений МБУК «Дорогобужская районная централизованная клубная система» и МБУК «Дорогобужская </w:t>
      </w:r>
      <w:proofErr w:type="spellStart"/>
      <w:r>
        <w:rPr>
          <w:rFonts w:ascii="Times New Roman" w:eastAsia="Calibri" w:hAnsi="Times New Roman" w:cs="Times New Roman"/>
          <w:sz w:val="28"/>
          <w:szCs w:val="28"/>
          <w:lang w:eastAsia="en-US"/>
        </w:rPr>
        <w:t>межпоселенческая</w:t>
      </w:r>
      <w:proofErr w:type="spellEnd"/>
      <w:r>
        <w:rPr>
          <w:rFonts w:ascii="Times New Roman" w:eastAsia="Calibri" w:hAnsi="Times New Roman" w:cs="Times New Roman"/>
          <w:sz w:val="28"/>
          <w:szCs w:val="28"/>
          <w:lang w:eastAsia="en-US"/>
        </w:rPr>
        <w:t xml:space="preserve"> библиотечной системы». По итогам обследования изготовлены паспорта и программы в области энергосбережения и повышения энергетической эффективности потребления ресурсов на общую сумму 350,0 тыс. руб. - бюджета муниципального образования «Дорогобужский район» Смоленской области.</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Отремонтирована кровля в здании Кузинского сельского Дома культуры и Кузинской сельской библиотеки на общую сумму 9,0 тыс. руб.- внебюджетные средства.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ремонта артистических комнат на первом этаже Районного Дома культуры приобретён строительный материал на сумму 10,0 руб. - внебюджетные средства.</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Отремонтирован пол в фойе Озерищенского сельском Доме культуры - спонсорская помощь.</w:t>
      </w:r>
    </w:p>
    <w:p w:rsidR="00820B76" w:rsidRDefault="00820B76" w:rsidP="00820B7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Приобретён микшерный пульт и два микрофона для Дома культуры «Лира» на общую сумму 40,0 тыс. руб. - бюджета муниципального образования «Дорогобужский район» Смоленской области.</w:t>
      </w:r>
    </w:p>
    <w:p w:rsidR="00820B76" w:rsidRDefault="00820B76" w:rsidP="00820B76">
      <w:pPr>
        <w:tabs>
          <w:tab w:val="left" w:pos="3150"/>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Для повышения качества библиотечного обслуживания населения и создания электронного каталога приобретена полнофункциональная библиотечная система АБИС «Руслан». </w:t>
      </w:r>
    </w:p>
    <w:p w:rsidR="00820B76" w:rsidRDefault="00820B76" w:rsidP="00820B76">
      <w:pPr>
        <w:tabs>
          <w:tab w:val="left" w:pos="3150"/>
        </w:tabs>
        <w:spacing w:after="0" w:line="240" w:lineRule="auto"/>
        <w:ind w:firstLine="709"/>
        <w:jc w:val="both"/>
        <w:rPr>
          <w:rFonts w:ascii="Times New Roman" w:eastAsia="Times New Roman" w:hAnsi="Times New Roman" w:cs="Times New Roman"/>
          <w:color w:val="000000" w:themeColor="text1"/>
          <w:sz w:val="28"/>
          <w:szCs w:val="28"/>
          <w:lang w:eastAsia="en-US"/>
        </w:rPr>
      </w:pPr>
      <w:r>
        <w:rPr>
          <w:rFonts w:ascii="Times New Roman" w:eastAsia="Calibri" w:hAnsi="Times New Roman" w:cs="Times New Roman"/>
          <w:bCs/>
          <w:color w:val="000000" w:themeColor="text1"/>
          <w:sz w:val="28"/>
          <w:szCs w:val="28"/>
          <w:shd w:val="clear" w:color="auto" w:fill="FFFFFF"/>
          <w:lang w:eastAsia="en-US"/>
        </w:rPr>
        <w:t xml:space="preserve">Для </w:t>
      </w:r>
      <w:r>
        <w:rPr>
          <w:rFonts w:ascii="Times New Roman" w:eastAsia="Calibri" w:hAnsi="Times New Roman" w:cs="Times New Roman"/>
          <w:color w:val="000000" w:themeColor="text1"/>
          <w:sz w:val="28"/>
          <w:szCs w:val="28"/>
          <w:shd w:val="clear" w:color="auto" w:fill="FFFFFF"/>
          <w:lang w:eastAsia="en-US"/>
        </w:rPr>
        <w:t xml:space="preserve">Центральной детской </w:t>
      </w:r>
      <w:r>
        <w:rPr>
          <w:rFonts w:ascii="Times New Roman" w:eastAsia="Calibri" w:hAnsi="Times New Roman" w:cs="Times New Roman"/>
          <w:bCs/>
          <w:color w:val="000000" w:themeColor="text1"/>
          <w:sz w:val="28"/>
          <w:szCs w:val="28"/>
          <w:shd w:val="clear" w:color="auto" w:fill="FFFFFF"/>
          <w:lang w:eastAsia="en-US"/>
        </w:rPr>
        <w:t>библиотеки, городского филиала № 4, Верхнеднепровского филиала № 1 приобретены ламинаторы</w:t>
      </w:r>
      <w:r>
        <w:rPr>
          <w:rFonts w:ascii="Times New Roman" w:eastAsia="Calibri" w:hAnsi="Times New Roman" w:cs="Times New Roman"/>
          <w:color w:val="000000" w:themeColor="text1"/>
          <w:sz w:val="28"/>
          <w:szCs w:val="28"/>
          <w:shd w:val="clear" w:color="auto" w:fill="FFFFFF"/>
          <w:lang w:eastAsia="en-US"/>
        </w:rPr>
        <w:t>. В Центральную библиотеку приобретены 2 МФУ устройства и</w:t>
      </w:r>
      <w:r>
        <w:rPr>
          <w:rFonts w:ascii="Times New Roman" w:eastAsia="Times New Roman" w:hAnsi="Times New Roman" w:cs="Times New Roman"/>
          <w:color w:val="000000" w:themeColor="text1"/>
          <w:sz w:val="28"/>
          <w:szCs w:val="28"/>
          <w:lang w:eastAsia="en-US"/>
        </w:rPr>
        <w:t xml:space="preserve"> комплект мебели. </w:t>
      </w:r>
    </w:p>
    <w:p w:rsidR="00820B76" w:rsidRDefault="00820B76" w:rsidP="00820B76">
      <w:pPr>
        <w:tabs>
          <w:tab w:val="left" w:pos="3150"/>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муниципальных бюджетных учреждениях дополнительного образования «Верхнеднепровская детская школа искусств» и «Дорогобужская детская музыкальная школа» к учебному 2015 – 2016 году за счёт внебюджетных средств произведён косметический ремонт классов и коридоров на общую сумму –186, 0 тыс. руб.</w:t>
      </w:r>
    </w:p>
    <w:p w:rsidR="00820B76" w:rsidRDefault="00820B76" w:rsidP="00820B76">
      <w:pPr>
        <w:tabs>
          <w:tab w:val="left" w:pos="4253"/>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В рамках реализации муниципальной программы </w:t>
      </w:r>
      <w:r>
        <w:rPr>
          <w:rFonts w:ascii="Times New Roman" w:eastAsia="Calibri" w:hAnsi="Times New Roman" w:cs="Times New Roman"/>
          <w:sz w:val="28"/>
          <w:szCs w:val="28"/>
          <w:lang w:eastAsia="en-US"/>
        </w:rPr>
        <w:t xml:space="preserve">«Доступная среда в муниципальном образовании «Дорогобужский район» Смоленской области на 2016 – 2020 годы» бюджетом муниципального образования «Дорогобужский район» Смоленской области на 2016 год было предусмотрено 160,0 тыс. руб. для оборудования </w:t>
      </w:r>
      <w:r>
        <w:rPr>
          <w:rFonts w:ascii="Times New Roman" w:eastAsia="Times New Roman" w:hAnsi="Times New Roman" w:cs="Times New Roman"/>
          <w:sz w:val="28"/>
          <w:szCs w:val="28"/>
          <w:lang w:eastAsia="en-US"/>
        </w:rPr>
        <w:t xml:space="preserve">Верхнеднепровской детской школы искусств </w:t>
      </w:r>
      <w:r>
        <w:rPr>
          <w:rFonts w:ascii="Times New Roman" w:eastAsia="Calibri" w:hAnsi="Times New Roman" w:cs="Times New Roman"/>
          <w:sz w:val="28"/>
          <w:szCs w:val="28"/>
          <w:lang w:eastAsia="en-US"/>
        </w:rPr>
        <w:t>пандусами и периллами, а также расширенными входными группами. За счёт резервного фонда Администрации Смоленской области произведён капитальный ремонт сан. узла на сумму 100,0 тыс. руб.</w:t>
      </w:r>
    </w:p>
    <w:p w:rsidR="001E7CBD" w:rsidRDefault="001E7CBD" w:rsidP="00071E42">
      <w:pPr>
        <w:tabs>
          <w:tab w:val="left" w:pos="4785"/>
        </w:tabs>
        <w:spacing w:after="0" w:line="240" w:lineRule="auto"/>
        <w:ind w:firstLine="709"/>
        <w:jc w:val="center"/>
        <w:rPr>
          <w:rFonts w:ascii="Times New Roman" w:hAnsi="Times New Roman" w:cs="Times New Roman"/>
          <w:b/>
          <w:sz w:val="28"/>
          <w:szCs w:val="28"/>
        </w:rPr>
      </w:pPr>
    </w:p>
    <w:p w:rsidR="00B1238F" w:rsidRPr="00BC42D2" w:rsidRDefault="00B1238F" w:rsidP="00071E42">
      <w:pPr>
        <w:pStyle w:val="Style4"/>
        <w:widowControl/>
        <w:ind w:firstLine="709"/>
        <w:jc w:val="both"/>
        <w:rPr>
          <w:rStyle w:val="FontStyle17"/>
          <w:sz w:val="28"/>
          <w:szCs w:val="28"/>
        </w:rPr>
      </w:pPr>
      <w:r w:rsidRPr="00BC42D2">
        <w:rPr>
          <w:sz w:val="28"/>
          <w:szCs w:val="28"/>
        </w:rPr>
        <w:t>Основным  направлением развития  муниципального образования «Дорогобужский район» Смоленской области  является развитие муниципального образования Дорогобужское городское поселение Дорогобужского района Смоленской области – города Дорогобужа,  который  в</w:t>
      </w:r>
      <w:r w:rsidRPr="00BC42D2">
        <w:rPr>
          <w:rStyle w:val="FontStyle17"/>
          <w:sz w:val="28"/>
          <w:szCs w:val="28"/>
        </w:rPr>
        <w:t xml:space="preserve"> соответствии с распоряжением Правительства РФ от 13 мая 2016 г. № 891-р моногород Дорогобуж включен в перечень </w:t>
      </w:r>
      <w:proofErr w:type="spellStart"/>
      <w:r w:rsidRPr="00BC42D2">
        <w:rPr>
          <w:rStyle w:val="FontStyle17"/>
          <w:sz w:val="28"/>
          <w:szCs w:val="28"/>
        </w:rPr>
        <w:t>монопрофильных</w:t>
      </w:r>
      <w:proofErr w:type="spellEnd"/>
      <w:r w:rsidRPr="00BC42D2">
        <w:rPr>
          <w:rStyle w:val="FontStyle17"/>
          <w:sz w:val="28"/>
          <w:szCs w:val="28"/>
        </w:rPr>
        <w:t xml:space="preserve"> муниципальных образований Российской Федерации, в качестве моногорода </w:t>
      </w:r>
      <w:r w:rsidRPr="00BC42D2">
        <w:rPr>
          <w:rStyle w:val="FontStyle17"/>
          <w:b/>
          <w:sz w:val="28"/>
          <w:szCs w:val="28"/>
        </w:rPr>
        <w:t>первой категории</w:t>
      </w:r>
      <w:r w:rsidRPr="00BC42D2">
        <w:rPr>
          <w:rStyle w:val="FontStyle17"/>
          <w:sz w:val="28"/>
          <w:szCs w:val="28"/>
        </w:rPr>
        <w:t>.</w:t>
      </w:r>
    </w:p>
    <w:p w:rsidR="00BC42D2" w:rsidRPr="00BC42D2" w:rsidRDefault="00BC42D2" w:rsidP="00071E42">
      <w:pPr>
        <w:spacing w:after="0" w:line="240" w:lineRule="auto"/>
        <w:ind w:firstLine="708"/>
        <w:jc w:val="both"/>
        <w:rPr>
          <w:rFonts w:ascii="Times New Roman" w:hAnsi="Times New Roman" w:cs="Times New Roman"/>
          <w:sz w:val="28"/>
          <w:szCs w:val="28"/>
        </w:rPr>
      </w:pPr>
      <w:r w:rsidRPr="00BC42D2">
        <w:rPr>
          <w:rFonts w:ascii="Times New Roman" w:hAnsi="Times New Roman" w:cs="Times New Roman"/>
          <w:sz w:val="28"/>
          <w:szCs w:val="28"/>
        </w:rPr>
        <w:t xml:space="preserve">Кроме того, 06 марта 2017 года  Постановлением Правительства РФ моногороду Дорогобужу был присвоен статус </w:t>
      </w:r>
      <w:r w:rsidRPr="00BC42D2">
        <w:rPr>
          <w:rFonts w:ascii="Times New Roman" w:hAnsi="Times New Roman" w:cs="Times New Roman"/>
          <w:b/>
          <w:sz w:val="28"/>
          <w:szCs w:val="28"/>
        </w:rPr>
        <w:t>ТОСЭР – территории опережающего социально-экономического развития в моногороде Дорогобуже</w:t>
      </w:r>
      <w:r w:rsidR="00140F55">
        <w:rPr>
          <w:rFonts w:ascii="Times New Roman" w:hAnsi="Times New Roman" w:cs="Times New Roman"/>
          <w:b/>
          <w:sz w:val="28"/>
          <w:szCs w:val="28"/>
        </w:rPr>
        <w:t>.</w:t>
      </w:r>
    </w:p>
    <w:p w:rsidR="00BC42D2" w:rsidRPr="00BC42D2" w:rsidRDefault="00BC42D2" w:rsidP="00071E42">
      <w:pPr>
        <w:pStyle w:val="Style3"/>
        <w:widowControl/>
        <w:spacing w:line="240" w:lineRule="auto"/>
        <w:ind w:firstLine="709"/>
        <w:rPr>
          <w:rStyle w:val="FontStyle17"/>
          <w:sz w:val="28"/>
          <w:szCs w:val="28"/>
        </w:rPr>
      </w:pPr>
      <w:r w:rsidRPr="00BC42D2">
        <w:rPr>
          <w:rFonts w:eastAsia="Calibri"/>
          <w:sz w:val="28"/>
          <w:szCs w:val="28"/>
        </w:rPr>
        <w:t xml:space="preserve">Таким образом, </w:t>
      </w:r>
      <w:r w:rsidRPr="00BC42D2">
        <w:rPr>
          <w:rStyle w:val="FontStyle17"/>
          <w:sz w:val="28"/>
          <w:szCs w:val="28"/>
        </w:rPr>
        <w:t>создание ТОСЭР на территории моногорода Дорогобужа позволит:</w:t>
      </w:r>
    </w:p>
    <w:p w:rsidR="00BC42D2" w:rsidRPr="00BC42D2" w:rsidRDefault="00BC42D2" w:rsidP="00071E42">
      <w:pPr>
        <w:pStyle w:val="Style10"/>
        <w:widowControl/>
        <w:numPr>
          <w:ilvl w:val="0"/>
          <w:numId w:val="4"/>
        </w:numPr>
        <w:tabs>
          <w:tab w:val="left" w:pos="958"/>
        </w:tabs>
        <w:spacing w:line="240" w:lineRule="auto"/>
        <w:ind w:firstLine="709"/>
        <w:rPr>
          <w:rStyle w:val="FontStyle17"/>
          <w:sz w:val="28"/>
          <w:szCs w:val="28"/>
        </w:rPr>
      </w:pPr>
      <w:r w:rsidRPr="00BC42D2">
        <w:rPr>
          <w:rStyle w:val="FontStyle17"/>
          <w:sz w:val="28"/>
          <w:szCs w:val="28"/>
        </w:rPr>
        <w:lastRenderedPageBreak/>
        <w:t>диверсифицировать экономику моногорода на 30% и снизить долю градообразующего предприятия (ПАО «Дорогобуж») в общегородском объеме отгруженной продукции практически со 100% до 70% к 2026 году;</w:t>
      </w:r>
    </w:p>
    <w:p w:rsidR="00BC42D2" w:rsidRPr="00BC42D2" w:rsidRDefault="00BC42D2" w:rsidP="00071E42">
      <w:pPr>
        <w:pStyle w:val="Style10"/>
        <w:widowControl/>
        <w:numPr>
          <w:ilvl w:val="0"/>
          <w:numId w:val="4"/>
        </w:numPr>
        <w:tabs>
          <w:tab w:val="left" w:pos="958"/>
        </w:tabs>
        <w:spacing w:line="240" w:lineRule="auto"/>
        <w:ind w:firstLine="709"/>
        <w:rPr>
          <w:rStyle w:val="FontStyle17"/>
          <w:sz w:val="28"/>
          <w:szCs w:val="28"/>
        </w:rPr>
      </w:pPr>
      <w:r w:rsidRPr="00BC42D2">
        <w:rPr>
          <w:rStyle w:val="FontStyle17"/>
          <w:sz w:val="28"/>
          <w:szCs w:val="28"/>
        </w:rPr>
        <w:t>создать за счет реализации крупных инвестиционных проектов более 750 новых рабочих мест, за счет развития малого и среднего бизнеса – более 180 новых рабочих мест и снизить долю занятых на градообразующем предприятии на 9%;</w:t>
      </w:r>
    </w:p>
    <w:p w:rsidR="00BC42D2" w:rsidRPr="00BC42D2" w:rsidRDefault="00BC42D2" w:rsidP="00071E42">
      <w:pPr>
        <w:pStyle w:val="Style10"/>
        <w:widowControl/>
        <w:numPr>
          <w:ilvl w:val="0"/>
          <w:numId w:val="4"/>
        </w:numPr>
        <w:tabs>
          <w:tab w:val="left" w:pos="958"/>
        </w:tabs>
        <w:spacing w:line="240" w:lineRule="auto"/>
        <w:ind w:firstLine="709"/>
        <w:rPr>
          <w:rStyle w:val="FontStyle17"/>
          <w:sz w:val="28"/>
          <w:szCs w:val="28"/>
        </w:rPr>
      </w:pPr>
      <w:r w:rsidRPr="00BC42D2">
        <w:rPr>
          <w:rStyle w:val="FontStyle17"/>
          <w:sz w:val="28"/>
          <w:szCs w:val="28"/>
        </w:rPr>
        <w:t>повысить инвестиционную привлекательность моногорода Дорогобужа (объем инвестиций в результате реализации новых проектов составит более 10 млрд. руб.);</w:t>
      </w:r>
    </w:p>
    <w:p w:rsidR="00BC42D2" w:rsidRDefault="00BC42D2" w:rsidP="00071E42">
      <w:pPr>
        <w:pStyle w:val="Style10"/>
        <w:widowControl/>
        <w:numPr>
          <w:ilvl w:val="0"/>
          <w:numId w:val="4"/>
        </w:numPr>
        <w:tabs>
          <w:tab w:val="left" w:pos="958"/>
        </w:tabs>
        <w:spacing w:line="240" w:lineRule="auto"/>
        <w:ind w:firstLine="709"/>
        <w:rPr>
          <w:rStyle w:val="FontStyle17"/>
          <w:sz w:val="28"/>
          <w:szCs w:val="28"/>
        </w:rPr>
      </w:pPr>
      <w:r w:rsidRPr="00BC42D2">
        <w:rPr>
          <w:rStyle w:val="FontStyle17"/>
          <w:sz w:val="28"/>
          <w:szCs w:val="28"/>
        </w:rPr>
        <w:t xml:space="preserve">увеличить дополнительные налоговые поступления в бюджет муниципального образования и в бюджет Смоленской области до 189 млн. рублей </w:t>
      </w:r>
      <w:r w:rsidRPr="00BC42D2">
        <w:rPr>
          <w:rStyle w:val="FontStyle17"/>
          <w:sz w:val="28"/>
          <w:szCs w:val="28"/>
        </w:rPr>
        <w:br/>
        <w:t>к 2026 году.</w:t>
      </w:r>
    </w:p>
    <w:p w:rsidR="00F4195B" w:rsidRPr="00EF47D5" w:rsidRDefault="00F4195B" w:rsidP="00071E42">
      <w:pPr>
        <w:spacing w:after="0" w:line="240" w:lineRule="auto"/>
        <w:ind w:firstLine="709"/>
        <w:jc w:val="both"/>
        <w:rPr>
          <w:rFonts w:ascii="Times New Roman" w:hAnsi="Times New Roman" w:cs="Times New Roman"/>
          <w:b/>
          <w:bCs/>
          <w:sz w:val="28"/>
        </w:rPr>
      </w:pPr>
      <w:r w:rsidRPr="00EF47D5">
        <w:rPr>
          <w:rFonts w:ascii="Times New Roman" w:hAnsi="Times New Roman" w:cs="Times New Roman"/>
          <w:b/>
          <w:bCs/>
          <w:sz w:val="28"/>
        </w:rPr>
        <w:t>В целях выполнения задач, обеспечивающих развитие моногорода Дорогобужа, Администрацией района б</w:t>
      </w:r>
      <w:r w:rsidR="003357A6" w:rsidRPr="00EF47D5">
        <w:rPr>
          <w:rFonts w:ascii="Times New Roman" w:hAnsi="Times New Roman" w:cs="Times New Roman"/>
          <w:b/>
          <w:bCs/>
          <w:sz w:val="28"/>
        </w:rPr>
        <w:t>ыли осуществлены следующие шаги</w:t>
      </w:r>
      <w:r w:rsidRPr="00EF47D5">
        <w:rPr>
          <w:rFonts w:ascii="Times New Roman" w:hAnsi="Times New Roman" w:cs="Times New Roman"/>
          <w:b/>
          <w:bCs/>
          <w:sz w:val="28"/>
        </w:rPr>
        <w:t>.</w:t>
      </w:r>
    </w:p>
    <w:p w:rsidR="00351240" w:rsidRDefault="00EF47D5" w:rsidP="00071E42">
      <w:pPr>
        <w:pStyle w:val="ac"/>
        <w:ind w:firstLine="709"/>
        <w:jc w:val="both"/>
        <w:rPr>
          <w:b w:val="0"/>
          <w:sz w:val="28"/>
          <w:szCs w:val="28"/>
        </w:rPr>
      </w:pPr>
      <w:r>
        <w:rPr>
          <w:b w:val="0"/>
          <w:sz w:val="28"/>
        </w:rPr>
        <w:t>П</w:t>
      </w:r>
      <w:r w:rsidR="006C5E5C" w:rsidRPr="006C5E5C">
        <w:rPr>
          <w:b w:val="0"/>
          <w:sz w:val="28"/>
        </w:rPr>
        <w:t>остановление Администрации муниципального образования «Дорогобужский район» Смоленской области от 12 февраля 2016 № 123 утверждена «Дорожная карта» по внедрению в муниципальном образовании «Дорогобужский район» Смоленской области успешных управленческих решений, включенных в Атлас муниципальных практик, напр</w:t>
      </w:r>
      <w:r w:rsidR="006C5E5C" w:rsidRPr="006C5E5C">
        <w:rPr>
          <w:b w:val="0"/>
          <w:sz w:val="28"/>
          <w:szCs w:val="28"/>
        </w:rPr>
        <w:t>авленных на улучшение инвестиционного климата.</w:t>
      </w:r>
    </w:p>
    <w:p w:rsidR="00351240" w:rsidRPr="00351240" w:rsidRDefault="006C5E5C" w:rsidP="00071E42">
      <w:pPr>
        <w:pStyle w:val="ac"/>
        <w:ind w:firstLine="709"/>
        <w:jc w:val="both"/>
        <w:rPr>
          <w:sz w:val="28"/>
          <w:szCs w:val="28"/>
        </w:rPr>
      </w:pPr>
      <w:r w:rsidRPr="00351240">
        <w:rPr>
          <w:sz w:val="28"/>
          <w:szCs w:val="28"/>
        </w:rPr>
        <w:t>В рамках дорожной карты выполнены следующие мероприятия:</w:t>
      </w:r>
    </w:p>
    <w:p w:rsidR="00351240" w:rsidRPr="00351240" w:rsidRDefault="00351240" w:rsidP="00071E42">
      <w:pPr>
        <w:pStyle w:val="ac"/>
        <w:jc w:val="both"/>
        <w:rPr>
          <w:b w:val="0"/>
          <w:sz w:val="28"/>
          <w:szCs w:val="28"/>
        </w:rPr>
      </w:pPr>
      <w:r w:rsidRPr="00351240">
        <w:rPr>
          <w:b w:val="0"/>
          <w:sz w:val="28"/>
          <w:szCs w:val="28"/>
        </w:rPr>
        <w:t>1. Постановлением Администрации муниципального образования «Дорогобужский район» Смоленской области от 28.12.2016 №903 утверждена Стратегия социально-экономического развития муниципального образования «Дорогобужский район» Смоленской области до 2025 года, которая была одобрена решением Дорогобужской районной Думы от 30 ноября 2016 №82;</w:t>
      </w:r>
    </w:p>
    <w:p w:rsidR="00351240" w:rsidRPr="00351240" w:rsidRDefault="00351240" w:rsidP="00071E42">
      <w:pPr>
        <w:pStyle w:val="ac"/>
        <w:jc w:val="both"/>
        <w:rPr>
          <w:b w:val="0"/>
          <w:sz w:val="28"/>
          <w:szCs w:val="28"/>
        </w:rPr>
      </w:pPr>
      <w:r w:rsidRPr="00351240">
        <w:rPr>
          <w:b w:val="0"/>
          <w:sz w:val="28"/>
          <w:szCs w:val="28"/>
        </w:rPr>
        <w:t>2. Постановлением Администрации муниципального образования «Дорогобужский район» Смоленской области утверждена Стратегия социально-экономического развития муниципального образования Дорогобужское городское поселение Дорогобужского района  Смоленской области до 2025 года, которая одобрена  решением Дорогобужской районной Думы от 21.02.2017 №01;</w:t>
      </w:r>
    </w:p>
    <w:p w:rsidR="00351240" w:rsidRPr="00351240" w:rsidRDefault="00351240" w:rsidP="00071E42">
      <w:pPr>
        <w:pStyle w:val="ac"/>
        <w:jc w:val="both"/>
        <w:rPr>
          <w:b w:val="0"/>
          <w:sz w:val="28"/>
          <w:szCs w:val="28"/>
        </w:rPr>
      </w:pPr>
      <w:r w:rsidRPr="00351240">
        <w:rPr>
          <w:b w:val="0"/>
          <w:sz w:val="28"/>
          <w:szCs w:val="28"/>
        </w:rPr>
        <w:t>3. Постановлением Администрации муниципального образования «Дорогобужский район» Смоленской области от 26 ноября 2015 №785, утверждена  муниципальная программа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на 2016-2020 годы;</w:t>
      </w:r>
    </w:p>
    <w:p w:rsidR="00351240" w:rsidRPr="00351240" w:rsidRDefault="00351240" w:rsidP="00071E42">
      <w:pPr>
        <w:pStyle w:val="ac"/>
        <w:jc w:val="both"/>
        <w:rPr>
          <w:b w:val="0"/>
          <w:color w:val="000000"/>
          <w:spacing w:val="-4"/>
          <w:sz w:val="28"/>
          <w:szCs w:val="28"/>
        </w:rPr>
      </w:pPr>
      <w:r w:rsidRPr="00351240">
        <w:rPr>
          <w:b w:val="0"/>
          <w:sz w:val="28"/>
          <w:szCs w:val="28"/>
        </w:rPr>
        <w:t xml:space="preserve">4. Постановлением Администрации муниципального образования «Дорогобужский район» Смоленской области от 12 января 2017 №10 утверждена муниципальная программа «Создание благоприятного предпринимательского климата на территории муниципального образования Дорогобужское городское поселение Дорогобужского района Смоленской области». В рамках данной программы будет оказываться финансовая поддержка субъектам малого и среднего предпринимательства виде предоставления субсидий на возмещение части затрат, </w:t>
      </w:r>
      <w:r w:rsidRPr="00351240">
        <w:rPr>
          <w:b w:val="0"/>
          <w:sz w:val="28"/>
          <w:szCs w:val="28"/>
        </w:rPr>
        <w:lastRenderedPageBreak/>
        <w:t xml:space="preserve">связанных с приобретением оборудования, а также субсидий </w:t>
      </w:r>
      <w:r w:rsidRPr="00351240">
        <w:rPr>
          <w:b w:val="0"/>
          <w:color w:val="000000"/>
          <w:spacing w:val="-4"/>
          <w:sz w:val="28"/>
          <w:szCs w:val="28"/>
        </w:rPr>
        <w:t>на возмещение части затрат на уплату первого взноса по договорам лизинга;</w:t>
      </w:r>
    </w:p>
    <w:p w:rsidR="00351240" w:rsidRPr="00351240" w:rsidRDefault="00351240" w:rsidP="00071E42">
      <w:pPr>
        <w:spacing w:after="0" w:line="240" w:lineRule="auto"/>
        <w:jc w:val="both"/>
        <w:rPr>
          <w:rFonts w:ascii="Times New Roman" w:hAnsi="Times New Roman" w:cs="Times New Roman"/>
          <w:sz w:val="28"/>
          <w:szCs w:val="28"/>
        </w:rPr>
      </w:pPr>
      <w:r w:rsidRPr="00351240">
        <w:rPr>
          <w:rFonts w:ascii="Times New Roman" w:hAnsi="Times New Roman" w:cs="Times New Roman"/>
          <w:sz w:val="28"/>
          <w:szCs w:val="28"/>
        </w:rPr>
        <w:t>5. Решением Совета депутатов Дорогобужского городского поселения  Дорогобужского района Смоленской области от 28 сентября 2016 №22 утверждено Положение об инвестиционной деятельности на территории муниципального образования Дорогобужское городское поселение Дорогобужского района Смоленской области;</w:t>
      </w:r>
    </w:p>
    <w:p w:rsidR="00351240" w:rsidRPr="00351240" w:rsidRDefault="00351240" w:rsidP="00071E42">
      <w:pPr>
        <w:spacing w:after="0" w:line="240" w:lineRule="auto"/>
        <w:jc w:val="both"/>
        <w:rPr>
          <w:rFonts w:ascii="Times New Roman" w:hAnsi="Times New Roman" w:cs="Times New Roman"/>
          <w:sz w:val="28"/>
          <w:szCs w:val="28"/>
        </w:rPr>
      </w:pPr>
      <w:r w:rsidRPr="00351240">
        <w:rPr>
          <w:rFonts w:ascii="Times New Roman" w:hAnsi="Times New Roman" w:cs="Times New Roman"/>
          <w:sz w:val="28"/>
          <w:szCs w:val="28"/>
        </w:rPr>
        <w:t>6. Постановлением Администрации муниципального образования «Дорогобужский район» Смоленской области от 27 июня 2016 № 448 утвержден Порядок предоставления инвесторам муниципальной поддержки инвестиционной деятельности в форме сопровождения инвестиционных проектов;</w:t>
      </w:r>
    </w:p>
    <w:p w:rsidR="00351240" w:rsidRPr="00351240" w:rsidRDefault="00351240" w:rsidP="00071E42">
      <w:pPr>
        <w:spacing w:after="0" w:line="240" w:lineRule="auto"/>
        <w:jc w:val="both"/>
        <w:rPr>
          <w:rFonts w:ascii="Times New Roman" w:hAnsi="Times New Roman" w:cs="Times New Roman"/>
          <w:sz w:val="28"/>
          <w:szCs w:val="28"/>
        </w:rPr>
      </w:pPr>
      <w:r w:rsidRPr="00351240">
        <w:rPr>
          <w:rFonts w:ascii="Times New Roman" w:hAnsi="Times New Roman" w:cs="Times New Roman"/>
          <w:sz w:val="28"/>
          <w:szCs w:val="28"/>
        </w:rPr>
        <w:t>7. Решением Дорогобужской районной Думы от 29 сентября 2016 №67 утвержден размер льгот по арендной плате, предоставляемых субъектам малого и среднего предпринимательства, заключившим договор аренды в отношении муниципального имущества;</w:t>
      </w:r>
    </w:p>
    <w:p w:rsidR="00351240" w:rsidRPr="00B11BB1" w:rsidRDefault="00351240" w:rsidP="00071E42">
      <w:pPr>
        <w:spacing w:after="0" w:line="240" w:lineRule="auto"/>
        <w:jc w:val="both"/>
        <w:rPr>
          <w:rFonts w:ascii="Times New Roman" w:hAnsi="Times New Roman" w:cs="Times New Roman"/>
          <w:sz w:val="28"/>
          <w:szCs w:val="28"/>
        </w:rPr>
      </w:pPr>
      <w:r w:rsidRPr="00B11BB1">
        <w:rPr>
          <w:rFonts w:ascii="Times New Roman" w:hAnsi="Times New Roman" w:cs="Times New Roman"/>
          <w:sz w:val="28"/>
          <w:szCs w:val="28"/>
        </w:rPr>
        <w:t>8. Р</w:t>
      </w:r>
      <w:r w:rsidRPr="00B11BB1">
        <w:rPr>
          <w:rStyle w:val="FontStyle17"/>
          <w:sz w:val="28"/>
          <w:szCs w:val="28"/>
        </w:rPr>
        <w:t xml:space="preserve">ешением Совета депутатов Дорогобужского городского поселения Дорогобужского района Смоленской области от 31 октября 2016 №30 принято  Положение о земельном налоге, в котором </w:t>
      </w:r>
      <w:r w:rsidRPr="00B11BB1">
        <w:rPr>
          <w:rFonts w:ascii="Times New Roman" w:hAnsi="Times New Roman" w:cs="Times New Roman"/>
          <w:sz w:val="28"/>
          <w:szCs w:val="28"/>
        </w:rPr>
        <w:t>предусмотрено освобождение от уплаты налога в отношении земельных участков, используемых для реализации инвестиционных проектов на территории муниципального образования Дорогобужское городское поселение Дорогобужского района Смоленской области;</w:t>
      </w:r>
    </w:p>
    <w:p w:rsidR="00351240" w:rsidRPr="00B11BB1" w:rsidRDefault="00351240" w:rsidP="00071E42">
      <w:pPr>
        <w:spacing w:after="0" w:line="240" w:lineRule="auto"/>
        <w:jc w:val="both"/>
        <w:rPr>
          <w:rFonts w:ascii="Times New Roman" w:hAnsi="Times New Roman" w:cs="Times New Roman"/>
          <w:sz w:val="28"/>
          <w:szCs w:val="28"/>
        </w:rPr>
      </w:pPr>
      <w:r w:rsidRPr="00B11BB1">
        <w:rPr>
          <w:rFonts w:ascii="Times New Roman" w:hAnsi="Times New Roman" w:cs="Times New Roman"/>
          <w:sz w:val="28"/>
          <w:szCs w:val="28"/>
        </w:rPr>
        <w:t>9.  Подготовлены и размещены на официальном сайте муниципального образования «Дорогобужский район» Смоленской области</w:t>
      </w:r>
      <w:r w:rsidRPr="00B11BB1" w:rsidDel="00E1250A">
        <w:rPr>
          <w:rFonts w:ascii="Times New Roman" w:hAnsi="Times New Roman" w:cs="Times New Roman"/>
          <w:sz w:val="28"/>
          <w:szCs w:val="28"/>
        </w:rPr>
        <w:t xml:space="preserve"> </w:t>
      </w:r>
      <w:r w:rsidRPr="00B11BB1">
        <w:rPr>
          <w:rFonts w:ascii="Times New Roman" w:hAnsi="Times New Roman" w:cs="Times New Roman"/>
          <w:sz w:val="28"/>
          <w:szCs w:val="28"/>
        </w:rPr>
        <w:t>план создания инвестиционных объектов инфраструктуры в муниципальном образовании «Дорогобужский район» Смоленской области, а также Реестр инвестиционных площадок;</w:t>
      </w:r>
    </w:p>
    <w:p w:rsidR="00351240" w:rsidRDefault="00351240" w:rsidP="00071E42">
      <w:pPr>
        <w:pStyle w:val="ac"/>
        <w:jc w:val="both"/>
        <w:rPr>
          <w:rStyle w:val="FontStyle17"/>
          <w:b w:val="0"/>
          <w:sz w:val="28"/>
          <w:szCs w:val="28"/>
        </w:rPr>
      </w:pPr>
      <w:r w:rsidRPr="00B11BB1">
        <w:rPr>
          <w:b w:val="0"/>
          <w:sz w:val="28"/>
          <w:szCs w:val="28"/>
        </w:rPr>
        <w:t>10. П</w:t>
      </w:r>
      <w:r w:rsidRPr="00B11BB1">
        <w:rPr>
          <w:rStyle w:val="FontStyle17"/>
          <w:b w:val="0"/>
          <w:sz w:val="28"/>
          <w:szCs w:val="28"/>
        </w:rPr>
        <w:t>остановлением Администрации муниципального образования «Дорогобужский район» Смоленской области от 03 февраля 2016 № 85 создан Совет по развитию малого и среднего предпринимательства и улучшению инвестиционного климата в муниципальном образовании «Дорогобужский район» Смоленской области.</w:t>
      </w:r>
    </w:p>
    <w:p w:rsidR="00B11BB1" w:rsidRPr="00B11BB1" w:rsidRDefault="00B11BB1" w:rsidP="00B11BB1">
      <w:pPr>
        <w:pStyle w:val="ac"/>
        <w:jc w:val="both"/>
        <w:rPr>
          <w:b w:val="0"/>
          <w:sz w:val="28"/>
          <w:szCs w:val="28"/>
        </w:rPr>
      </w:pPr>
    </w:p>
    <w:p w:rsidR="00F4195B" w:rsidRPr="00F4195B" w:rsidRDefault="00F4195B" w:rsidP="00F4195B">
      <w:pPr>
        <w:ind w:left="720"/>
        <w:jc w:val="both"/>
        <w:rPr>
          <w:bCs/>
          <w:sz w:val="28"/>
        </w:rPr>
      </w:pPr>
    </w:p>
    <w:p w:rsidR="00B1238F" w:rsidRDefault="00B1238F" w:rsidP="00A1764B">
      <w:pPr>
        <w:tabs>
          <w:tab w:val="left" w:pos="4785"/>
        </w:tabs>
        <w:spacing w:after="0" w:line="240" w:lineRule="auto"/>
        <w:ind w:firstLine="709"/>
        <w:jc w:val="center"/>
        <w:rPr>
          <w:rFonts w:ascii="Times New Roman" w:hAnsi="Times New Roman" w:cs="Times New Roman"/>
          <w:b/>
          <w:sz w:val="28"/>
          <w:szCs w:val="28"/>
        </w:rPr>
      </w:pPr>
    </w:p>
    <w:sectPr w:rsidR="00B1238F" w:rsidSect="00636C80">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9F" w:rsidRDefault="00A8719F" w:rsidP="005852DF">
      <w:pPr>
        <w:spacing w:after="0" w:line="240" w:lineRule="auto"/>
      </w:pPr>
      <w:r>
        <w:separator/>
      </w:r>
    </w:p>
  </w:endnote>
  <w:endnote w:type="continuationSeparator" w:id="0">
    <w:p w:rsidR="00A8719F" w:rsidRDefault="00A8719F" w:rsidP="00585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3141"/>
      <w:docPartObj>
        <w:docPartGallery w:val="Page Numbers (Bottom of Page)"/>
        <w:docPartUnique/>
      </w:docPartObj>
    </w:sdtPr>
    <w:sdtContent>
      <w:p w:rsidR="001D4B9E" w:rsidRDefault="00D27D74">
        <w:pPr>
          <w:pStyle w:val="a5"/>
          <w:jc w:val="center"/>
        </w:pPr>
        <w:r>
          <w:fldChar w:fldCharType="begin"/>
        </w:r>
        <w:r w:rsidR="001D4B9E">
          <w:instrText xml:space="preserve"> PAGE   \* MERGEFORMAT </w:instrText>
        </w:r>
        <w:r>
          <w:fldChar w:fldCharType="separate"/>
        </w:r>
        <w:r w:rsidR="00E70175">
          <w:rPr>
            <w:noProof/>
          </w:rPr>
          <w:t>23</w:t>
        </w:r>
        <w:r>
          <w:rPr>
            <w:noProof/>
          </w:rPr>
          <w:fldChar w:fldCharType="end"/>
        </w:r>
      </w:p>
    </w:sdtContent>
  </w:sdt>
  <w:p w:rsidR="001D4B9E" w:rsidRDefault="001D4B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9F" w:rsidRDefault="00A8719F" w:rsidP="005852DF">
      <w:pPr>
        <w:spacing w:after="0" w:line="240" w:lineRule="auto"/>
      </w:pPr>
      <w:r>
        <w:separator/>
      </w:r>
    </w:p>
  </w:footnote>
  <w:footnote w:type="continuationSeparator" w:id="0">
    <w:p w:rsidR="00A8719F" w:rsidRDefault="00A8719F" w:rsidP="00585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CCB4A"/>
    <w:lvl w:ilvl="0">
      <w:numFmt w:val="bullet"/>
      <w:lvlText w:val="*"/>
      <w:lvlJc w:val="left"/>
    </w:lvl>
  </w:abstractNum>
  <w:abstractNum w:abstractNumId="1">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76B272D"/>
    <w:multiLevelType w:val="hybridMultilevel"/>
    <w:tmpl w:val="4EFED9A4"/>
    <w:lvl w:ilvl="0" w:tplc="DBDAE4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852DF"/>
    <w:rsid w:val="00004021"/>
    <w:rsid w:val="00014281"/>
    <w:rsid w:val="00023B0A"/>
    <w:rsid w:val="000244B6"/>
    <w:rsid w:val="00034E72"/>
    <w:rsid w:val="00044809"/>
    <w:rsid w:val="00045443"/>
    <w:rsid w:val="0005348A"/>
    <w:rsid w:val="00061346"/>
    <w:rsid w:val="000718F2"/>
    <w:rsid w:val="00071E42"/>
    <w:rsid w:val="000907DC"/>
    <w:rsid w:val="000B0DA2"/>
    <w:rsid w:val="000B178B"/>
    <w:rsid w:val="000B523F"/>
    <w:rsid w:val="000C16C5"/>
    <w:rsid w:val="000E6C1C"/>
    <w:rsid w:val="00130324"/>
    <w:rsid w:val="00132273"/>
    <w:rsid w:val="00140F55"/>
    <w:rsid w:val="00143D36"/>
    <w:rsid w:val="00145C25"/>
    <w:rsid w:val="00166EEC"/>
    <w:rsid w:val="00172CBE"/>
    <w:rsid w:val="00173A64"/>
    <w:rsid w:val="00174E9F"/>
    <w:rsid w:val="001828EE"/>
    <w:rsid w:val="00186AFE"/>
    <w:rsid w:val="00195694"/>
    <w:rsid w:val="0019634A"/>
    <w:rsid w:val="0019643B"/>
    <w:rsid w:val="001A0409"/>
    <w:rsid w:val="001A092E"/>
    <w:rsid w:val="001A28B6"/>
    <w:rsid w:val="001D1924"/>
    <w:rsid w:val="001D295D"/>
    <w:rsid w:val="001D4B9E"/>
    <w:rsid w:val="001E4A02"/>
    <w:rsid w:val="001E7CBD"/>
    <w:rsid w:val="001F11C5"/>
    <w:rsid w:val="0020469C"/>
    <w:rsid w:val="00204B7E"/>
    <w:rsid w:val="00210175"/>
    <w:rsid w:val="0022794D"/>
    <w:rsid w:val="00232E3D"/>
    <w:rsid w:val="002447A4"/>
    <w:rsid w:val="00267DC9"/>
    <w:rsid w:val="00271AE8"/>
    <w:rsid w:val="00275BB0"/>
    <w:rsid w:val="00282525"/>
    <w:rsid w:val="00283379"/>
    <w:rsid w:val="00291F77"/>
    <w:rsid w:val="002922A1"/>
    <w:rsid w:val="002B40EF"/>
    <w:rsid w:val="002C021F"/>
    <w:rsid w:val="003034AE"/>
    <w:rsid w:val="00323DD8"/>
    <w:rsid w:val="003357A6"/>
    <w:rsid w:val="00340FC2"/>
    <w:rsid w:val="00344299"/>
    <w:rsid w:val="003479E0"/>
    <w:rsid w:val="00351240"/>
    <w:rsid w:val="00352754"/>
    <w:rsid w:val="00355C9A"/>
    <w:rsid w:val="0036589F"/>
    <w:rsid w:val="00377F00"/>
    <w:rsid w:val="00391D6D"/>
    <w:rsid w:val="003A4C8C"/>
    <w:rsid w:val="003C2887"/>
    <w:rsid w:val="003F11BB"/>
    <w:rsid w:val="003F1A62"/>
    <w:rsid w:val="00402619"/>
    <w:rsid w:val="00424494"/>
    <w:rsid w:val="00436D02"/>
    <w:rsid w:val="004429F5"/>
    <w:rsid w:val="0044513B"/>
    <w:rsid w:val="0045447E"/>
    <w:rsid w:val="00482D26"/>
    <w:rsid w:val="0048442C"/>
    <w:rsid w:val="004912BA"/>
    <w:rsid w:val="004B5E2F"/>
    <w:rsid w:val="004C4EC2"/>
    <w:rsid w:val="004D44AF"/>
    <w:rsid w:val="004D528C"/>
    <w:rsid w:val="004E0ABE"/>
    <w:rsid w:val="004E10E9"/>
    <w:rsid w:val="004E6712"/>
    <w:rsid w:val="004F2ACF"/>
    <w:rsid w:val="0050232B"/>
    <w:rsid w:val="005107C3"/>
    <w:rsid w:val="00554CDA"/>
    <w:rsid w:val="005706FB"/>
    <w:rsid w:val="005852DF"/>
    <w:rsid w:val="00593F64"/>
    <w:rsid w:val="005957EE"/>
    <w:rsid w:val="005A19FA"/>
    <w:rsid w:val="005D6511"/>
    <w:rsid w:val="005E07CF"/>
    <w:rsid w:val="005E3E77"/>
    <w:rsid w:val="005E402C"/>
    <w:rsid w:val="005F4F60"/>
    <w:rsid w:val="00602B09"/>
    <w:rsid w:val="00606E4B"/>
    <w:rsid w:val="00636C80"/>
    <w:rsid w:val="006438CC"/>
    <w:rsid w:val="00643CC8"/>
    <w:rsid w:val="0066506F"/>
    <w:rsid w:val="00667064"/>
    <w:rsid w:val="006825BA"/>
    <w:rsid w:val="00693419"/>
    <w:rsid w:val="006945CF"/>
    <w:rsid w:val="006A0317"/>
    <w:rsid w:val="006C5E5C"/>
    <w:rsid w:val="006E2438"/>
    <w:rsid w:val="006F38D7"/>
    <w:rsid w:val="006F5A9E"/>
    <w:rsid w:val="00717FCE"/>
    <w:rsid w:val="00734569"/>
    <w:rsid w:val="00750AD4"/>
    <w:rsid w:val="007776B2"/>
    <w:rsid w:val="00795D51"/>
    <w:rsid w:val="007B7C2D"/>
    <w:rsid w:val="007C2D8B"/>
    <w:rsid w:val="007C53AE"/>
    <w:rsid w:val="007D1EBD"/>
    <w:rsid w:val="007D3D4C"/>
    <w:rsid w:val="007E1924"/>
    <w:rsid w:val="007F2E04"/>
    <w:rsid w:val="00817B62"/>
    <w:rsid w:val="00820B76"/>
    <w:rsid w:val="00821F33"/>
    <w:rsid w:val="00833789"/>
    <w:rsid w:val="008349D4"/>
    <w:rsid w:val="0083591E"/>
    <w:rsid w:val="00847DBB"/>
    <w:rsid w:val="00860213"/>
    <w:rsid w:val="00875E5C"/>
    <w:rsid w:val="00875E5F"/>
    <w:rsid w:val="00877443"/>
    <w:rsid w:val="008947B4"/>
    <w:rsid w:val="008C20D5"/>
    <w:rsid w:val="008C3EE1"/>
    <w:rsid w:val="008C3F70"/>
    <w:rsid w:val="008D3A59"/>
    <w:rsid w:val="008D70AA"/>
    <w:rsid w:val="008F203D"/>
    <w:rsid w:val="008F5175"/>
    <w:rsid w:val="008F5D0C"/>
    <w:rsid w:val="00901964"/>
    <w:rsid w:val="00915EFE"/>
    <w:rsid w:val="009405EB"/>
    <w:rsid w:val="00940F0F"/>
    <w:rsid w:val="00946B8C"/>
    <w:rsid w:val="00950861"/>
    <w:rsid w:val="00960E4C"/>
    <w:rsid w:val="00966882"/>
    <w:rsid w:val="00970519"/>
    <w:rsid w:val="00975A42"/>
    <w:rsid w:val="0098052E"/>
    <w:rsid w:val="00981F16"/>
    <w:rsid w:val="009909DD"/>
    <w:rsid w:val="009B25AC"/>
    <w:rsid w:val="009C6AEC"/>
    <w:rsid w:val="009E329E"/>
    <w:rsid w:val="009F60E7"/>
    <w:rsid w:val="00A01695"/>
    <w:rsid w:val="00A02F6A"/>
    <w:rsid w:val="00A04D5C"/>
    <w:rsid w:val="00A074ED"/>
    <w:rsid w:val="00A1764B"/>
    <w:rsid w:val="00A2536D"/>
    <w:rsid w:val="00A30E59"/>
    <w:rsid w:val="00A64836"/>
    <w:rsid w:val="00A75359"/>
    <w:rsid w:val="00A807C6"/>
    <w:rsid w:val="00A8292A"/>
    <w:rsid w:val="00A86E42"/>
    <w:rsid w:val="00A8719F"/>
    <w:rsid w:val="00AB1F86"/>
    <w:rsid w:val="00AD401B"/>
    <w:rsid w:val="00AD5B6D"/>
    <w:rsid w:val="00AD6D5B"/>
    <w:rsid w:val="00AE3D03"/>
    <w:rsid w:val="00AF7C1F"/>
    <w:rsid w:val="00B06F41"/>
    <w:rsid w:val="00B11BB1"/>
    <w:rsid w:val="00B1238F"/>
    <w:rsid w:val="00B274C9"/>
    <w:rsid w:val="00B34720"/>
    <w:rsid w:val="00B43BA1"/>
    <w:rsid w:val="00B43F6A"/>
    <w:rsid w:val="00B45C11"/>
    <w:rsid w:val="00B673FF"/>
    <w:rsid w:val="00B717EB"/>
    <w:rsid w:val="00B72068"/>
    <w:rsid w:val="00BC42D2"/>
    <w:rsid w:val="00BF4473"/>
    <w:rsid w:val="00C04C11"/>
    <w:rsid w:val="00C25078"/>
    <w:rsid w:val="00C2663C"/>
    <w:rsid w:val="00C36E5D"/>
    <w:rsid w:val="00C44E22"/>
    <w:rsid w:val="00C615FE"/>
    <w:rsid w:val="00C806C4"/>
    <w:rsid w:val="00C833C8"/>
    <w:rsid w:val="00C852C7"/>
    <w:rsid w:val="00C87DC5"/>
    <w:rsid w:val="00C90969"/>
    <w:rsid w:val="00CA1FC8"/>
    <w:rsid w:val="00CA6FE7"/>
    <w:rsid w:val="00CB2A9D"/>
    <w:rsid w:val="00CB74A6"/>
    <w:rsid w:val="00CC4A26"/>
    <w:rsid w:val="00CD6884"/>
    <w:rsid w:val="00CE7AB8"/>
    <w:rsid w:val="00CF45AC"/>
    <w:rsid w:val="00D02C24"/>
    <w:rsid w:val="00D11576"/>
    <w:rsid w:val="00D1299C"/>
    <w:rsid w:val="00D179B9"/>
    <w:rsid w:val="00D24C27"/>
    <w:rsid w:val="00D26BCA"/>
    <w:rsid w:val="00D27D74"/>
    <w:rsid w:val="00D322B3"/>
    <w:rsid w:val="00D3449E"/>
    <w:rsid w:val="00D43EA6"/>
    <w:rsid w:val="00D6393F"/>
    <w:rsid w:val="00D71EA5"/>
    <w:rsid w:val="00D817A4"/>
    <w:rsid w:val="00D8385C"/>
    <w:rsid w:val="00D8468E"/>
    <w:rsid w:val="00DB1C0B"/>
    <w:rsid w:val="00DB38F5"/>
    <w:rsid w:val="00DB63DE"/>
    <w:rsid w:val="00DC2A08"/>
    <w:rsid w:val="00DC4A3F"/>
    <w:rsid w:val="00DD2B95"/>
    <w:rsid w:val="00DE0EEF"/>
    <w:rsid w:val="00DF0C77"/>
    <w:rsid w:val="00DF295A"/>
    <w:rsid w:val="00E05F2E"/>
    <w:rsid w:val="00E10754"/>
    <w:rsid w:val="00E126E9"/>
    <w:rsid w:val="00E16F4E"/>
    <w:rsid w:val="00E17159"/>
    <w:rsid w:val="00E24E3E"/>
    <w:rsid w:val="00E360EE"/>
    <w:rsid w:val="00E37332"/>
    <w:rsid w:val="00E4644E"/>
    <w:rsid w:val="00E70175"/>
    <w:rsid w:val="00E70C56"/>
    <w:rsid w:val="00E80AA4"/>
    <w:rsid w:val="00E85028"/>
    <w:rsid w:val="00E86A28"/>
    <w:rsid w:val="00E87ABF"/>
    <w:rsid w:val="00E94F5C"/>
    <w:rsid w:val="00E97BF2"/>
    <w:rsid w:val="00EA0AA7"/>
    <w:rsid w:val="00EA1876"/>
    <w:rsid w:val="00EC52BF"/>
    <w:rsid w:val="00ED4C54"/>
    <w:rsid w:val="00EE7FAB"/>
    <w:rsid w:val="00EF1689"/>
    <w:rsid w:val="00EF47D5"/>
    <w:rsid w:val="00EF5A92"/>
    <w:rsid w:val="00F2598B"/>
    <w:rsid w:val="00F33F05"/>
    <w:rsid w:val="00F4195B"/>
    <w:rsid w:val="00F510B0"/>
    <w:rsid w:val="00F52669"/>
    <w:rsid w:val="00F75A34"/>
    <w:rsid w:val="00F77FD1"/>
    <w:rsid w:val="00F8221A"/>
    <w:rsid w:val="00F90972"/>
    <w:rsid w:val="00F91794"/>
    <w:rsid w:val="00F94FE3"/>
    <w:rsid w:val="00F9706A"/>
    <w:rsid w:val="00FA0FAD"/>
    <w:rsid w:val="00FB6260"/>
    <w:rsid w:val="00FD08DB"/>
    <w:rsid w:val="00FE5199"/>
    <w:rsid w:val="00FF34D7"/>
    <w:rsid w:val="00FF4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77"/>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basedOn w:val="a"/>
    <w:uiPriority w:val="99"/>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semiHidden/>
    <w:unhideWhenUsed/>
    <w:rsid w:val="00847DBB"/>
    <w:pPr>
      <w:spacing w:after="120"/>
    </w:pPr>
  </w:style>
  <w:style w:type="character" w:customStyle="1" w:styleId="a9">
    <w:name w:val="Основной текст Знак"/>
    <w:basedOn w:val="a0"/>
    <w:link w:val="a8"/>
    <w:uiPriority w:val="99"/>
    <w:semiHidden/>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rsid w:val="005A19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qFormat/>
    <w:rsid w:val="00F4195B"/>
    <w:pPr>
      <w:ind w:left="720"/>
      <w:contextualSpacing/>
    </w:pPr>
  </w:style>
  <w:style w:type="paragraph" w:styleId="af4">
    <w:name w:val="No Spacing"/>
    <w:qFormat/>
    <w:rsid w:val="006825BA"/>
    <w:pPr>
      <w:spacing w:after="0" w:line="240" w:lineRule="auto"/>
    </w:pPr>
    <w:rPr>
      <w:rFonts w:ascii="Calibri" w:eastAsia="Calibri" w:hAnsi="Calibri" w:cs="Times New Roman"/>
      <w:lang w:eastAsia="en-US"/>
    </w:rPr>
  </w:style>
  <w:style w:type="character" w:styleId="af5">
    <w:name w:val="line number"/>
    <w:basedOn w:val="a0"/>
    <w:uiPriority w:val="99"/>
    <w:semiHidden/>
    <w:unhideWhenUsed/>
    <w:rsid w:val="00636C80"/>
  </w:style>
  <w:style w:type="paragraph" w:styleId="af6">
    <w:name w:val="Balloon Text"/>
    <w:basedOn w:val="a"/>
    <w:link w:val="af7"/>
    <w:uiPriority w:val="99"/>
    <w:semiHidden/>
    <w:unhideWhenUsed/>
    <w:rsid w:val="001D4B9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D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9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ЗФНД</dc:creator>
  <cp:keywords/>
  <dc:description/>
  <cp:lastModifiedBy>ЗФНД</cp:lastModifiedBy>
  <cp:revision>3</cp:revision>
  <cp:lastPrinted>2017-05-25T06:37:00Z</cp:lastPrinted>
  <dcterms:created xsi:type="dcterms:W3CDTF">2017-05-25T06:34:00Z</dcterms:created>
  <dcterms:modified xsi:type="dcterms:W3CDTF">2017-05-25T06:38:00Z</dcterms:modified>
</cp:coreProperties>
</file>