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EF459D">
        <w:tc>
          <w:tcPr>
            <w:tcW w:w="10421" w:type="dxa"/>
          </w:tcPr>
          <w:p w:rsidR="00EF459D" w:rsidRDefault="00EF459D" w:rsidP="00102999">
            <w:pPr>
              <w:ind w:right="-55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>
                  <v:imagedata r:id="rId7" o:title=""/>
                </v:shape>
                <o:OLEObject Type="Embed" ProgID="Word.Picture.8" ShapeID="_x0000_i1025" DrawAspect="Content" ObjectID="_1581164125" r:id="rId8"/>
              </w:object>
            </w:r>
          </w:p>
        </w:tc>
      </w:tr>
      <w:tr w:rsidR="00EF459D">
        <w:trPr>
          <w:trHeight w:val="1155"/>
        </w:trPr>
        <w:tc>
          <w:tcPr>
            <w:tcW w:w="10421" w:type="dxa"/>
          </w:tcPr>
          <w:p w:rsidR="00EF459D" w:rsidRDefault="00EF459D">
            <w:pPr>
              <w:pStyle w:val="1"/>
              <w:ind w:right="-828"/>
              <w:rPr>
                <w:b/>
                <w:sz w:val="16"/>
              </w:rPr>
            </w:pPr>
          </w:p>
          <w:p w:rsidR="00EF459D" w:rsidRDefault="00BF7D9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EF459D">
              <w:rPr>
                <w:b/>
                <w:sz w:val="24"/>
              </w:rPr>
              <w:t xml:space="preserve"> МУНИЦИПАЛЬНОГО ОБРАЗОВАНИЯ</w:t>
            </w:r>
          </w:p>
          <w:p w:rsidR="00EF459D" w:rsidRDefault="00EF459D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EF459D" w:rsidRDefault="00EF459D">
            <w:pPr>
              <w:pStyle w:val="2"/>
              <w:jc w:val="left"/>
              <w:rPr>
                <w:b/>
                <w:sz w:val="24"/>
              </w:rPr>
            </w:pPr>
          </w:p>
          <w:p w:rsidR="00EF459D" w:rsidRDefault="005F010C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EF459D">
        <w:tc>
          <w:tcPr>
            <w:tcW w:w="10421" w:type="dxa"/>
          </w:tcPr>
          <w:p w:rsidR="00EF459D" w:rsidRDefault="00EF459D">
            <w:pPr>
              <w:ind w:firstLine="0"/>
            </w:pPr>
          </w:p>
          <w:p w:rsidR="00EF459D" w:rsidRDefault="00EF459D" w:rsidP="00E61E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61E88">
              <w:rPr>
                <w:sz w:val="24"/>
                <w:u w:val="single"/>
              </w:rPr>
              <w:t xml:space="preserve">21.02.2018 </w:t>
            </w:r>
            <w:r>
              <w:rPr>
                <w:sz w:val="24"/>
              </w:rPr>
              <w:t>№</w:t>
            </w:r>
            <w:r w:rsidR="00BB6B86">
              <w:rPr>
                <w:sz w:val="24"/>
              </w:rPr>
              <w:t xml:space="preserve"> </w:t>
            </w:r>
            <w:r w:rsidR="00E61E88">
              <w:rPr>
                <w:sz w:val="24"/>
                <w:u w:val="single"/>
              </w:rPr>
              <w:t>112</w:t>
            </w:r>
          </w:p>
        </w:tc>
      </w:tr>
    </w:tbl>
    <w:p w:rsidR="00EF459D" w:rsidRDefault="00EF459D" w:rsidP="00C60F87">
      <w:pPr>
        <w:pStyle w:val="a5"/>
        <w:ind w:right="5705"/>
        <w:jc w:val="left"/>
        <w:rPr>
          <w:b w:val="0"/>
          <w:bCs w:val="0"/>
          <w:color w:val="auto"/>
          <w:szCs w:val="24"/>
        </w:rPr>
      </w:pPr>
    </w:p>
    <w:p w:rsidR="006667BF" w:rsidRDefault="006667BF" w:rsidP="00C60F87">
      <w:pPr>
        <w:pStyle w:val="a5"/>
        <w:ind w:right="5705"/>
        <w:jc w:val="left"/>
        <w:rPr>
          <w:b w:val="0"/>
          <w:bCs w:val="0"/>
          <w:color w:val="auto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5"/>
      </w:tblGrid>
      <w:tr w:rsidR="005F010C" w:rsidRPr="006667BF" w:rsidTr="00176D6B">
        <w:trPr>
          <w:cantSplit/>
        </w:trPr>
        <w:tc>
          <w:tcPr>
            <w:tcW w:w="4786" w:type="dxa"/>
          </w:tcPr>
          <w:p w:rsidR="005F010C" w:rsidRPr="006667BF" w:rsidRDefault="005F010C" w:rsidP="00CD7FB1">
            <w:pPr>
              <w:pStyle w:val="a5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667BF">
              <w:rPr>
                <w:b w:val="0"/>
                <w:bCs w:val="0"/>
                <w:color w:val="auto"/>
                <w:szCs w:val="28"/>
              </w:rPr>
              <w:t>О</w:t>
            </w:r>
            <w:r w:rsidR="00CD7FB1">
              <w:rPr>
                <w:b w:val="0"/>
                <w:bCs w:val="0"/>
                <w:color w:val="auto"/>
                <w:szCs w:val="28"/>
              </w:rPr>
              <w:t xml:space="preserve"> внесении изменений в Инструкцию</w:t>
            </w:r>
            <w:r w:rsidRPr="006667BF">
              <w:rPr>
                <w:b w:val="0"/>
                <w:bCs w:val="0"/>
                <w:color w:val="auto"/>
                <w:szCs w:val="28"/>
              </w:rPr>
              <w:t xml:space="preserve"> о порядке рассмотрения обращений граждан в Администрации муниципального образования «Дорогобужский район» Смоленской области</w:t>
            </w:r>
          </w:p>
        </w:tc>
        <w:tc>
          <w:tcPr>
            <w:tcW w:w="5635" w:type="dxa"/>
          </w:tcPr>
          <w:p w:rsidR="005F010C" w:rsidRPr="006667BF" w:rsidRDefault="005F010C" w:rsidP="00176D6B">
            <w:pPr>
              <w:pStyle w:val="a5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</w:tbl>
    <w:p w:rsidR="005F010C" w:rsidRPr="006667BF" w:rsidRDefault="005F010C" w:rsidP="00C60F87">
      <w:pPr>
        <w:pStyle w:val="a5"/>
        <w:ind w:right="5705"/>
        <w:jc w:val="left"/>
        <w:rPr>
          <w:b w:val="0"/>
          <w:bCs w:val="0"/>
          <w:color w:val="auto"/>
          <w:szCs w:val="28"/>
        </w:rPr>
      </w:pPr>
    </w:p>
    <w:p w:rsidR="00C431B3" w:rsidRPr="006667BF" w:rsidRDefault="00C431B3" w:rsidP="00CD2B9C">
      <w:pPr>
        <w:ind w:firstLine="0"/>
        <w:rPr>
          <w:szCs w:val="28"/>
        </w:rPr>
      </w:pPr>
    </w:p>
    <w:p w:rsidR="005F010C" w:rsidRDefault="005F010C" w:rsidP="005F010C">
      <w:pPr>
        <w:rPr>
          <w:szCs w:val="28"/>
        </w:rPr>
      </w:pPr>
      <w:r w:rsidRPr="006667BF">
        <w:rPr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spellStart"/>
      <w:proofErr w:type="gramStart"/>
      <w:r w:rsidRPr="006667BF">
        <w:rPr>
          <w:szCs w:val="28"/>
        </w:rPr>
        <w:t>п</w:t>
      </w:r>
      <w:proofErr w:type="spellEnd"/>
      <w:proofErr w:type="gramEnd"/>
      <w:r w:rsidRPr="006667BF">
        <w:rPr>
          <w:szCs w:val="28"/>
        </w:rPr>
        <w:t xml:space="preserve"> о с т а </w:t>
      </w:r>
      <w:proofErr w:type="spellStart"/>
      <w:r w:rsidRPr="006667BF">
        <w:rPr>
          <w:szCs w:val="28"/>
        </w:rPr>
        <w:t>н</w:t>
      </w:r>
      <w:proofErr w:type="spellEnd"/>
      <w:r w:rsidRPr="006667BF">
        <w:rPr>
          <w:szCs w:val="28"/>
        </w:rPr>
        <w:t xml:space="preserve"> о в л я е т:</w:t>
      </w:r>
    </w:p>
    <w:p w:rsidR="00CD7FB1" w:rsidRDefault="00CD7FB1" w:rsidP="005F010C">
      <w:pPr>
        <w:rPr>
          <w:szCs w:val="28"/>
        </w:rPr>
      </w:pPr>
    </w:p>
    <w:p w:rsidR="00CD7FB1" w:rsidRPr="006667BF" w:rsidRDefault="00CD7FB1" w:rsidP="005F010C">
      <w:pPr>
        <w:rPr>
          <w:szCs w:val="28"/>
        </w:rPr>
      </w:pPr>
      <w:r>
        <w:rPr>
          <w:szCs w:val="28"/>
        </w:rPr>
        <w:t>Внес</w:t>
      </w:r>
      <w:r w:rsidR="002D1FB7">
        <w:rPr>
          <w:szCs w:val="28"/>
        </w:rPr>
        <w:t>т</w:t>
      </w:r>
      <w:r>
        <w:rPr>
          <w:szCs w:val="28"/>
        </w:rPr>
        <w:t xml:space="preserve">и в </w:t>
      </w:r>
      <w:r w:rsidRPr="006667BF">
        <w:rPr>
          <w:szCs w:val="28"/>
        </w:rPr>
        <w:t xml:space="preserve">Инструкцию о </w:t>
      </w:r>
      <w:r w:rsidRPr="006667BF">
        <w:rPr>
          <w:bCs/>
          <w:szCs w:val="28"/>
        </w:rPr>
        <w:t>порядке рассмотрения обращений граждан в Администрации муниципального образования «Дорогобужский район» Смоленской области</w:t>
      </w:r>
      <w:r>
        <w:rPr>
          <w:bCs/>
          <w:szCs w:val="28"/>
        </w:rPr>
        <w:t>, утвержденную постановлением Администрации муниципального образования «Дорогобужский район» Смоленской области от 04.12.2014 № 685</w:t>
      </w:r>
      <w:r w:rsidR="009709B5">
        <w:rPr>
          <w:bCs/>
          <w:szCs w:val="28"/>
        </w:rPr>
        <w:t xml:space="preserve"> (в редакции постановлени</w:t>
      </w:r>
      <w:r w:rsidR="00B863C3">
        <w:rPr>
          <w:bCs/>
          <w:szCs w:val="28"/>
        </w:rPr>
        <w:t>й</w:t>
      </w:r>
      <w:r w:rsidR="009709B5">
        <w:rPr>
          <w:bCs/>
          <w:szCs w:val="28"/>
        </w:rPr>
        <w:t xml:space="preserve"> Администрации муниципального образования «Дорогобужский район» Смоленской области от 25.02.2015 № 131</w:t>
      </w:r>
      <w:r w:rsidR="00B863C3">
        <w:rPr>
          <w:bCs/>
          <w:szCs w:val="28"/>
        </w:rPr>
        <w:t xml:space="preserve">, от 03.02.2016 </w:t>
      </w:r>
      <w:r w:rsidR="00822DF0">
        <w:rPr>
          <w:bCs/>
          <w:szCs w:val="28"/>
        </w:rPr>
        <w:t xml:space="preserve">                 </w:t>
      </w:r>
      <w:r w:rsidR="00B863C3">
        <w:rPr>
          <w:bCs/>
          <w:szCs w:val="28"/>
        </w:rPr>
        <w:t>№ 84</w:t>
      </w:r>
      <w:r w:rsidR="009709B5">
        <w:rPr>
          <w:bCs/>
          <w:szCs w:val="28"/>
        </w:rPr>
        <w:t>)</w:t>
      </w:r>
      <w:r w:rsidR="00BD5883">
        <w:rPr>
          <w:bCs/>
          <w:szCs w:val="28"/>
        </w:rPr>
        <w:t xml:space="preserve"> (далее - Инструкция)</w:t>
      </w:r>
      <w:r>
        <w:rPr>
          <w:bCs/>
          <w:szCs w:val="28"/>
        </w:rPr>
        <w:t>, следующие изменения:</w:t>
      </w:r>
    </w:p>
    <w:p w:rsidR="00CB7F19" w:rsidRDefault="00B863C3" w:rsidP="00B863C3">
      <w:pPr>
        <w:pStyle w:val="ac"/>
        <w:widowControl/>
        <w:numPr>
          <w:ilvl w:val="0"/>
          <w:numId w:val="5"/>
        </w:numPr>
        <w:tabs>
          <w:tab w:val="num" w:pos="567"/>
        </w:tabs>
        <w:ind w:left="0" w:right="-55" w:firstLine="709"/>
        <w:rPr>
          <w:bCs/>
        </w:rPr>
      </w:pPr>
      <w:r>
        <w:rPr>
          <w:bCs/>
        </w:rPr>
        <w:t>В разделе 2 «Порядок информирования о рассмотрении обращений» в пунктах 2.5. и 2.6. слово «ведущий» в соответствующем падеже заменить словом «главный» в соответствующем падеже</w:t>
      </w:r>
      <w:r w:rsidR="005D1257">
        <w:rPr>
          <w:bCs/>
        </w:rPr>
        <w:t>.</w:t>
      </w:r>
    </w:p>
    <w:p w:rsidR="00B863C3" w:rsidRDefault="00B863C3" w:rsidP="00B863C3">
      <w:pPr>
        <w:pStyle w:val="ac"/>
        <w:widowControl/>
        <w:numPr>
          <w:ilvl w:val="0"/>
          <w:numId w:val="5"/>
        </w:numPr>
        <w:tabs>
          <w:tab w:val="num" w:pos="567"/>
        </w:tabs>
        <w:ind w:left="0" w:right="-55" w:firstLine="709"/>
        <w:rPr>
          <w:bCs/>
        </w:rPr>
      </w:pPr>
      <w:r>
        <w:rPr>
          <w:bCs/>
        </w:rPr>
        <w:t>В подразделе 3.1. пункт 3.1.3.</w:t>
      </w:r>
      <w:r w:rsidRPr="00B863C3">
        <w:rPr>
          <w:bCs/>
          <w:vertAlign w:val="superscript"/>
        </w:rPr>
        <w:t>1</w:t>
      </w:r>
      <w:r>
        <w:rPr>
          <w:bCs/>
        </w:rPr>
        <w:t xml:space="preserve"> изложить в новой редакции:</w:t>
      </w:r>
    </w:p>
    <w:p w:rsidR="00B863C3" w:rsidRDefault="00B863C3" w:rsidP="00B863C3">
      <w:pPr>
        <w:pStyle w:val="ac"/>
        <w:widowControl/>
        <w:ind w:left="0" w:right="-55"/>
        <w:rPr>
          <w:bCs/>
        </w:rPr>
      </w:pPr>
      <w:r>
        <w:rPr>
          <w:bCs/>
        </w:rPr>
        <w:t>«3.1.3.</w:t>
      </w:r>
      <w:r w:rsidRPr="00B863C3">
        <w:rPr>
          <w:bCs/>
          <w:vertAlign w:val="superscript"/>
        </w:rPr>
        <w:t>1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обращении, поступившем в орган местного самоуправления или должностному лицу, в форме электронного документа, гражданин в обязательном порядке указывает свои фамилию, имя, отчество (последнее </w:t>
      </w:r>
      <w:r w:rsidR="005D1257">
        <w:rPr>
          <w:bCs/>
        </w:rPr>
        <w:t>–</w:t>
      </w:r>
      <w:r>
        <w:rPr>
          <w:bCs/>
        </w:rPr>
        <w:t xml:space="preserve"> при</w:t>
      </w:r>
      <w:r w:rsidR="005D1257">
        <w:rPr>
          <w:bCs/>
        </w:rPr>
        <w:t xml:space="preserve"> </w:t>
      </w:r>
      <w:r>
        <w:rPr>
          <w:bCs/>
        </w:rPr>
        <w:t>наличии), адрес</w:t>
      </w:r>
      <w:r w:rsidR="005D1257">
        <w:rPr>
          <w:bCs/>
        </w:rPr>
        <w:t xml:space="preserve"> </w:t>
      </w:r>
      <w:r>
        <w:rPr>
          <w:bCs/>
        </w:rPr>
        <w:t>электронной</w:t>
      </w:r>
      <w:r w:rsidR="005D1257">
        <w:rPr>
          <w:bCs/>
        </w:rPr>
        <w:t xml:space="preserve"> </w:t>
      </w:r>
      <w:r>
        <w:rPr>
          <w:bCs/>
        </w:rPr>
        <w:t>почты</w:t>
      </w:r>
      <w:r w:rsidR="005D1257">
        <w:rPr>
          <w:bCs/>
        </w:rPr>
        <w:t>, п</w:t>
      </w:r>
      <w:r>
        <w:rPr>
          <w:bCs/>
        </w:rPr>
        <w:t>о которому</w:t>
      </w:r>
      <w:r w:rsidR="005D1257">
        <w:rPr>
          <w:bCs/>
        </w:rPr>
        <w:t xml:space="preserve">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5D1257">
        <w:rPr>
          <w:bCs/>
        </w:rPr>
        <w:t>.</w:t>
      </w:r>
      <w:r>
        <w:rPr>
          <w:bCs/>
        </w:rPr>
        <w:t>»</w:t>
      </w:r>
      <w:r w:rsidR="005D1257">
        <w:rPr>
          <w:bCs/>
        </w:rPr>
        <w:t>.</w:t>
      </w:r>
      <w:proofErr w:type="gramEnd"/>
    </w:p>
    <w:p w:rsidR="00DC5508" w:rsidRDefault="00F130EF" w:rsidP="005D1257">
      <w:pPr>
        <w:pStyle w:val="ac"/>
        <w:widowControl/>
        <w:numPr>
          <w:ilvl w:val="0"/>
          <w:numId w:val="5"/>
        </w:numPr>
        <w:ind w:left="0" w:right="-55" w:firstLine="709"/>
        <w:rPr>
          <w:bCs/>
        </w:rPr>
      </w:pPr>
      <w:r>
        <w:rPr>
          <w:bCs/>
        </w:rPr>
        <w:t>В п</w:t>
      </w:r>
      <w:r w:rsidR="00DC5508">
        <w:rPr>
          <w:bCs/>
        </w:rPr>
        <w:t>одраздел</w:t>
      </w:r>
      <w:r>
        <w:rPr>
          <w:bCs/>
        </w:rPr>
        <w:t>е</w:t>
      </w:r>
      <w:r w:rsidR="00DC5508">
        <w:rPr>
          <w:bCs/>
        </w:rPr>
        <w:t xml:space="preserve"> 3.4.:</w:t>
      </w:r>
    </w:p>
    <w:p w:rsidR="005D1257" w:rsidRPr="00DC5508" w:rsidRDefault="00DC5508" w:rsidP="00DC5508">
      <w:pPr>
        <w:widowControl/>
        <w:ind w:right="-55"/>
        <w:rPr>
          <w:bCs/>
        </w:rPr>
      </w:pPr>
      <w:proofErr w:type="gramStart"/>
      <w:r>
        <w:rPr>
          <w:bCs/>
        </w:rPr>
        <w:t xml:space="preserve">3.1. </w:t>
      </w:r>
      <w:r w:rsidR="0011729F">
        <w:rPr>
          <w:bCs/>
        </w:rPr>
        <w:t>в</w:t>
      </w:r>
      <w:r w:rsidR="005D1257" w:rsidRPr="00DC5508">
        <w:rPr>
          <w:bCs/>
        </w:rPr>
        <w:t xml:space="preserve"> пункте 3.4.2. абзац 7</w:t>
      </w:r>
      <w:r w:rsidR="00A12F0D">
        <w:rPr>
          <w:bCs/>
        </w:rPr>
        <w:t xml:space="preserve"> </w:t>
      </w:r>
      <w:r w:rsidR="00946005">
        <w:rPr>
          <w:bCs/>
        </w:rPr>
        <w:t xml:space="preserve">после слов «их компетенцией» </w:t>
      </w:r>
      <w:r w:rsidR="005D1257" w:rsidRPr="00DC5508">
        <w:rPr>
          <w:bCs/>
        </w:rPr>
        <w:t>дополнить словами «в течение семи дней со дня регистрации обращения, за исключением случая, если текст письменного обращения не поддается прочтению</w:t>
      </w:r>
      <w:r w:rsidR="00256660" w:rsidRPr="00DC5508">
        <w:rPr>
          <w:bCs/>
        </w:rPr>
        <w:t>, о чем в течение семи дней со дня регистрации обращения сообщается гражданину, направившему обращение</w:t>
      </w:r>
      <w:r w:rsidR="00946005">
        <w:rPr>
          <w:bCs/>
        </w:rPr>
        <w:t>,</w:t>
      </w:r>
      <w:r w:rsidR="00256660" w:rsidRPr="00DC5508">
        <w:rPr>
          <w:bCs/>
        </w:rPr>
        <w:t xml:space="preserve"> </w:t>
      </w:r>
      <w:r w:rsidR="00946005">
        <w:rPr>
          <w:bCs/>
        </w:rPr>
        <w:t>е</w:t>
      </w:r>
      <w:r w:rsidR="00256660" w:rsidRPr="00DC5508">
        <w:rPr>
          <w:bCs/>
        </w:rPr>
        <w:t xml:space="preserve">сли его фамилия и почтовый адрес поддаются </w:t>
      </w:r>
      <w:r w:rsidR="00A12F0D">
        <w:rPr>
          <w:bCs/>
        </w:rPr>
        <w:t>прочтению</w:t>
      </w:r>
      <w:r w:rsidR="005D1257" w:rsidRPr="00DC5508">
        <w:rPr>
          <w:bCs/>
        </w:rPr>
        <w:t>»</w:t>
      </w:r>
      <w:r>
        <w:rPr>
          <w:bCs/>
        </w:rPr>
        <w:t>;</w:t>
      </w:r>
      <w:proofErr w:type="gramEnd"/>
    </w:p>
    <w:p w:rsidR="00256660" w:rsidRDefault="0011729F" w:rsidP="00DC5508">
      <w:pPr>
        <w:pStyle w:val="ac"/>
        <w:widowControl/>
        <w:numPr>
          <w:ilvl w:val="1"/>
          <w:numId w:val="6"/>
        </w:numPr>
        <w:ind w:right="-55"/>
        <w:rPr>
          <w:bCs/>
        </w:rPr>
      </w:pPr>
      <w:r>
        <w:rPr>
          <w:bCs/>
        </w:rPr>
        <w:t>п</w:t>
      </w:r>
      <w:r w:rsidR="00256660">
        <w:rPr>
          <w:bCs/>
        </w:rPr>
        <w:t>ункт 3.4.6. изложить в новой редакции:</w:t>
      </w:r>
    </w:p>
    <w:p w:rsidR="00256660" w:rsidRDefault="00256660" w:rsidP="00256660">
      <w:pPr>
        <w:pStyle w:val="ac"/>
        <w:widowControl/>
        <w:ind w:left="0" w:right="-55"/>
        <w:rPr>
          <w:bCs/>
        </w:rPr>
      </w:pPr>
      <w:r>
        <w:rPr>
          <w:bCs/>
        </w:rPr>
        <w:lastRenderedPageBreak/>
        <w:t xml:space="preserve">«3.4.6. </w:t>
      </w:r>
      <w:proofErr w:type="gramStart"/>
      <w:r>
        <w:rPr>
          <w:bCs/>
        </w:rPr>
        <w:t>Ответ на обращение, поступившее в форме электронного документа направляется в форме электронного документа по адресу электронной почты, указанному в обращении, поступившем в орган местного самоуправления или долж</w:t>
      </w:r>
      <w:r w:rsidR="006055AD">
        <w:rPr>
          <w:bCs/>
        </w:rPr>
        <w:t>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  <w:proofErr w:type="gramEnd"/>
      <w:r w:rsidR="006055AD">
        <w:rPr>
          <w:bCs/>
        </w:rPr>
        <w:t xml:space="preserve"> </w:t>
      </w:r>
      <w:proofErr w:type="gramStart"/>
      <w:r w:rsidR="006055AD">
        <w:rPr>
          <w:bCs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соблюдением требований части 2 статьи 6 Федерального закона от</w:t>
      </w:r>
      <w:proofErr w:type="gramEnd"/>
      <w:r w:rsidR="006055AD">
        <w:rPr>
          <w:bCs/>
        </w:rPr>
        <w:t xml:space="preserve"> 02.05.2006 № 59-ФЗ «О порядке рассмотрения обращений граждан Российской Федерации» на официальном сайте органа местного самоуправления в </w:t>
      </w:r>
      <w:r w:rsidR="00575B41">
        <w:rPr>
          <w:bCs/>
        </w:rPr>
        <w:t>информационно–телекоммуникационной сети «Интернет»</w:t>
      </w:r>
      <w:proofErr w:type="gramStart"/>
      <w:r w:rsidR="00575B41">
        <w:rPr>
          <w:bCs/>
        </w:rPr>
        <w:t>.</w:t>
      </w:r>
      <w:r>
        <w:rPr>
          <w:bCs/>
        </w:rPr>
        <w:t>»</w:t>
      </w:r>
      <w:proofErr w:type="gramEnd"/>
      <w:r w:rsidR="00DC5508">
        <w:rPr>
          <w:bCs/>
        </w:rPr>
        <w:t>;</w:t>
      </w:r>
    </w:p>
    <w:p w:rsidR="00DC5508" w:rsidRDefault="0011729F" w:rsidP="00DC5508">
      <w:pPr>
        <w:pStyle w:val="ac"/>
        <w:widowControl/>
        <w:numPr>
          <w:ilvl w:val="1"/>
          <w:numId w:val="7"/>
        </w:numPr>
        <w:ind w:right="-55"/>
        <w:rPr>
          <w:bCs/>
        </w:rPr>
      </w:pPr>
      <w:r>
        <w:rPr>
          <w:bCs/>
        </w:rPr>
        <w:t>п</w:t>
      </w:r>
      <w:r w:rsidR="00DC5508">
        <w:rPr>
          <w:bCs/>
        </w:rPr>
        <w:t xml:space="preserve">одпункт 3.4.7. дополнить абзацем </w:t>
      </w:r>
      <w:r w:rsidR="00F130EF">
        <w:rPr>
          <w:bCs/>
        </w:rPr>
        <w:t>9 следующего содержания:</w:t>
      </w:r>
    </w:p>
    <w:p w:rsidR="00F130EF" w:rsidRPr="00F130EF" w:rsidRDefault="00F130EF" w:rsidP="00F130EF">
      <w:pPr>
        <w:widowControl/>
        <w:ind w:right="-55"/>
        <w:rPr>
          <w:bCs/>
        </w:rPr>
      </w:pPr>
      <w:proofErr w:type="gramStart"/>
      <w:r>
        <w:rPr>
          <w:bCs/>
        </w:rPr>
        <w:t>«- в случае поступления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котором размещен ответ на вопрос, поставленный в обращении, при этом обращение содержащее обжалование судеб</w:t>
      </w:r>
      <w:r w:rsidR="0011729F">
        <w:rPr>
          <w:bCs/>
        </w:rPr>
        <w:t>ного решения, не возвращается.»;</w:t>
      </w:r>
      <w:proofErr w:type="gramEnd"/>
    </w:p>
    <w:p w:rsidR="00575B41" w:rsidRPr="00DC5508" w:rsidRDefault="0011729F" w:rsidP="00DC5508">
      <w:pPr>
        <w:pStyle w:val="ac"/>
        <w:widowControl/>
        <w:numPr>
          <w:ilvl w:val="1"/>
          <w:numId w:val="7"/>
        </w:numPr>
        <w:ind w:right="-55"/>
        <w:rPr>
          <w:bCs/>
        </w:rPr>
      </w:pPr>
      <w:r>
        <w:rPr>
          <w:bCs/>
        </w:rPr>
        <w:t>д</w:t>
      </w:r>
      <w:r w:rsidR="00575B41" w:rsidRPr="00DC5508">
        <w:rPr>
          <w:bCs/>
        </w:rPr>
        <w:t>ополнить пунктом 3.4.</w:t>
      </w:r>
      <w:r w:rsidR="00DC5508" w:rsidRPr="00DC5508">
        <w:rPr>
          <w:bCs/>
        </w:rPr>
        <w:t>9</w:t>
      </w:r>
      <w:r w:rsidR="00DC5508" w:rsidRPr="00DC5508">
        <w:rPr>
          <w:bCs/>
          <w:vertAlign w:val="superscript"/>
        </w:rPr>
        <w:t>1</w:t>
      </w:r>
      <w:r w:rsidR="00F130EF">
        <w:rPr>
          <w:bCs/>
          <w:vertAlign w:val="superscript"/>
        </w:rPr>
        <w:t xml:space="preserve"> </w:t>
      </w:r>
      <w:r w:rsidR="00F130EF" w:rsidRPr="00F130EF">
        <w:rPr>
          <w:bCs/>
        </w:rPr>
        <w:t>следующего</w:t>
      </w:r>
      <w:r w:rsidR="00F130EF">
        <w:rPr>
          <w:bCs/>
          <w:vertAlign w:val="superscript"/>
        </w:rPr>
        <w:t xml:space="preserve"> </w:t>
      </w:r>
      <w:r w:rsidR="00575B41" w:rsidRPr="00DC5508">
        <w:rPr>
          <w:bCs/>
        </w:rPr>
        <w:t xml:space="preserve"> </w:t>
      </w:r>
      <w:r w:rsidR="00F130EF">
        <w:rPr>
          <w:bCs/>
        </w:rPr>
        <w:t>содержания:</w:t>
      </w:r>
    </w:p>
    <w:p w:rsidR="00575B41" w:rsidRPr="00575B41" w:rsidRDefault="00575B41" w:rsidP="00575B41">
      <w:pPr>
        <w:widowControl/>
        <w:ind w:right="-55"/>
        <w:rPr>
          <w:bCs/>
        </w:rPr>
      </w:pPr>
      <w:r>
        <w:rPr>
          <w:bCs/>
        </w:rPr>
        <w:t>«3.4.</w:t>
      </w:r>
      <w:r w:rsidR="00DC5508">
        <w:rPr>
          <w:bCs/>
        </w:rPr>
        <w:t>9</w:t>
      </w:r>
      <w:r w:rsidR="00DC5508" w:rsidRPr="00DC5508">
        <w:rPr>
          <w:bCs/>
          <w:vertAlign w:val="superscript"/>
        </w:rPr>
        <w:t>1</w:t>
      </w:r>
      <w:r>
        <w:rPr>
          <w:bCs/>
        </w:rPr>
        <w:t>.</w:t>
      </w:r>
      <w:r w:rsidR="00DC5508">
        <w:rPr>
          <w:bCs/>
        </w:rPr>
        <w:t xml:space="preserve"> </w:t>
      </w:r>
      <w:r>
        <w:rPr>
          <w:bCs/>
        </w:rPr>
        <w:t xml:space="preserve">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письменного обращения не позво</w:t>
      </w:r>
      <w:r w:rsidR="00DC5508">
        <w:rPr>
          <w:bCs/>
        </w:rPr>
        <w:t>ляет определить суть предложения</w:t>
      </w:r>
      <w:r>
        <w:rPr>
          <w:bCs/>
        </w:rPr>
        <w:t>, заявления</w:t>
      </w:r>
      <w:r w:rsidR="00DC5508">
        <w:rPr>
          <w:bCs/>
        </w:rPr>
        <w:t xml:space="preserve">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 в течение семи дней со дня регистрации обращения сообщатся гражданину, направившему обращение</w:t>
      </w:r>
      <w:r>
        <w:rPr>
          <w:bCs/>
        </w:rPr>
        <w:t>»</w:t>
      </w:r>
      <w:r w:rsidR="00DC5508">
        <w:rPr>
          <w:bCs/>
        </w:rPr>
        <w:t>.</w:t>
      </w:r>
    </w:p>
    <w:p w:rsidR="00CD7FB1" w:rsidRDefault="00CD7FB1" w:rsidP="00E560DD">
      <w:pPr>
        <w:rPr>
          <w:szCs w:val="28"/>
        </w:rPr>
      </w:pPr>
    </w:p>
    <w:p w:rsidR="00CD7FB1" w:rsidRDefault="00CD7FB1" w:rsidP="00E560DD">
      <w:pPr>
        <w:rPr>
          <w:szCs w:val="28"/>
        </w:rPr>
      </w:pPr>
    </w:p>
    <w:p w:rsidR="000D6F67" w:rsidRPr="006667BF" w:rsidRDefault="000D6F67" w:rsidP="00E560DD">
      <w:pPr>
        <w:rPr>
          <w:szCs w:val="28"/>
        </w:rPr>
      </w:pPr>
    </w:p>
    <w:p w:rsidR="009051C2" w:rsidRPr="006667BF" w:rsidRDefault="009051C2" w:rsidP="00E01A9B">
      <w:pPr>
        <w:pStyle w:val="20"/>
        <w:tabs>
          <w:tab w:val="clear" w:pos="4549"/>
          <w:tab w:val="clear" w:pos="8220"/>
        </w:tabs>
        <w:jc w:val="left"/>
        <w:rPr>
          <w:bCs/>
          <w:sz w:val="28"/>
          <w:szCs w:val="28"/>
        </w:rPr>
      </w:pPr>
      <w:r w:rsidRPr="006667BF">
        <w:rPr>
          <w:bCs/>
          <w:sz w:val="28"/>
          <w:szCs w:val="28"/>
        </w:rPr>
        <w:t>Глав</w:t>
      </w:r>
      <w:r w:rsidR="00371948">
        <w:rPr>
          <w:bCs/>
          <w:sz w:val="28"/>
          <w:szCs w:val="28"/>
        </w:rPr>
        <w:t>а</w:t>
      </w:r>
      <w:r w:rsidRPr="006667BF">
        <w:rPr>
          <w:bCs/>
          <w:sz w:val="28"/>
          <w:szCs w:val="28"/>
        </w:rPr>
        <w:t xml:space="preserve"> муниципального образования</w:t>
      </w:r>
    </w:p>
    <w:p w:rsidR="009051C2" w:rsidRPr="006667BF" w:rsidRDefault="009051C2" w:rsidP="00E01A9B">
      <w:pPr>
        <w:pStyle w:val="20"/>
        <w:tabs>
          <w:tab w:val="clear" w:pos="4549"/>
          <w:tab w:val="clear" w:pos="8220"/>
        </w:tabs>
        <w:jc w:val="left"/>
        <w:rPr>
          <w:bCs/>
          <w:sz w:val="28"/>
          <w:szCs w:val="28"/>
        </w:rPr>
      </w:pPr>
      <w:r w:rsidRPr="006667BF">
        <w:rPr>
          <w:bCs/>
          <w:sz w:val="28"/>
          <w:szCs w:val="28"/>
        </w:rPr>
        <w:t>«Дорогобужский район»</w:t>
      </w:r>
      <w:r w:rsidR="00E01A9B" w:rsidRPr="006667BF">
        <w:rPr>
          <w:bCs/>
          <w:sz w:val="28"/>
          <w:szCs w:val="28"/>
        </w:rPr>
        <w:t xml:space="preserve"> Смоленской области                                       </w:t>
      </w:r>
      <w:r w:rsidR="00371948">
        <w:rPr>
          <w:b/>
          <w:bCs/>
          <w:sz w:val="28"/>
          <w:szCs w:val="28"/>
        </w:rPr>
        <w:t>О.В. Гарбар</w:t>
      </w:r>
    </w:p>
    <w:p w:rsidR="00EF459D" w:rsidRPr="006667BF" w:rsidRDefault="009051C2" w:rsidP="00E01A9B">
      <w:pPr>
        <w:pStyle w:val="20"/>
        <w:tabs>
          <w:tab w:val="clear" w:pos="4549"/>
          <w:tab w:val="clear" w:pos="8220"/>
        </w:tabs>
        <w:ind w:firstLine="360"/>
        <w:jc w:val="left"/>
        <w:rPr>
          <w:b/>
          <w:bCs/>
          <w:sz w:val="28"/>
          <w:szCs w:val="28"/>
        </w:rPr>
      </w:pPr>
      <w:r w:rsidRPr="006667BF">
        <w:rPr>
          <w:bCs/>
          <w:sz w:val="28"/>
          <w:szCs w:val="28"/>
        </w:rPr>
        <w:t xml:space="preserve">               </w:t>
      </w:r>
      <w:r w:rsidRPr="006667BF">
        <w:rPr>
          <w:b/>
          <w:bCs/>
          <w:sz w:val="28"/>
          <w:szCs w:val="28"/>
        </w:rPr>
        <w:t xml:space="preserve">                                                       </w:t>
      </w:r>
      <w:r w:rsidR="00600B52" w:rsidRPr="006667BF">
        <w:rPr>
          <w:b/>
          <w:bCs/>
          <w:sz w:val="28"/>
          <w:szCs w:val="28"/>
        </w:rPr>
        <w:t xml:space="preserve">    </w:t>
      </w:r>
      <w:r w:rsidR="00E01A9B" w:rsidRPr="006667BF">
        <w:rPr>
          <w:b/>
          <w:bCs/>
          <w:sz w:val="28"/>
          <w:szCs w:val="28"/>
        </w:rPr>
        <w:t xml:space="preserve"> </w:t>
      </w:r>
    </w:p>
    <w:p w:rsidR="00EF459D" w:rsidRPr="006667BF" w:rsidRDefault="00EF459D" w:rsidP="00C431B3">
      <w:pPr>
        <w:ind w:firstLine="0"/>
        <w:rPr>
          <w:szCs w:val="28"/>
        </w:rPr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0D6F67" w:rsidRDefault="000D6F67">
      <w:pPr>
        <w:ind w:firstLine="0"/>
      </w:pPr>
    </w:p>
    <w:sectPr w:rsidR="000D6F67" w:rsidSect="00481B24">
      <w:pgSz w:w="11906" w:h="16838"/>
      <w:pgMar w:top="719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40" w:rsidRPr="000D6F67" w:rsidRDefault="006A2B40" w:rsidP="000D6F67">
      <w:r>
        <w:separator/>
      </w:r>
    </w:p>
  </w:endnote>
  <w:endnote w:type="continuationSeparator" w:id="1">
    <w:p w:rsidR="006A2B40" w:rsidRPr="000D6F67" w:rsidRDefault="006A2B40" w:rsidP="000D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40" w:rsidRPr="000D6F67" w:rsidRDefault="006A2B40" w:rsidP="000D6F67">
      <w:r>
        <w:separator/>
      </w:r>
    </w:p>
  </w:footnote>
  <w:footnote w:type="continuationSeparator" w:id="1">
    <w:p w:rsidR="006A2B40" w:rsidRPr="000D6F67" w:rsidRDefault="006A2B40" w:rsidP="000D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B5"/>
    <w:multiLevelType w:val="hybridMultilevel"/>
    <w:tmpl w:val="5E623E5C"/>
    <w:lvl w:ilvl="0" w:tplc="65C6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A122B"/>
    <w:multiLevelType w:val="hybridMultilevel"/>
    <w:tmpl w:val="3AFC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1522"/>
    <w:multiLevelType w:val="multilevel"/>
    <w:tmpl w:val="C9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1234F1"/>
    <w:multiLevelType w:val="multilevel"/>
    <w:tmpl w:val="5C86D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441500"/>
    <w:multiLevelType w:val="multilevel"/>
    <w:tmpl w:val="89342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8F041A"/>
    <w:multiLevelType w:val="hybridMultilevel"/>
    <w:tmpl w:val="71949EF4"/>
    <w:lvl w:ilvl="0" w:tplc="153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34865"/>
    <w:multiLevelType w:val="hybridMultilevel"/>
    <w:tmpl w:val="0A66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65010D"/>
    <w:rsid w:val="0001435D"/>
    <w:rsid w:val="000240C3"/>
    <w:rsid w:val="000333F5"/>
    <w:rsid w:val="0005635B"/>
    <w:rsid w:val="000571CE"/>
    <w:rsid w:val="000613BB"/>
    <w:rsid w:val="00065EF8"/>
    <w:rsid w:val="000A30B5"/>
    <w:rsid w:val="000D0AB4"/>
    <w:rsid w:val="000D6F67"/>
    <w:rsid w:val="000E7A63"/>
    <w:rsid w:val="000F06C9"/>
    <w:rsid w:val="000F32A8"/>
    <w:rsid w:val="0010116B"/>
    <w:rsid w:val="001024E3"/>
    <w:rsid w:val="00102999"/>
    <w:rsid w:val="0011729F"/>
    <w:rsid w:val="00137D7B"/>
    <w:rsid w:val="00147060"/>
    <w:rsid w:val="001561AD"/>
    <w:rsid w:val="00176D6B"/>
    <w:rsid w:val="00183083"/>
    <w:rsid w:val="00196361"/>
    <w:rsid w:val="001A5832"/>
    <w:rsid w:val="001A60F0"/>
    <w:rsid w:val="001E0FD5"/>
    <w:rsid w:val="00202314"/>
    <w:rsid w:val="00214F4F"/>
    <w:rsid w:val="002412E2"/>
    <w:rsid w:val="002529F1"/>
    <w:rsid w:val="00256660"/>
    <w:rsid w:val="002D1FB7"/>
    <w:rsid w:val="002D3F7F"/>
    <w:rsid w:val="0035595C"/>
    <w:rsid w:val="00365E7C"/>
    <w:rsid w:val="00370373"/>
    <w:rsid w:val="00371948"/>
    <w:rsid w:val="003942A8"/>
    <w:rsid w:val="003A4F14"/>
    <w:rsid w:val="003C4171"/>
    <w:rsid w:val="003C4CB7"/>
    <w:rsid w:val="003E7327"/>
    <w:rsid w:val="004048DB"/>
    <w:rsid w:val="0043646F"/>
    <w:rsid w:val="00446BD3"/>
    <w:rsid w:val="00481B24"/>
    <w:rsid w:val="004A3BA2"/>
    <w:rsid w:val="004B3241"/>
    <w:rsid w:val="004C0F7E"/>
    <w:rsid w:val="004E3F9D"/>
    <w:rsid w:val="00500DAF"/>
    <w:rsid w:val="00555025"/>
    <w:rsid w:val="00564E5A"/>
    <w:rsid w:val="00566F59"/>
    <w:rsid w:val="005728C1"/>
    <w:rsid w:val="00575B41"/>
    <w:rsid w:val="0058610E"/>
    <w:rsid w:val="005B242D"/>
    <w:rsid w:val="005D1257"/>
    <w:rsid w:val="005D34ED"/>
    <w:rsid w:val="005F010C"/>
    <w:rsid w:val="00600B52"/>
    <w:rsid w:val="006055AD"/>
    <w:rsid w:val="00630E0E"/>
    <w:rsid w:val="0064798E"/>
    <w:rsid w:val="0065010D"/>
    <w:rsid w:val="00663F5B"/>
    <w:rsid w:val="006667BF"/>
    <w:rsid w:val="00693F89"/>
    <w:rsid w:val="006963AE"/>
    <w:rsid w:val="006A0612"/>
    <w:rsid w:val="006A2B40"/>
    <w:rsid w:val="006C72FA"/>
    <w:rsid w:val="006D780F"/>
    <w:rsid w:val="006E1D09"/>
    <w:rsid w:val="00706D7F"/>
    <w:rsid w:val="00743EDA"/>
    <w:rsid w:val="0075262F"/>
    <w:rsid w:val="00777507"/>
    <w:rsid w:val="007E0B17"/>
    <w:rsid w:val="007E3964"/>
    <w:rsid w:val="00801E5D"/>
    <w:rsid w:val="00804FB8"/>
    <w:rsid w:val="00811D43"/>
    <w:rsid w:val="00814AE0"/>
    <w:rsid w:val="00822DF0"/>
    <w:rsid w:val="008645C7"/>
    <w:rsid w:val="00866C73"/>
    <w:rsid w:val="008B3F84"/>
    <w:rsid w:val="008E1F03"/>
    <w:rsid w:val="008E417E"/>
    <w:rsid w:val="009051C2"/>
    <w:rsid w:val="00912BDB"/>
    <w:rsid w:val="0091682F"/>
    <w:rsid w:val="00946005"/>
    <w:rsid w:val="009621BD"/>
    <w:rsid w:val="009709B5"/>
    <w:rsid w:val="0098210A"/>
    <w:rsid w:val="00991633"/>
    <w:rsid w:val="009A2A29"/>
    <w:rsid w:val="009F7627"/>
    <w:rsid w:val="00A12F0D"/>
    <w:rsid w:val="00A254BA"/>
    <w:rsid w:val="00A87EDC"/>
    <w:rsid w:val="00AD76D1"/>
    <w:rsid w:val="00AE6555"/>
    <w:rsid w:val="00B25069"/>
    <w:rsid w:val="00B26B48"/>
    <w:rsid w:val="00B34482"/>
    <w:rsid w:val="00B424A7"/>
    <w:rsid w:val="00B863C3"/>
    <w:rsid w:val="00BB6B86"/>
    <w:rsid w:val="00BC71EB"/>
    <w:rsid w:val="00BD1D89"/>
    <w:rsid w:val="00BD1F67"/>
    <w:rsid w:val="00BD5883"/>
    <w:rsid w:val="00BD6B58"/>
    <w:rsid w:val="00BE19CF"/>
    <w:rsid w:val="00BF7D9B"/>
    <w:rsid w:val="00C031A5"/>
    <w:rsid w:val="00C043E7"/>
    <w:rsid w:val="00C26232"/>
    <w:rsid w:val="00C300C5"/>
    <w:rsid w:val="00C431B3"/>
    <w:rsid w:val="00C60F87"/>
    <w:rsid w:val="00C63F69"/>
    <w:rsid w:val="00CB7F19"/>
    <w:rsid w:val="00CD17E7"/>
    <w:rsid w:val="00CD2B9C"/>
    <w:rsid w:val="00CD7FB1"/>
    <w:rsid w:val="00CF4807"/>
    <w:rsid w:val="00D10D65"/>
    <w:rsid w:val="00D82941"/>
    <w:rsid w:val="00DC5508"/>
    <w:rsid w:val="00DD0917"/>
    <w:rsid w:val="00DD6889"/>
    <w:rsid w:val="00DF2A8E"/>
    <w:rsid w:val="00E01A9B"/>
    <w:rsid w:val="00E10BDB"/>
    <w:rsid w:val="00E115FB"/>
    <w:rsid w:val="00E560DD"/>
    <w:rsid w:val="00E61E88"/>
    <w:rsid w:val="00E82C41"/>
    <w:rsid w:val="00E97733"/>
    <w:rsid w:val="00EA5C3A"/>
    <w:rsid w:val="00EF0754"/>
    <w:rsid w:val="00EF459D"/>
    <w:rsid w:val="00F01924"/>
    <w:rsid w:val="00F130EF"/>
    <w:rsid w:val="00F43913"/>
    <w:rsid w:val="00F446AC"/>
    <w:rsid w:val="00F50709"/>
    <w:rsid w:val="00F71B2C"/>
    <w:rsid w:val="00F86230"/>
    <w:rsid w:val="00FA0232"/>
    <w:rsid w:val="00FA4B20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13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3913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43913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F43913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43913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header"/>
    <w:basedOn w:val="a"/>
    <w:link w:val="a4"/>
    <w:uiPriority w:val="99"/>
    <w:rsid w:val="00F43913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5">
    <w:name w:val="Title"/>
    <w:basedOn w:val="a"/>
    <w:qFormat/>
    <w:rsid w:val="00F43913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a6">
    <w:name w:val="Balloon Text"/>
    <w:basedOn w:val="a"/>
    <w:semiHidden/>
    <w:rsid w:val="00C431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01924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D6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D6F67"/>
    <w:rPr>
      <w:sz w:val="28"/>
      <w:szCs w:val="24"/>
    </w:rPr>
  </w:style>
  <w:style w:type="character" w:styleId="aa">
    <w:name w:val="Hyperlink"/>
    <w:rsid w:val="00804FB8"/>
    <w:rPr>
      <w:color w:val="0000FF"/>
      <w:u w:val="single"/>
    </w:rPr>
  </w:style>
  <w:style w:type="character" w:styleId="ab">
    <w:name w:val="FollowedHyperlink"/>
    <w:rsid w:val="00804FB8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481B24"/>
    <w:rPr>
      <w:sz w:val="24"/>
      <w:szCs w:val="24"/>
    </w:rPr>
  </w:style>
  <w:style w:type="paragraph" w:styleId="ac">
    <w:name w:val="List Paragraph"/>
    <w:basedOn w:val="a"/>
    <w:uiPriority w:val="34"/>
    <w:qFormat/>
    <w:rsid w:val="00B8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Юля</cp:lastModifiedBy>
  <cp:revision>3</cp:revision>
  <cp:lastPrinted>2018-02-21T06:56:00Z</cp:lastPrinted>
  <dcterms:created xsi:type="dcterms:W3CDTF">2018-02-26T12:27:00Z</dcterms:created>
  <dcterms:modified xsi:type="dcterms:W3CDTF">2018-02-26T12:29:00Z</dcterms:modified>
</cp:coreProperties>
</file>