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65"/>
        <w:tblW w:w="10722" w:type="dxa"/>
        <w:tblLook w:val="0000"/>
      </w:tblPr>
      <w:tblGrid>
        <w:gridCol w:w="10722"/>
      </w:tblGrid>
      <w:tr w:rsidR="00BE01E1" w:rsidTr="00306DD1">
        <w:trPr>
          <w:trHeight w:val="823"/>
        </w:trPr>
        <w:tc>
          <w:tcPr>
            <w:tcW w:w="10722" w:type="dxa"/>
          </w:tcPr>
          <w:p w:rsidR="00BE01E1" w:rsidRDefault="00BE01E1" w:rsidP="000006D8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44006226" r:id="rId8"/>
              </w:object>
            </w:r>
          </w:p>
        </w:tc>
      </w:tr>
      <w:tr w:rsidR="00BE01E1" w:rsidTr="00306DD1">
        <w:trPr>
          <w:trHeight w:val="975"/>
        </w:trPr>
        <w:tc>
          <w:tcPr>
            <w:tcW w:w="10722" w:type="dxa"/>
          </w:tcPr>
          <w:p w:rsidR="00BE01E1" w:rsidRDefault="00BE01E1" w:rsidP="000006D8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BE01E1" w:rsidRPr="000006D8" w:rsidRDefault="00BE01E1" w:rsidP="000006D8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  <w:szCs w:val="24"/>
              </w:rPr>
            </w:pPr>
            <w:r w:rsidRPr="000006D8">
              <w:rPr>
                <w:b/>
                <w:sz w:val="24"/>
                <w:szCs w:val="24"/>
              </w:rPr>
              <w:t>АДМИНИСТРАЦИЯ СЛОЙКОВСКОГО СЕЛЬСКОГО ПОСЕЛЕНИЯ</w:t>
            </w:r>
          </w:p>
          <w:p w:rsidR="00BE01E1" w:rsidRPr="000006D8" w:rsidRDefault="00BE01E1" w:rsidP="000006D8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  <w:szCs w:val="24"/>
              </w:rPr>
            </w:pPr>
            <w:r w:rsidRPr="000006D8">
              <w:rPr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BE01E1" w:rsidRDefault="00BE01E1" w:rsidP="000006D8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BE01E1" w:rsidRPr="000006D8" w:rsidRDefault="00BE01E1" w:rsidP="000006D8">
            <w:pPr>
              <w:tabs>
                <w:tab w:val="left" w:pos="9432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006D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006D8">
              <w:rPr>
                <w:b/>
                <w:bCs/>
                <w:sz w:val="28"/>
                <w:szCs w:val="28"/>
              </w:rPr>
              <w:t xml:space="preserve"> О С Т А Н О В Л Е Н И Е </w:t>
            </w:r>
          </w:p>
        </w:tc>
      </w:tr>
      <w:tr w:rsidR="00BE01E1" w:rsidTr="00306DD1">
        <w:trPr>
          <w:trHeight w:val="506"/>
        </w:trPr>
        <w:tc>
          <w:tcPr>
            <w:tcW w:w="10722" w:type="dxa"/>
          </w:tcPr>
          <w:p w:rsidR="00BE01E1" w:rsidRDefault="00BE01E1" w:rsidP="000006D8"/>
          <w:p w:rsidR="00BE01E1" w:rsidRPr="00C44F22" w:rsidRDefault="00BE01E1" w:rsidP="000006D8">
            <w:pPr>
              <w:rPr>
                <w:sz w:val="28"/>
                <w:szCs w:val="28"/>
              </w:rPr>
            </w:pPr>
            <w:r w:rsidRPr="00C44F22">
              <w:rPr>
                <w:sz w:val="28"/>
                <w:szCs w:val="28"/>
              </w:rPr>
              <w:t xml:space="preserve">от </w:t>
            </w:r>
            <w:r w:rsidR="00D90C07">
              <w:rPr>
                <w:sz w:val="28"/>
                <w:szCs w:val="28"/>
              </w:rPr>
              <w:t xml:space="preserve"> 2</w:t>
            </w:r>
            <w:r w:rsidR="00FE3B59">
              <w:rPr>
                <w:sz w:val="28"/>
                <w:szCs w:val="28"/>
              </w:rPr>
              <w:t>3</w:t>
            </w:r>
            <w:r w:rsidR="00D90C07">
              <w:rPr>
                <w:sz w:val="28"/>
                <w:szCs w:val="28"/>
              </w:rPr>
              <w:t xml:space="preserve"> марта 2016г.</w:t>
            </w:r>
            <w:r w:rsidR="00E22CF8">
              <w:rPr>
                <w:sz w:val="28"/>
                <w:szCs w:val="28"/>
              </w:rPr>
              <w:t xml:space="preserve">  </w:t>
            </w:r>
            <w:r w:rsidRPr="00C44F22">
              <w:rPr>
                <w:sz w:val="28"/>
                <w:szCs w:val="28"/>
              </w:rPr>
              <w:t xml:space="preserve">№ </w:t>
            </w:r>
            <w:r w:rsidR="00E812C4">
              <w:rPr>
                <w:sz w:val="28"/>
                <w:szCs w:val="28"/>
              </w:rPr>
              <w:t>1</w:t>
            </w:r>
            <w:r w:rsidR="007D21DD">
              <w:rPr>
                <w:sz w:val="28"/>
                <w:szCs w:val="28"/>
              </w:rPr>
              <w:t>9</w:t>
            </w:r>
          </w:p>
        </w:tc>
      </w:tr>
      <w:tr w:rsidR="00BE01E1" w:rsidTr="00306DD1">
        <w:trPr>
          <w:trHeight w:val="9790"/>
        </w:trPr>
        <w:tc>
          <w:tcPr>
            <w:tcW w:w="10722" w:type="dxa"/>
          </w:tcPr>
          <w:p w:rsidR="00BE01E1" w:rsidRDefault="00BE01E1" w:rsidP="000006D8">
            <w:pPr>
              <w:rPr>
                <w:sz w:val="28"/>
              </w:rPr>
            </w:pPr>
          </w:p>
          <w:tbl>
            <w:tblPr>
              <w:tblW w:w="0" w:type="auto"/>
              <w:tblInd w:w="15" w:type="dxa"/>
              <w:tblLook w:val="01E0"/>
            </w:tblPr>
            <w:tblGrid>
              <w:gridCol w:w="5463"/>
            </w:tblGrid>
            <w:tr w:rsidR="00BE01E1" w:rsidRPr="00240F3A" w:rsidTr="00306DD1">
              <w:trPr>
                <w:trHeight w:val="2444"/>
              </w:trPr>
              <w:tc>
                <w:tcPr>
                  <w:tcW w:w="5463" w:type="dxa"/>
                </w:tcPr>
                <w:p w:rsidR="00BE01E1" w:rsidRPr="00240F3A" w:rsidRDefault="00BE01E1" w:rsidP="00481D88">
                  <w:pPr>
                    <w:framePr w:hSpace="180" w:wrap="around" w:hAnchor="margin" w:y="-765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240F3A">
                    <w:rPr>
                      <w:sz w:val="28"/>
                      <w:szCs w:val="28"/>
                    </w:rPr>
                    <w:t>О</w:t>
                  </w:r>
                  <w:r w:rsidR="00E044CB">
                    <w:rPr>
                      <w:sz w:val="28"/>
                      <w:szCs w:val="28"/>
                    </w:rPr>
                    <w:t>б отмене Административного регламента</w:t>
                  </w:r>
                  <w:r w:rsidR="000006D8">
                    <w:rPr>
                      <w:sz w:val="28"/>
                      <w:szCs w:val="28"/>
                    </w:rPr>
                    <w:t xml:space="preserve"> Администрации </w:t>
                  </w:r>
                  <w:r w:rsidR="00E044CB">
                    <w:rPr>
                      <w:sz w:val="28"/>
                      <w:szCs w:val="28"/>
                    </w:rPr>
                    <w:t xml:space="preserve"> Слойковского сельского поселения  по проведению проверок при осуществлении муниципального </w:t>
                  </w:r>
                  <w:r w:rsidR="000006D8">
                    <w:rPr>
                      <w:sz w:val="28"/>
                      <w:szCs w:val="28"/>
                    </w:rPr>
                    <w:t xml:space="preserve"> лесного </w:t>
                  </w:r>
                  <w:r w:rsidR="00E044CB">
                    <w:rPr>
                      <w:sz w:val="28"/>
                      <w:szCs w:val="28"/>
                    </w:rPr>
                    <w:t>контроля на территории Слойковского сельского поселения Дорогобужского района Смоленской области от 22.05.201</w:t>
                  </w:r>
                  <w:r w:rsidR="005B5BCC">
                    <w:rPr>
                      <w:sz w:val="28"/>
                      <w:szCs w:val="28"/>
                    </w:rPr>
                    <w:t>3</w:t>
                  </w:r>
                  <w:r w:rsidR="000006D8">
                    <w:rPr>
                      <w:sz w:val="28"/>
                      <w:szCs w:val="28"/>
                    </w:rPr>
                    <w:t>г.</w:t>
                  </w:r>
                  <w:r w:rsidR="00E044CB">
                    <w:rPr>
                      <w:sz w:val="28"/>
                      <w:szCs w:val="28"/>
                    </w:rPr>
                    <w:t xml:space="preserve"> №22</w:t>
                  </w:r>
                </w:p>
              </w:tc>
            </w:tr>
          </w:tbl>
          <w:p w:rsidR="00BE01E1" w:rsidRDefault="00BE01E1" w:rsidP="000006D8">
            <w:pPr>
              <w:rPr>
                <w:sz w:val="28"/>
              </w:rPr>
            </w:pPr>
          </w:p>
          <w:p w:rsidR="001A3952" w:rsidRDefault="00BE01E1" w:rsidP="000006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937587">
              <w:rPr>
                <w:sz w:val="28"/>
              </w:rPr>
              <w:t>В соответствии  с законом Смоленской области  от 26.11.2015 года №161</w:t>
            </w:r>
            <w:r w:rsidR="00C84E6D">
              <w:rPr>
                <w:sz w:val="28"/>
              </w:rPr>
              <w:t>-з,</w:t>
            </w:r>
            <w:r w:rsidR="00937587">
              <w:rPr>
                <w:sz w:val="28"/>
              </w:rPr>
              <w:t xml:space="preserve"> р</w:t>
            </w:r>
            <w:r w:rsidR="005D75EB">
              <w:rPr>
                <w:sz w:val="28"/>
              </w:rPr>
              <w:t xml:space="preserve">ассмотрев </w:t>
            </w:r>
            <w:r w:rsidR="005B5BCC">
              <w:rPr>
                <w:sz w:val="28"/>
              </w:rPr>
              <w:t xml:space="preserve">протест прокурора Дорогобужского района Смоленской области </w:t>
            </w:r>
          </w:p>
          <w:p w:rsidR="00C84E6D" w:rsidRDefault="00C84E6D" w:rsidP="000006D8">
            <w:pPr>
              <w:jc w:val="both"/>
              <w:rPr>
                <w:sz w:val="28"/>
              </w:rPr>
            </w:pPr>
          </w:p>
          <w:p w:rsidR="001A3952" w:rsidRDefault="005B5BCC" w:rsidP="000006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A3952">
              <w:rPr>
                <w:sz w:val="28"/>
              </w:rPr>
              <w:t xml:space="preserve">          Администрация Слойковского сельского поселения Дорогобужского района Смоленской области п </w:t>
            </w:r>
            <w:proofErr w:type="gramStart"/>
            <w:r w:rsidR="001A3952">
              <w:rPr>
                <w:sz w:val="28"/>
              </w:rPr>
              <w:t>о</w:t>
            </w:r>
            <w:proofErr w:type="gramEnd"/>
            <w:r w:rsidR="001A3952">
              <w:rPr>
                <w:sz w:val="28"/>
              </w:rPr>
              <w:t xml:space="preserve"> с т а </w:t>
            </w:r>
            <w:proofErr w:type="spellStart"/>
            <w:r w:rsidR="001A3952">
              <w:rPr>
                <w:sz w:val="28"/>
              </w:rPr>
              <w:t>н</w:t>
            </w:r>
            <w:proofErr w:type="spellEnd"/>
            <w:r w:rsidR="001A3952">
              <w:rPr>
                <w:sz w:val="28"/>
              </w:rPr>
              <w:t xml:space="preserve"> о в л я е т:</w:t>
            </w:r>
          </w:p>
          <w:p w:rsidR="000006D8" w:rsidRDefault="000006D8" w:rsidP="000006D8">
            <w:pPr>
              <w:jc w:val="both"/>
              <w:rPr>
                <w:sz w:val="28"/>
              </w:rPr>
            </w:pPr>
          </w:p>
          <w:p w:rsidR="001A3952" w:rsidRPr="001A3952" w:rsidRDefault="00306DD1" w:rsidP="000006D8">
            <w:pPr>
              <w:pStyle w:val="ad"/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</w:t>
            </w:r>
            <w:r w:rsidR="000006D8">
              <w:rPr>
                <w:sz w:val="28"/>
              </w:rPr>
              <w:t>1.</w:t>
            </w:r>
            <w:r>
              <w:rPr>
                <w:sz w:val="28"/>
              </w:rPr>
              <w:t xml:space="preserve">  </w:t>
            </w:r>
            <w:r w:rsidR="000006D8">
              <w:rPr>
                <w:sz w:val="28"/>
              </w:rPr>
              <w:t xml:space="preserve"> </w:t>
            </w:r>
            <w:r w:rsidR="001A3952">
              <w:rPr>
                <w:sz w:val="28"/>
              </w:rPr>
              <w:t>Регламент Администрации Слойковского сельского поселения по проведению проверок при осуществлении муниципального лесного контроля на территории Слойковского сельского поселения Дорогобужского района Смоленской области</w:t>
            </w:r>
            <w:r w:rsidR="00141A24">
              <w:rPr>
                <w:sz w:val="28"/>
              </w:rPr>
              <w:t xml:space="preserve"> утвержденный постановлением Администрации Слойковского сельского поселения Дорогобужского района Смоленской области</w:t>
            </w:r>
            <w:r w:rsidR="001A3952">
              <w:rPr>
                <w:sz w:val="28"/>
              </w:rPr>
              <w:t xml:space="preserve"> от 22.05.2013 №22 признать утратившим силу.</w:t>
            </w:r>
          </w:p>
          <w:p w:rsidR="006C1BDB" w:rsidRDefault="00306DD1" w:rsidP="000006D8">
            <w:pPr>
              <w:pStyle w:val="ad"/>
              <w:ind w:left="-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2</w:t>
            </w:r>
            <w:r w:rsidR="007D21DD">
              <w:rPr>
                <w:sz w:val="28"/>
              </w:rPr>
              <w:t>.</w:t>
            </w:r>
            <w:r>
              <w:rPr>
                <w:sz w:val="28"/>
              </w:rPr>
              <w:t xml:space="preserve"> Н</w:t>
            </w:r>
            <w:r w:rsidR="001A3952">
              <w:rPr>
                <w:sz w:val="28"/>
              </w:rPr>
              <w:t xml:space="preserve">астоящее постановление </w:t>
            </w:r>
            <w:r w:rsidR="00C84E6D">
              <w:rPr>
                <w:sz w:val="28"/>
              </w:rPr>
              <w:t>опубликовать в печатном средстве «Информационный вестник Слойковского сельского поселения», разместить в сети Интернет на официальном сайте муниципального образования «</w:t>
            </w:r>
            <w:r>
              <w:rPr>
                <w:sz w:val="28"/>
              </w:rPr>
              <w:t>Дорогобу</w:t>
            </w:r>
            <w:r w:rsidR="006C1BDB">
              <w:rPr>
                <w:sz w:val="28"/>
              </w:rPr>
              <w:t>жский район» Смоленской области.</w:t>
            </w:r>
          </w:p>
          <w:p w:rsidR="00306DD1" w:rsidRDefault="006C1BDB" w:rsidP="000006D8">
            <w:pPr>
              <w:pStyle w:val="ad"/>
              <w:ind w:left="-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3.  В</w:t>
            </w:r>
            <w:r w:rsidR="00306DD1">
              <w:rPr>
                <w:sz w:val="28"/>
              </w:rPr>
              <w:t>ступает в силу со дня его официального опубликования.</w:t>
            </w:r>
          </w:p>
          <w:p w:rsidR="00BE01E1" w:rsidRPr="00D034BA" w:rsidRDefault="00306DD1" w:rsidP="00306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</w:t>
            </w:r>
            <w:r w:rsidR="007D21D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</w:t>
            </w:r>
            <w:r w:rsidR="006C1BDB">
              <w:rPr>
                <w:sz w:val="28"/>
              </w:rPr>
              <w:t>4</w:t>
            </w:r>
            <w:r w:rsidR="007D21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</w:t>
            </w:r>
            <w:r w:rsidR="00BE01E1">
              <w:rPr>
                <w:sz w:val="28"/>
                <w:szCs w:val="28"/>
              </w:rPr>
              <w:t xml:space="preserve"> </w:t>
            </w:r>
            <w:proofErr w:type="gramStart"/>
            <w:r w:rsidR="00BE01E1">
              <w:rPr>
                <w:sz w:val="28"/>
                <w:szCs w:val="28"/>
              </w:rPr>
              <w:t>Контроль за</w:t>
            </w:r>
            <w:proofErr w:type="gramEnd"/>
            <w:r w:rsidR="00BE01E1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BE01E1" w:rsidRDefault="00BE01E1" w:rsidP="000006D8">
            <w:pPr>
              <w:jc w:val="both"/>
              <w:rPr>
                <w:sz w:val="28"/>
              </w:rPr>
            </w:pPr>
          </w:p>
          <w:p w:rsidR="00215E38" w:rsidRDefault="00215E38" w:rsidP="000006D8">
            <w:pPr>
              <w:jc w:val="both"/>
              <w:rPr>
                <w:sz w:val="28"/>
              </w:rPr>
            </w:pPr>
          </w:p>
          <w:p w:rsidR="00215E38" w:rsidRDefault="00215E38" w:rsidP="000006D8">
            <w:pPr>
              <w:jc w:val="both"/>
              <w:rPr>
                <w:sz w:val="28"/>
              </w:rPr>
            </w:pPr>
          </w:p>
          <w:p w:rsidR="00215E38" w:rsidRDefault="00215E38" w:rsidP="000006D8">
            <w:pPr>
              <w:jc w:val="both"/>
              <w:rPr>
                <w:sz w:val="28"/>
              </w:rPr>
            </w:pPr>
          </w:p>
          <w:p w:rsidR="00215E38" w:rsidRDefault="00215E38" w:rsidP="000006D8">
            <w:pPr>
              <w:jc w:val="both"/>
              <w:rPr>
                <w:sz w:val="28"/>
              </w:rPr>
            </w:pPr>
          </w:p>
          <w:p w:rsidR="00BE01E1" w:rsidRDefault="00BE01E1" w:rsidP="000006D8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FC5FF7">
              <w:rPr>
                <w:b w:val="0"/>
                <w:bCs w:val="0"/>
              </w:rPr>
              <w:t>муниципального образования</w:t>
            </w:r>
            <w:r>
              <w:rPr>
                <w:b w:val="0"/>
                <w:bCs w:val="0"/>
              </w:rPr>
              <w:t xml:space="preserve">                                                                                     Слойковско</w:t>
            </w:r>
            <w:r w:rsidR="00FC5FF7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FC5FF7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FC5FF7">
              <w:rPr>
                <w:b w:val="0"/>
                <w:bCs w:val="0"/>
              </w:rPr>
              <w:t>е</w:t>
            </w:r>
          </w:p>
          <w:p w:rsidR="00BE01E1" w:rsidRPr="003A50CC" w:rsidRDefault="00BE01E1" w:rsidP="000006D8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Дорогобужского района Смоленской области                  </w:t>
            </w:r>
            <w:r w:rsidR="008D6172">
              <w:rPr>
                <w:b w:val="0"/>
                <w:bCs w:val="0"/>
              </w:rPr>
              <w:t xml:space="preserve">       </w:t>
            </w:r>
            <w:r>
              <w:rPr>
                <w:b w:val="0"/>
                <w:bCs w:val="0"/>
              </w:rPr>
              <w:t xml:space="preserve">  </w:t>
            </w:r>
            <w:r w:rsidRPr="00E22CF8">
              <w:rPr>
                <w:bCs w:val="0"/>
              </w:rPr>
              <w:t>Л.П. Павликов</w:t>
            </w:r>
          </w:p>
        </w:tc>
      </w:tr>
      <w:tr w:rsidR="00E22CF8" w:rsidTr="00306DD1">
        <w:trPr>
          <w:trHeight w:val="279"/>
        </w:trPr>
        <w:tc>
          <w:tcPr>
            <w:tcW w:w="10722" w:type="dxa"/>
          </w:tcPr>
          <w:p w:rsidR="00E22CF8" w:rsidRDefault="00E22CF8" w:rsidP="000006D8">
            <w:pPr>
              <w:rPr>
                <w:sz w:val="28"/>
              </w:rPr>
            </w:pPr>
          </w:p>
        </w:tc>
      </w:tr>
    </w:tbl>
    <w:p w:rsidR="00BE01E1" w:rsidRPr="005410A9" w:rsidRDefault="00BE01E1" w:rsidP="004135A4"/>
    <w:sectPr w:rsidR="00BE01E1" w:rsidRPr="005410A9" w:rsidSect="000006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30B" w:rsidRDefault="0079530B" w:rsidP="007E125D">
      <w:r>
        <w:separator/>
      </w:r>
    </w:p>
  </w:endnote>
  <w:endnote w:type="continuationSeparator" w:id="0">
    <w:p w:rsidR="0079530B" w:rsidRDefault="0079530B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30B" w:rsidRDefault="0079530B" w:rsidP="007E125D">
      <w:r>
        <w:separator/>
      </w:r>
    </w:p>
  </w:footnote>
  <w:footnote w:type="continuationSeparator" w:id="0">
    <w:p w:rsidR="0079530B" w:rsidRDefault="0079530B" w:rsidP="007E1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4">
    <w:nsid w:val="3CA67EC9"/>
    <w:multiLevelType w:val="hybridMultilevel"/>
    <w:tmpl w:val="1574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6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006D8"/>
    <w:rsid w:val="00021AE3"/>
    <w:rsid w:val="000260B5"/>
    <w:rsid w:val="000634CB"/>
    <w:rsid w:val="0007508F"/>
    <w:rsid w:val="000954E2"/>
    <w:rsid w:val="000A216B"/>
    <w:rsid w:val="000B34DA"/>
    <w:rsid w:val="000B7BEA"/>
    <w:rsid w:val="000F4322"/>
    <w:rsid w:val="0013781F"/>
    <w:rsid w:val="00141A24"/>
    <w:rsid w:val="001605D1"/>
    <w:rsid w:val="001A3952"/>
    <w:rsid w:val="00206E11"/>
    <w:rsid w:val="00215E38"/>
    <w:rsid w:val="00230F78"/>
    <w:rsid w:val="00240F3A"/>
    <w:rsid w:val="002C4385"/>
    <w:rsid w:val="00303117"/>
    <w:rsid w:val="00306DD1"/>
    <w:rsid w:val="0031196A"/>
    <w:rsid w:val="00353B10"/>
    <w:rsid w:val="00367585"/>
    <w:rsid w:val="003A50CC"/>
    <w:rsid w:val="003C0912"/>
    <w:rsid w:val="003E102F"/>
    <w:rsid w:val="003E7363"/>
    <w:rsid w:val="004135A4"/>
    <w:rsid w:val="00432BDA"/>
    <w:rsid w:val="00452F67"/>
    <w:rsid w:val="00461579"/>
    <w:rsid w:val="004674BA"/>
    <w:rsid w:val="00472948"/>
    <w:rsid w:val="00481D88"/>
    <w:rsid w:val="00495E04"/>
    <w:rsid w:val="00496657"/>
    <w:rsid w:val="004A454C"/>
    <w:rsid w:val="00530F9F"/>
    <w:rsid w:val="005410A9"/>
    <w:rsid w:val="005474B8"/>
    <w:rsid w:val="005867D6"/>
    <w:rsid w:val="005A2DCC"/>
    <w:rsid w:val="005A553D"/>
    <w:rsid w:val="005B5BCC"/>
    <w:rsid w:val="005D75EB"/>
    <w:rsid w:val="00676883"/>
    <w:rsid w:val="006A27A0"/>
    <w:rsid w:val="006C1968"/>
    <w:rsid w:val="006C1BDB"/>
    <w:rsid w:val="006C385D"/>
    <w:rsid w:val="006E0C60"/>
    <w:rsid w:val="0070693D"/>
    <w:rsid w:val="0079530B"/>
    <w:rsid w:val="007D21DD"/>
    <w:rsid w:val="007D3604"/>
    <w:rsid w:val="007E125D"/>
    <w:rsid w:val="0080034E"/>
    <w:rsid w:val="00802B45"/>
    <w:rsid w:val="00835661"/>
    <w:rsid w:val="00860F90"/>
    <w:rsid w:val="008979DD"/>
    <w:rsid w:val="008C0848"/>
    <w:rsid w:val="008C1498"/>
    <w:rsid w:val="008C40A0"/>
    <w:rsid w:val="008D6172"/>
    <w:rsid w:val="00935776"/>
    <w:rsid w:val="00937587"/>
    <w:rsid w:val="009524A6"/>
    <w:rsid w:val="009570A2"/>
    <w:rsid w:val="009A09B3"/>
    <w:rsid w:val="009D7538"/>
    <w:rsid w:val="009E31CF"/>
    <w:rsid w:val="00A46A7A"/>
    <w:rsid w:val="00A9759E"/>
    <w:rsid w:val="00AB03A3"/>
    <w:rsid w:val="00AB5A20"/>
    <w:rsid w:val="00B30E83"/>
    <w:rsid w:val="00B512DD"/>
    <w:rsid w:val="00B91201"/>
    <w:rsid w:val="00B97158"/>
    <w:rsid w:val="00BE01E1"/>
    <w:rsid w:val="00C035DD"/>
    <w:rsid w:val="00C44F22"/>
    <w:rsid w:val="00C80FF3"/>
    <w:rsid w:val="00C84E6D"/>
    <w:rsid w:val="00C871BC"/>
    <w:rsid w:val="00CF2DCF"/>
    <w:rsid w:val="00D034BA"/>
    <w:rsid w:val="00D339CC"/>
    <w:rsid w:val="00D56AF8"/>
    <w:rsid w:val="00D645D8"/>
    <w:rsid w:val="00D67C14"/>
    <w:rsid w:val="00D87370"/>
    <w:rsid w:val="00D90C07"/>
    <w:rsid w:val="00DF7ABF"/>
    <w:rsid w:val="00E044CB"/>
    <w:rsid w:val="00E20B5C"/>
    <w:rsid w:val="00E22CF8"/>
    <w:rsid w:val="00E235F1"/>
    <w:rsid w:val="00E3372A"/>
    <w:rsid w:val="00E34355"/>
    <w:rsid w:val="00E52219"/>
    <w:rsid w:val="00E525DE"/>
    <w:rsid w:val="00E731AC"/>
    <w:rsid w:val="00E812C4"/>
    <w:rsid w:val="00E93DD1"/>
    <w:rsid w:val="00EB4098"/>
    <w:rsid w:val="00ED22D8"/>
    <w:rsid w:val="00EF44BF"/>
    <w:rsid w:val="00F46BA2"/>
    <w:rsid w:val="00F62B56"/>
    <w:rsid w:val="00F6541B"/>
    <w:rsid w:val="00FC5FF7"/>
    <w:rsid w:val="00FE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dc:description/>
  <cp:lastModifiedBy>ADM</cp:lastModifiedBy>
  <cp:revision>2</cp:revision>
  <cp:lastPrinted>2016-03-23T09:20:00Z</cp:lastPrinted>
  <dcterms:created xsi:type="dcterms:W3CDTF">2016-12-23T10:51:00Z</dcterms:created>
  <dcterms:modified xsi:type="dcterms:W3CDTF">2016-12-23T10:51:00Z</dcterms:modified>
</cp:coreProperties>
</file>