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87" w:rsidRDefault="00AE1287" w:rsidP="00AE1287">
      <w:pPr>
        <w:ind w:right="-1"/>
        <w:rPr>
          <w:sz w:val="28"/>
          <w:szCs w:val="28"/>
        </w:rPr>
      </w:pPr>
    </w:p>
    <w:p w:rsidR="00853583" w:rsidRPr="00FF31CF" w:rsidRDefault="00853583" w:rsidP="00853583">
      <w:pPr>
        <w:ind w:right="-1"/>
        <w:jc w:val="center"/>
        <w:rPr>
          <w:sz w:val="28"/>
          <w:szCs w:val="28"/>
        </w:rPr>
      </w:pPr>
      <w:r>
        <w:rPr>
          <w:sz w:val="28"/>
          <w:szCs w:val="28"/>
        </w:rPr>
        <w:t xml:space="preserve">                                                                              </w:t>
      </w:r>
      <w:r w:rsidRPr="00FF31CF">
        <w:rPr>
          <w:sz w:val="28"/>
          <w:szCs w:val="28"/>
        </w:rPr>
        <w:t>УТВЕРЖДЕН:</w:t>
      </w:r>
    </w:p>
    <w:p w:rsidR="00853583" w:rsidRPr="00C70EE9" w:rsidRDefault="00853583" w:rsidP="00853583">
      <w:pPr>
        <w:ind w:left="5954" w:right="-1"/>
        <w:jc w:val="center"/>
        <w:rPr>
          <w:sz w:val="28"/>
          <w:szCs w:val="28"/>
        </w:rPr>
      </w:pPr>
      <w:r w:rsidRPr="00C70EE9">
        <w:rPr>
          <w:sz w:val="28"/>
          <w:szCs w:val="28"/>
        </w:rPr>
        <w:t>постановлением Администрации</w:t>
      </w:r>
    </w:p>
    <w:p w:rsidR="00853583" w:rsidRPr="00C70EE9" w:rsidRDefault="00853583" w:rsidP="00853583">
      <w:pPr>
        <w:ind w:left="5954" w:right="-1"/>
        <w:jc w:val="center"/>
        <w:rPr>
          <w:sz w:val="28"/>
          <w:szCs w:val="28"/>
        </w:rPr>
      </w:pPr>
      <w:r w:rsidRPr="00C70EE9">
        <w:rPr>
          <w:sz w:val="28"/>
          <w:szCs w:val="28"/>
        </w:rPr>
        <w:t>муниципального образования</w:t>
      </w:r>
    </w:p>
    <w:p w:rsidR="00853583" w:rsidRPr="00C70EE9" w:rsidRDefault="00853583" w:rsidP="00853583">
      <w:pPr>
        <w:ind w:left="5954" w:right="-1"/>
        <w:jc w:val="center"/>
        <w:rPr>
          <w:sz w:val="28"/>
          <w:szCs w:val="28"/>
        </w:rPr>
      </w:pPr>
      <w:r w:rsidRPr="00C70EE9">
        <w:rPr>
          <w:sz w:val="28"/>
          <w:szCs w:val="28"/>
        </w:rPr>
        <w:t>«Дорогобужский район»</w:t>
      </w:r>
    </w:p>
    <w:p w:rsidR="00853583" w:rsidRPr="00C70EE9" w:rsidRDefault="00853583" w:rsidP="00853583">
      <w:pPr>
        <w:ind w:left="5954" w:right="-1"/>
        <w:jc w:val="center"/>
        <w:rPr>
          <w:sz w:val="28"/>
          <w:szCs w:val="28"/>
        </w:rPr>
      </w:pPr>
      <w:r w:rsidRPr="00C70EE9">
        <w:rPr>
          <w:sz w:val="28"/>
          <w:szCs w:val="28"/>
        </w:rPr>
        <w:t>Смоленской области</w:t>
      </w:r>
    </w:p>
    <w:p w:rsidR="00853583" w:rsidRPr="00C70EE9" w:rsidRDefault="00DA7155" w:rsidP="00853583">
      <w:pPr>
        <w:ind w:left="5954"/>
        <w:jc w:val="center"/>
        <w:rPr>
          <w:sz w:val="36"/>
          <w:szCs w:val="36"/>
        </w:rPr>
      </w:pPr>
      <w:r>
        <w:rPr>
          <w:sz w:val="28"/>
          <w:szCs w:val="28"/>
        </w:rPr>
        <w:t>от 28.06.2019 №492</w:t>
      </w:r>
    </w:p>
    <w:p w:rsidR="00853583" w:rsidRPr="00853583" w:rsidRDefault="00853583" w:rsidP="00853583">
      <w:pPr>
        <w:pStyle w:val="ConsPlusTitle"/>
        <w:widowControl/>
        <w:tabs>
          <w:tab w:val="center" w:pos="8079"/>
        </w:tabs>
        <w:ind w:left="5954"/>
        <w:jc w:val="center"/>
        <w:rPr>
          <w:rFonts w:ascii="Times New Roman" w:hAnsi="Times New Roman" w:cs="Times New Roman"/>
          <w:sz w:val="28"/>
          <w:szCs w:val="28"/>
        </w:rPr>
      </w:pPr>
    </w:p>
    <w:p w:rsidR="00853583" w:rsidRDefault="00853583" w:rsidP="00C70EE9">
      <w:pPr>
        <w:rPr>
          <w:b/>
        </w:rPr>
      </w:pPr>
    </w:p>
    <w:p w:rsidR="00AE1287" w:rsidRDefault="00AE1287" w:rsidP="00C70EE9">
      <w:pPr>
        <w:rPr>
          <w:b/>
        </w:rPr>
      </w:pPr>
    </w:p>
    <w:p w:rsidR="008A1F17" w:rsidRDefault="008A1F17" w:rsidP="00C70EE9">
      <w:pPr>
        <w:rPr>
          <w:b/>
        </w:rPr>
      </w:pPr>
    </w:p>
    <w:p w:rsidR="00461F7B" w:rsidRPr="00C70EE9" w:rsidRDefault="00461F7B" w:rsidP="00C70EE9">
      <w:pPr>
        <w:jc w:val="center"/>
        <w:rPr>
          <w:b/>
        </w:rPr>
      </w:pPr>
      <w:r w:rsidRPr="00C70EE9">
        <w:rPr>
          <w:b/>
        </w:rPr>
        <w:t>АДМИНИСТРАТИВНЫЙ РЕГЛАМЕНТ</w:t>
      </w:r>
    </w:p>
    <w:p w:rsidR="00461F7B" w:rsidRPr="002B4967" w:rsidRDefault="00461F7B" w:rsidP="002B4967">
      <w:pPr>
        <w:pStyle w:val="ConsPlusTitle"/>
        <w:jc w:val="center"/>
        <w:rPr>
          <w:rFonts w:ascii="Times New Roman" w:hAnsi="Times New Roman" w:cs="Times New Roman"/>
          <w:bCs w:val="0"/>
          <w:sz w:val="28"/>
          <w:szCs w:val="28"/>
        </w:rPr>
      </w:pPr>
      <w:r w:rsidRPr="00B36A42">
        <w:rPr>
          <w:rFonts w:ascii="Times New Roman" w:hAnsi="Times New Roman" w:cs="Times New Roman"/>
          <w:sz w:val="28"/>
          <w:szCs w:val="28"/>
        </w:rPr>
        <w:t xml:space="preserve">предоставления муниципальной услуги </w:t>
      </w:r>
      <w:r w:rsidRPr="00B36A42">
        <w:rPr>
          <w:rFonts w:ascii="Times New Roman" w:hAnsi="Times New Roman" w:cs="Times New Roman"/>
          <w:bCs w:val="0"/>
          <w:sz w:val="28"/>
          <w:szCs w:val="28"/>
        </w:rPr>
        <w:t>«Согласование переустройст</w:t>
      </w:r>
      <w:r w:rsidR="006F6ABE">
        <w:rPr>
          <w:rFonts w:ascii="Times New Roman" w:hAnsi="Times New Roman" w:cs="Times New Roman"/>
          <w:bCs w:val="0"/>
          <w:sz w:val="28"/>
          <w:szCs w:val="28"/>
        </w:rPr>
        <w:t>ва и (или) перепланировки помещения в многоквартирном доме</w:t>
      </w:r>
      <w:r w:rsidRPr="00B36A42">
        <w:rPr>
          <w:rFonts w:ascii="Times New Roman" w:hAnsi="Times New Roman" w:cs="Times New Roman"/>
          <w:bCs w:val="0"/>
          <w:sz w:val="28"/>
          <w:szCs w:val="28"/>
        </w:rPr>
        <w:t>»</w:t>
      </w:r>
    </w:p>
    <w:p w:rsidR="00461F7B" w:rsidRPr="00B36A42" w:rsidRDefault="00461F7B" w:rsidP="00461F7B">
      <w:pPr>
        <w:pStyle w:val="ConsPlusNormal"/>
        <w:widowControl/>
        <w:ind w:firstLine="0"/>
        <w:jc w:val="center"/>
        <w:rPr>
          <w:rFonts w:ascii="Times New Roman" w:hAnsi="Times New Roman" w:cs="Times New Roman"/>
          <w:sz w:val="28"/>
          <w:szCs w:val="28"/>
        </w:rPr>
      </w:pPr>
    </w:p>
    <w:p w:rsidR="00461F7B" w:rsidRPr="00B36A42" w:rsidRDefault="00461F7B" w:rsidP="00461F7B">
      <w:pPr>
        <w:pStyle w:val="ConsPlusNormal"/>
        <w:widowControl/>
        <w:numPr>
          <w:ilvl w:val="0"/>
          <w:numId w:val="1"/>
        </w:numPr>
        <w:jc w:val="center"/>
        <w:outlineLvl w:val="1"/>
        <w:rPr>
          <w:rFonts w:ascii="Times New Roman" w:hAnsi="Times New Roman" w:cs="Times New Roman"/>
          <w:b/>
          <w:bCs/>
          <w:sz w:val="28"/>
          <w:szCs w:val="28"/>
        </w:rPr>
      </w:pPr>
      <w:r w:rsidRPr="00B36A42">
        <w:rPr>
          <w:rFonts w:ascii="Times New Roman" w:hAnsi="Times New Roman" w:cs="Times New Roman"/>
          <w:b/>
          <w:bCs/>
          <w:sz w:val="28"/>
          <w:szCs w:val="28"/>
        </w:rPr>
        <w:t>ОБЩИЕ ПОЛОЖЕНИЯ</w:t>
      </w:r>
    </w:p>
    <w:p w:rsidR="00461F7B" w:rsidRPr="00B36A42" w:rsidRDefault="00461F7B" w:rsidP="00461F7B">
      <w:pPr>
        <w:pStyle w:val="ConsPlusNormal"/>
        <w:widowControl/>
        <w:ind w:firstLine="0"/>
        <w:jc w:val="both"/>
        <w:rPr>
          <w:rFonts w:ascii="Times New Roman" w:hAnsi="Times New Roman" w:cs="Times New Roman"/>
          <w:sz w:val="28"/>
          <w:szCs w:val="28"/>
        </w:rPr>
      </w:pPr>
    </w:p>
    <w:p w:rsidR="00461F7B" w:rsidRDefault="00461F7B" w:rsidP="00231893">
      <w:pPr>
        <w:widowControl w:val="0"/>
        <w:autoSpaceDE w:val="0"/>
        <w:autoSpaceDN w:val="0"/>
        <w:adjustRightInd w:val="0"/>
        <w:ind w:firstLine="680"/>
        <w:jc w:val="both"/>
        <w:rPr>
          <w:sz w:val="28"/>
          <w:szCs w:val="28"/>
        </w:rPr>
      </w:pPr>
      <w:r w:rsidRPr="00777265">
        <w:t xml:space="preserve">1.1. </w:t>
      </w:r>
      <w:proofErr w:type="gramStart"/>
      <w:r w:rsidRPr="00BF14D0">
        <w:rPr>
          <w:sz w:val="28"/>
          <w:szCs w:val="28"/>
        </w:rPr>
        <w:t xml:space="preserve">Административный регламент предоставления Администрацией муниципального образования «Дорогобужский район» Смоленской области муниципальной услуги </w:t>
      </w:r>
      <w:r w:rsidRPr="00BF14D0">
        <w:rPr>
          <w:bCs/>
          <w:sz w:val="28"/>
          <w:szCs w:val="28"/>
        </w:rPr>
        <w:t xml:space="preserve">«Согласование переустройства и (или) </w:t>
      </w:r>
      <w:r w:rsidR="006F6ABE">
        <w:rPr>
          <w:bCs/>
          <w:sz w:val="28"/>
          <w:szCs w:val="28"/>
        </w:rPr>
        <w:t>перепланировки  помещения в многоквартирном доме</w:t>
      </w:r>
      <w:r w:rsidRPr="00BF14D0">
        <w:rPr>
          <w:bCs/>
          <w:sz w:val="28"/>
          <w:szCs w:val="28"/>
        </w:rPr>
        <w:t xml:space="preserve">» </w:t>
      </w:r>
      <w:r w:rsidRPr="00BF14D0">
        <w:rPr>
          <w:sz w:val="28"/>
          <w:szCs w:val="28"/>
        </w:rPr>
        <w:t xml:space="preserve"> (далее – Регламент) разработан в целях повышения качества и доступности результатов предоставления муниципальной услуги </w:t>
      </w:r>
      <w:r w:rsidRPr="00BF14D0">
        <w:rPr>
          <w:bCs/>
          <w:sz w:val="28"/>
          <w:szCs w:val="28"/>
        </w:rPr>
        <w:t xml:space="preserve">по </w:t>
      </w:r>
      <w:r w:rsidRPr="00BF14D0">
        <w:rPr>
          <w:sz w:val="28"/>
          <w:szCs w:val="28"/>
        </w:rPr>
        <w:t xml:space="preserve">согласованию переустройства и (или) перепланировки </w:t>
      </w:r>
      <w:r w:rsidR="006F6ABE">
        <w:rPr>
          <w:bCs/>
          <w:sz w:val="28"/>
          <w:szCs w:val="28"/>
        </w:rPr>
        <w:t>помещения в многоквартирном доме</w:t>
      </w:r>
      <w:r w:rsidR="006F6ABE" w:rsidRPr="00BF14D0">
        <w:rPr>
          <w:sz w:val="28"/>
          <w:szCs w:val="28"/>
        </w:rPr>
        <w:t xml:space="preserve"> </w:t>
      </w:r>
      <w:r w:rsidRPr="00BF14D0">
        <w:rPr>
          <w:sz w:val="28"/>
          <w:szCs w:val="28"/>
        </w:rPr>
        <w:t>(далее – муниципальная услуга), создания комфортных условий для потребителей результатов исполнения данной услуги и определяет порядок, сроки</w:t>
      </w:r>
      <w:proofErr w:type="gramEnd"/>
      <w:r w:rsidRPr="00BF14D0">
        <w:rPr>
          <w:sz w:val="28"/>
          <w:szCs w:val="28"/>
        </w:rPr>
        <w:t xml:space="preserve"> </w:t>
      </w:r>
      <w:proofErr w:type="gramStart"/>
      <w:r w:rsidRPr="00BF14D0">
        <w:rPr>
          <w:sz w:val="28"/>
          <w:szCs w:val="28"/>
        </w:rPr>
        <w:t xml:space="preserve">и последовательность действий </w:t>
      </w:r>
      <w:r w:rsidR="00231893">
        <w:rPr>
          <w:sz w:val="28"/>
          <w:szCs w:val="28"/>
        </w:rPr>
        <w:t xml:space="preserve">Администрации муниципального образования «Дорогобужский район» Смоленской области </w:t>
      </w:r>
      <w:r w:rsidR="00231893" w:rsidRPr="00F973C0">
        <w:rPr>
          <w:sz w:val="28"/>
          <w:szCs w:val="28"/>
        </w:rPr>
        <w:t>(далее</w:t>
      </w:r>
      <w:proofErr w:type="gramEnd"/>
      <w:r w:rsidR="00231893" w:rsidRPr="00F973C0">
        <w:rPr>
          <w:sz w:val="28"/>
          <w:szCs w:val="28"/>
        </w:rPr>
        <w:t xml:space="preserve">  – </w:t>
      </w:r>
      <w:proofErr w:type="gramStart"/>
      <w:r w:rsidR="00231893" w:rsidRPr="00F973C0">
        <w:rPr>
          <w:sz w:val="28"/>
          <w:szCs w:val="28"/>
        </w:rPr>
        <w:t xml:space="preserve">Администрация) </w:t>
      </w:r>
      <w:r w:rsidR="00231893" w:rsidRPr="00777265">
        <w:rPr>
          <w:sz w:val="28"/>
          <w:szCs w:val="28"/>
        </w:rPr>
        <w:t xml:space="preserve"> </w:t>
      </w:r>
      <w:r w:rsidRPr="00BF14D0">
        <w:rPr>
          <w:sz w:val="28"/>
          <w:szCs w:val="28"/>
        </w:rPr>
        <w:t xml:space="preserve">при предоставлении муниципальной услуги. </w:t>
      </w:r>
      <w:proofErr w:type="gramEnd"/>
    </w:p>
    <w:p w:rsidR="00461F7B" w:rsidRDefault="00461F7B" w:rsidP="00461F7B">
      <w:pPr>
        <w:widowControl w:val="0"/>
        <w:autoSpaceDE w:val="0"/>
        <w:autoSpaceDN w:val="0"/>
        <w:adjustRightInd w:val="0"/>
        <w:ind w:firstLine="680"/>
        <w:jc w:val="both"/>
      </w:pPr>
      <w:r w:rsidRPr="00BF14D0">
        <w:rPr>
          <w:sz w:val="28"/>
          <w:szCs w:val="28"/>
        </w:rPr>
        <w:t>В целях настоящего Регламента используются понятия, определенные Жилищным кодексом Российской Федерации.</w:t>
      </w:r>
    </w:p>
    <w:p w:rsidR="00461F7B" w:rsidRDefault="00461F7B" w:rsidP="00461F7B">
      <w:pPr>
        <w:pStyle w:val="ConsPlusNormal"/>
        <w:widowControl/>
        <w:ind w:firstLine="709"/>
        <w:jc w:val="both"/>
        <w:outlineLvl w:val="2"/>
      </w:pPr>
      <w:r>
        <w:rPr>
          <w:rFonts w:ascii="Times New Roman" w:hAnsi="Times New Roman" w:cs="Times New Roman"/>
          <w:sz w:val="28"/>
          <w:szCs w:val="28"/>
        </w:rPr>
        <w:t xml:space="preserve">1.2. </w:t>
      </w:r>
      <w:r w:rsidR="00DE595F">
        <w:rPr>
          <w:rFonts w:ascii="Times New Roman" w:hAnsi="Times New Roman" w:cs="Times New Roman"/>
          <w:sz w:val="28"/>
          <w:szCs w:val="28"/>
        </w:rPr>
        <w:t>Муниципальная услуга</w:t>
      </w:r>
      <w:r w:rsidRPr="00BF14D0">
        <w:rPr>
          <w:rFonts w:ascii="Times New Roman" w:hAnsi="Times New Roman" w:cs="Times New Roman"/>
          <w:sz w:val="28"/>
          <w:szCs w:val="28"/>
        </w:rPr>
        <w:t xml:space="preserve"> предоставляет</w:t>
      </w:r>
      <w:r w:rsidR="00DE595F">
        <w:rPr>
          <w:rFonts w:ascii="Times New Roman" w:hAnsi="Times New Roman" w:cs="Times New Roman"/>
          <w:sz w:val="28"/>
          <w:szCs w:val="28"/>
        </w:rPr>
        <w:t>ся</w:t>
      </w:r>
      <w:r w:rsidR="00231893" w:rsidRPr="00231893">
        <w:rPr>
          <w:sz w:val="28"/>
          <w:szCs w:val="28"/>
        </w:rPr>
        <w:t xml:space="preserve"> </w:t>
      </w:r>
      <w:r w:rsidR="00231893" w:rsidRPr="00231893">
        <w:rPr>
          <w:rFonts w:ascii="Times New Roman" w:hAnsi="Times New Roman" w:cs="Times New Roman"/>
          <w:sz w:val="28"/>
          <w:szCs w:val="28"/>
        </w:rPr>
        <w:t>Администрацией муниципального образования «Дорогобужский район» Смоленской области</w:t>
      </w:r>
      <w:r w:rsidR="00DE595F">
        <w:rPr>
          <w:rFonts w:ascii="Times New Roman" w:hAnsi="Times New Roman" w:cs="Times New Roman"/>
          <w:sz w:val="28"/>
          <w:szCs w:val="28"/>
        </w:rPr>
        <w:t xml:space="preserve"> через</w:t>
      </w:r>
      <w:r w:rsidR="00C70EE9">
        <w:rPr>
          <w:rFonts w:ascii="Times New Roman" w:hAnsi="Times New Roman" w:cs="Times New Roman"/>
          <w:sz w:val="28"/>
          <w:szCs w:val="28"/>
        </w:rPr>
        <w:t xml:space="preserve"> комитет</w:t>
      </w:r>
      <w:r>
        <w:rPr>
          <w:rFonts w:ascii="Times New Roman" w:hAnsi="Times New Roman" w:cs="Times New Roman"/>
          <w:sz w:val="28"/>
          <w:szCs w:val="28"/>
        </w:rPr>
        <w:t xml:space="preserve"> по жилищно-коммунальному хозяйству</w:t>
      </w:r>
      <w:r w:rsidR="00231893">
        <w:rPr>
          <w:rFonts w:ascii="Times New Roman" w:hAnsi="Times New Roman" w:cs="Times New Roman"/>
          <w:sz w:val="28"/>
          <w:szCs w:val="28"/>
        </w:rPr>
        <w:t xml:space="preserve">, архитектуре и градостроительству </w:t>
      </w:r>
      <w:r>
        <w:rPr>
          <w:rFonts w:ascii="Times New Roman" w:hAnsi="Times New Roman" w:cs="Times New Roman"/>
          <w:sz w:val="28"/>
          <w:szCs w:val="28"/>
        </w:rPr>
        <w:t xml:space="preserve"> </w:t>
      </w:r>
      <w:r w:rsidRPr="00BF14D0">
        <w:rPr>
          <w:rFonts w:ascii="Times New Roman" w:hAnsi="Times New Roman" w:cs="Times New Roman"/>
          <w:sz w:val="28"/>
          <w:szCs w:val="28"/>
        </w:rPr>
        <w:t>Администрации муниципального образования «Дорогобужский район» С</w:t>
      </w:r>
      <w:r w:rsidR="00C70EE9">
        <w:rPr>
          <w:rFonts w:ascii="Times New Roman" w:hAnsi="Times New Roman" w:cs="Times New Roman"/>
          <w:sz w:val="28"/>
          <w:szCs w:val="28"/>
        </w:rPr>
        <w:t>моленской области (далее - комитет</w:t>
      </w:r>
      <w:r w:rsidRPr="00BF14D0">
        <w:rPr>
          <w:rFonts w:ascii="Times New Roman" w:hAnsi="Times New Roman" w:cs="Times New Roman"/>
          <w:sz w:val="28"/>
          <w:szCs w:val="28"/>
        </w:rPr>
        <w:t>).</w:t>
      </w:r>
      <w:r>
        <w:t xml:space="preserve"> </w:t>
      </w:r>
    </w:p>
    <w:p w:rsidR="00461F7B" w:rsidRPr="00777265" w:rsidRDefault="00461F7B" w:rsidP="00461F7B">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1.3. </w:t>
      </w:r>
      <w:r w:rsidRPr="00777265">
        <w:rPr>
          <w:rFonts w:ascii="Times New Roman" w:hAnsi="Times New Roman" w:cs="Times New Roman"/>
          <w:sz w:val="28"/>
          <w:szCs w:val="28"/>
        </w:rPr>
        <w:t>Заявител</w:t>
      </w:r>
      <w:r>
        <w:rPr>
          <w:rFonts w:ascii="Times New Roman" w:hAnsi="Times New Roman" w:cs="Times New Roman"/>
          <w:sz w:val="28"/>
          <w:szCs w:val="28"/>
        </w:rPr>
        <w:t>е</w:t>
      </w:r>
      <w:r w:rsidRPr="00777265">
        <w:rPr>
          <w:rFonts w:ascii="Times New Roman" w:hAnsi="Times New Roman" w:cs="Times New Roman"/>
          <w:sz w:val="28"/>
          <w:szCs w:val="28"/>
        </w:rPr>
        <w:t xml:space="preserve">м </w:t>
      </w:r>
      <w:r>
        <w:rPr>
          <w:rFonts w:ascii="Times New Roman" w:hAnsi="Times New Roman" w:cs="Times New Roman"/>
          <w:sz w:val="28"/>
          <w:szCs w:val="28"/>
        </w:rPr>
        <w:t>на</w:t>
      </w:r>
      <w:r w:rsidRPr="00777265">
        <w:rPr>
          <w:rFonts w:ascii="Times New Roman" w:hAnsi="Times New Roman" w:cs="Times New Roman"/>
          <w:sz w:val="28"/>
          <w:szCs w:val="28"/>
        </w:rPr>
        <w:t xml:space="preserve"> предоставлени</w:t>
      </w:r>
      <w:r>
        <w:rPr>
          <w:rFonts w:ascii="Times New Roman" w:hAnsi="Times New Roman" w:cs="Times New Roman"/>
          <w:sz w:val="28"/>
          <w:szCs w:val="28"/>
        </w:rPr>
        <w:t>е</w:t>
      </w:r>
      <w:r w:rsidRPr="00777265">
        <w:rPr>
          <w:rFonts w:ascii="Times New Roman" w:hAnsi="Times New Roman" w:cs="Times New Roman"/>
          <w:sz w:val="28"/>
          <w:szCs w:val="28"/>
        </w:rPr>
        <w:t xml:space="preserve"> муниципальной услуги являются юридические лица и граждане:</w:t>
      </w:r>
    </w:p>
    <w:p w:rsidR="00373527" w:rsidRDefault="00461F7B" w:rsidP="00373527">
      <w:pPr>
        <w:pStyle w:val="ConsPlusNormal"/>
        <w:ind w:firstLine="709"/>
        <w:jc w:val="both"/>
        <w:rPr>
          <w:rFonts w:ascii="Times New Roman" w:hAnsi="Times New Roman" w:cs="Times New Roman"/>
          <w:sz w:val="28"/>
          <w:szCs w:val="28"/>
        </w:rPr>
      </w:pPr>
      <w:r w:rsidRPr="00777265">
        <w:rPr>
          <w:rFonts w:ascii="Times New Roman" w:hAnsi="Times New Roman" w:cs="Times New Roman"/>
          <w:sz w:val="28"/>
          <w:szCs w:val="28"/>
        </w:rPr>
        <w:t>-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доверенностей; представители - в силу полномочий, основанных по доверенности или договору. В предусмотренных законом случаях от имени юридического лица могут действовать его участники (учредители);</w:t>
      </w:r>
    </w:p>
    <w:p w:rsidR="00461F7B" w:rsidRDefault="00461F7B" w:rsidP="00373527">
      <w:pPr>
        <w:pStyle w:val="ConsPlusNormal"/>
        <w:ind w:firstLine="709"/>
        <w:jc w:val="both"/>
        <w:rPr>
          <w:rFonts w:ascii="Times New Roman" w:hAnsi="Times New Roman" w:cs="Times New Roman"/>
          <w:sz w:val="28"/>
          <w:szCs w:val="28"/>
        </w:rPr>
      </w:pPr>
      <w:r w:rsidRPr="00777265">
        <w:rPr>
          <w:rFonts w:ascii="Times New Roman" w:hAnsi="Times New Roman" w:cs="Times New Roman"/>
          <w:sz w:val="28"/>
          <w:szCs w:val="28"/>
        </w:rPr>
        <w:t>- от имени граждан заявления могут подавать сами граждане или уполномоченные гражданами в установленном порядке их доверенные лица.</w:t>
      </w:r>
    </w:p>
    <w:p w:rsidR="000056ED" w:rsidRPr="00534DE9" w:rsidRDefault="000056ED" w:rsidP="000056ED">
      <w:pPr>
        <w:numPr>
          <w:ilvl w:val="1"/>
          <w:numId w:val="2"/>
        </w:numPr>
        <w:ind w:left="0" w:firstLine="708"/>
        <w:jc w:val="both"/>
        <w:rPr>
          <w:sz w:val="28"/>
          <w:szCs w:val="28"/>
        </w:rPr>
      </w:pPr>
      <w:r w:rsidRPr="00534DE9">
        <w:rPr>
          <w:sz w:val="28"/>
          <w:szCs w:val="28"/>
        </w:rPr>
        <w:t xml:space="preserve">При необходимости получения консультаций заявители обращаются в </w:t>
      </w:r>
      <w:r w:rsidRPr="00534DE9">
        <w:rPr>
          <w:iCs/>
          <w:sz w:val="28"/>
          <w:szCs w:val="28"/>
        </w:rPr>
        <w:t>Администрацию или</w:t>
      </w:r>
      <w:r>
        <w:rPr>
          <w:i/>
          <w:iCs/>
          <w:sz w:val="28"/>
          <w:szCs w:val="28"/>
        </w:rPr>
        <w:t xml:space="preserve"> </w:t>
      </w:r>
      <w:r w:rsidRPr="00534DE9">
        <w:rPr>
          <w:sz w:val="28"/>
          <w:szCs w:val="28"/>
        </w:rPr>
        <w:t xml:space="preserve">к специалистам Дорогобужского филиала Смоленского областного государственного бюджетного учреждения «Многофункциональный </w:t>
      </w:r>
      <w:r w:rsidRPr="00534DE9">
        <w:rPr>
          <w:sz w:val="28"/>
          <w:szCs w:val="28"/>
        </w:rPr>
        <w:lastRenderedPageBreak/>
        <w:t>центр по предоставлению государственных и муниципальных услуг населению» (далее - МФЦ) при личном обращении.</w:t>
      </w:r>
    </w:p>
    <w:p w:rsidR="00461F7B" w:rsidRPr="004F52F5" w:rsidRDefault="009E1911" w:rsidP="00461F7B">
      <w:pPr>
        <w:ind w:firstLine="709"/>
        <w:jc w:val="both"/>
        <w:rPr>
          <w:sz w:val="28"/>
          <w:szCs w:val="28"/>
        </w:rPr>
      </w:pPr>
      <w:r>
        <w:rPr>
          <w:sz w:val="28"/>
          <w:szCs w:val="28"/>
        </w:rPr>
        <w:t>1.5</w:t>
      </w:r>
      <w:r w:rsidR="00461F7B">
        <w:rPr>
          <w:sz w:val="28"/>
          <w:szCs w:val="28"/>
        </w:rPr>
        <w:t xml:space="preserve">. </w:t>
      </w:r>
      <w:r w:rsidR="00461F7B" w:rsidRPr="004F52F5">
        <w:rPr>
          <w:sz w:val="28"/>
          <w:szCs w:val="28"/>
        </w:rPr>
        <w:t>Информация о порядке предоставления муниципальной услуги осуществляется непо</w:t>
      </w:r>
      <w:r w:rsidR="00C70EE9">
        <w:rPr>
          <w:sz w:val="28"/>
          <w:szCs w:val="28"/>
        </w:rPr>
        <w:t>средственно специалистами комитета</w:t>
      </w:r>
      <w:r w:rsidR="00461F7B" w:rsidRPr="004F52F5">
        <w:rPr>
          <w:sz w:val="28"/>
          <w:szCs w:val="28"/>
        </w:rPr>
        <w:t xml:space="preserve"> с использованием телефонной и факсимильной связи, электронной почты,</w:t>
      </w:r>
      <w:r w:rsidR="000056ED" w:rsidRPr="000056ED">
        <w:rPr>
          <w:sz w:val="28"/>
          <w:szCs w:val="28"/>
        </w:rPr>
        <w:t xml:space="preserve"> </w:t>
      </w:r>
      <w:r w:rsidR="000056ED" w:rsidRPr="00534DE9">
        <w:rPr>
          <w:sz w:val="28"/>
          <w:szCs w:val="28"/>
        </w:rPr>
        <w:t>при личном обращении и по единому многоканальному номеру телефона МФЦ: 8 (800) 1001 901</w:t>
      </w:r>
      <w:r w:rsidR="00461F7B" w:rsidRPr="004F52F5">
        <w:rPr>
          <w:sz w:val="28"/>
          <w:szCs w:val="28"/>
        </w:rPr>
        <w:t>, а также размещается на официальном сайте муниципального образования «Дорогобужский район» Смоленской области.</w:t>
      </w:r>
    </w:p>
    <w:p w:rsidR="00461F7B" w:rsidRPr="00BF14D0" w:rsidRDefault="00461F7B" w:rsidP="00461F7B">
      <w:pPr>
        <w:jc w:val="both"/>
        <w:rPr>
          <w:sz w:val="28"/>
          <w:szCs w:val="28"/>
        </w:rPr>
      </w:pPr>
      <w:r w:rsidRPr="004F52F5">
        <w:rPr>
          <w:sz w:val="28"/>
          <w:szCs w:val="28"/>
        </w:rPr>
        <w:tab/>
      </w:r>
      <w:r w:rsidR="00C70EE9">
        <w:rPr>
          <w:sz w:val="28"/>
          <w:szCs w:val="28"/>
        </w:rPr>
        <w:t>Местонахождение комитета</w:t>
      </w:r>
      <w:r>
        <w:rPr>
          <w:sz w:val="28"/>
          <w:szCs w:val="28"/>
        </w:rPr>
        <w:t>: улица Кутузова, дом 1</w:t>
      </w:r>
      <w:r w:rsidRPr="00BF14D0">
        <w:rPr>
          <w:sz w:val="28"/>
          <w:szCs w:val="28"/>
        </w:rPr>
        <w:t>, город Дорогобуж, Смоленская область, 215710.</w:t>
      </w:r>
    </w:p>
    <w:p w:rsidR="00461F7B" w:rsidRPr="004F52F5" w:rsidRDefault="00461F7B" w:rsidP="00461F7B">
      <w:pPr>
        <w:jc w:val="both"/>
        <w:rPr>
          <w:sz w:val="28"/>
          <w:szCs w:val="28"/>
        </w:rPr>
      </w:pPr>
      <w:r w:rsidRPr="004F52F5">
        <w:rPr>
          <w:sz w:val="28"/>
          <w:szCs w:val="28"/>
        </w:rPr>
        <w:tab/>
        <w:t>Рабочее время: понедельник-пятница с 08-30 до 17-30 (обеденный перерыв с 13-00 до 14-00).</w:t>
      </w:r>
    </w:p>
    <w:p w:rsidR="00461F7B" w:rsidRPr="004F52F5" w:rsidRDefault="00461F7B" w:rsidP="00461F7B">
      <w:pPr>
        <w:jc w:val="both"/>
        <w:rPr>
          <w:sz w:val="28"/>
          <w:szCs w:val="28"/>
        </w:rPr>
      </w:pPr>
      <w:r w:rsidRPr="004F52F5">
        <w:rPr>
          <w:sz w:val="28"/>
          <w:szCs w:val="28"/>
        </w:rPr>
        <w:tab/>
        <w:t>Контактные телефоны: (48144) 4-1</w:t>
      </w:r>
      <w:r>
        <w:rPr>
          <w:sz w:val="28"/>
          <w:szCs w:val="28"/>
        </w:rPr>
        <w:t>7</w:t>
      </w:r>
      <w:r w:rsidRPr="004F52F5">
        <w:rPr>
          <w:sz w:val="28"/>
          <w:szCs w:val="28"/>
        </w:rPr>
        <w:t>-</w:t>
      </w:r>
      <w:r>
        <w:rPr>
          <w:sz w:val="28"/>
          <w:szCs w:val="28"/>
        </w:rPr>
        <w:t>49; факс (48144) 4-17-49</w:t>
      </w:r>
      <w:r w:rsidRPr="004F52F5">
        <w:rPr>
          <w:sz w:val="28"/>
          <w:szCs w:val="28"/>
        </w:rPr>
        <w:t>.</w:t>
      </w:r>
    </w:p>
    <w:p w:rsidR="00461F7B" w:rsidRPr="00340238" w:rsidRDefault="00461F7B" w:rsidP="00461F7B">
      <w:pPr>
        <w:tabs>
          <w:tab w:val="left" w:pos="0"/>
          <w:tab w:val="left" w:pos="10080"/>
        </w:tabs>
        <w:ind w:firstLine="709"/>
      </w:pPr>
      <w:r w:rsidRPr="004F52F5">
        <w:rPr>
          <w:sz w:val="28"/>
          <w:szCs w:val="28"/>
        </w:rPr>
        <w:t>Адрес официального сайта муниципального образования «Дорогобужский район» Смоленской области</w:t>
      </w:r>
      <w:r w:rsidRPr="00340238">
        <w:rPr>
          <w:sz w:val="28"/>
          <w:szCs w:val="28"/>
        </w:rPr>
        <w:t xml:space="preserve">: </w:t>
      </w:r>
      <w:hyperlink r:id="rId8" w:history="1">
        <w:r w:rsidRPr="00340238">
          <w:rPr>
            <w:rStyle w:val="a7"/>
            <w:rFonts w:eastAsia="Calibri"/>
            <w:color w:val="auto"/>
            <w:sz w:val="28"/>
            <w:szCs w:val="28"/>
            <w:lang w:val="en-US"/>
          </w:rPr>
          <w:t>http</w:t>
        </w:r>
        <w:r w:rsidRPr="00340238">
          <w:rPr>
            <w:rStyle w:val="a7"/>
            <w:rFonts w:eastAsia="Calibri"/>
            <w:color w:val="auto"/>
            <w:sz w:val="28"/>
            <w:szCs w:val="28"/>
          </w:rPr>
          <w:t>://</w:t>
        </w:r>
        <w:r w:rsidRPr="00340238">
          <w:rPr>
            <w:rStyle w:val="a7"/>
            <w:rFonts w:eastAsia="Calibri"/>
            <w:color w:val="auto"/>
            <w:sz w:val="28"/>
            <w:szCs w:val="28"/>
            <w:lang w:val="en-US"/>
          </w:rPr>
          <w:t>dorogobyzh</w:t>
        </w:r>
        <w:r w:rsidRPr="00340238">
          <w:rPr>
            <w:rStyle w:val="a7"/>
            <w:rFonts w:eastAsia="Calibri"/>
            <w:color w:val="auto"/>
            <w:sz w:val="28"/>
            <w:szCs w:val="28"/>
          </w:rPr>
          <w:t>.</w:t>
        </w:r>
        <w:r w:rsidRPr="00340238">
          <w:rPr>
            <w:rStyle w:val="a7"/>
            <w:rFonts w:eastAsia="Calibri"/>
            <w:color w:val="auto"/>
            <w:sz w:val="28"/>
            <w:szCs w:val="28"/>
            <w:lang w:val="en-US"/>
          </w:rPr>
          <w:t>admin</w:t>
        </w:r>
        <w:r w:rsidRPr="00340238">
          <w:rPr>
            <w:rStyle w:val="a7"/>
            <w:rFonts w:eastAsia="Calibri"/>
            <w:color w:val="auto"/>
            <w:sz w:val="28"/>
            <w:szCs w:val="28"/>
          </w:rPr>
          <w:t>-</w:t>
        </w:r>
        <w:r w:rsidRPr="00340238">
          <w:rPr>
            <w:rStyle w:val="a7"/>
            <w:rFonts w:eastAsia="Calibri"/>
            <w:color w:val="auto"/>
            <w:sz w:val="28"/>
            <w:szCs w:val="28"/>
            <w:lang w:val="en-US"/>
          </w:rPr>
          <w:t>smolensk</w:t>
        </w:r>
        <w:r w:rsidRPr="00340238">
          <w:rPr>
            <w:rStyle w:val="a7"/>
            <w:rFonts w:eastAsia="Calibri"/>
            <w:color w:val="auto"/>
            <w:sz w:val="28"/>
            <w:szCs w:val="28"/>
          </w:rPr>
          <w:t>.</w:t>
        </w:r>
        <w:r w:rsidRPr="00340238">
          <w:rPr>
            <w:rStyle w:val="a7"/>
            <w:rFonts w:eastAsia="Calibri"/>
            <w:color w:val="auto"/>
            <w:sz w:val="28"/>
            <w:szCs w:val="28"/>
            <w:lang w:val="en-US"/>
          </w:rPr>
          <w:t>ru</w:t>
        </w:r>
      </w:hyperlink>
    </w:p>
    <w:p w:rsidR="000056ED" w:rsidRDefault="000056ED" w:rsidP="000056ED">
      <w:pPr>
        <w:tabs>
          <w:tab w:val="num" w:pos="1134"/>
        </w:tabs>
        <w:autoSpaceDE w:val="0"/>
        <w:autoSpaceDN w:val="0"/>
        <w:adjustRightInd w:val="0"/>
        <w:ind w:firstLine="709"/>
        <w:jc w:val="both"/>
        <w:outlineLvl w:val="2"/>
        <w:rPr>
          <w:sz w:val="28"/>
          <w:szCs w:val="28"/>
        </w:rPr>
      </w:pPr>
      <w:r>
        <w:rPr>
          <w:sz w:val="28"/>
          <w:szCs w:val="28"/>
        </w:rPr>
        <w:t>Местонахождение МФЦ: улица Карла Маркса, дом 29, г. Дорогобуж, Смоленская область, 215710.</w:t>
      </w:r>
    </w:p>
    <w:p w:rsidR="000056ED" w:rsidRDefault="000056ED" w:rsidP="000056ED">
      <w:pPr>
        <w:ind w:firstLine="708"/>
        <w:jc w:val="both"/>
        <w:rPr>
          <w:sz w:val="28"/>
          <w:szCs w:val="28"/>
        </w:rPr>
      </w:pPr>
      <w:r>
        <w:rPr>
          <w:sz w:val="28"/>
          <w:szCs w:val="28"/>
        </w:rPr>
        <w:t>Сведения о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информационно-коммуникационной сети «Интернет» по адресу: «</w:t>
      </w:r>
      <w:r>
        <w:rPr>
          <w:sz w:val="28"/>
          <w:szCs w:val="28"/>
          <w:u w:val="single"/>
          <w:lang w:val="en-US"/>
        </w:rPr>
        <w:t>http</w:t>
      </w:r>
      <w:r>
        <w:rPr>
          <w:sz w:val="28"/>
          <w:szCs w:val="28"/>
          <w:u w:val="single"/>
        </w:rPr>
        <w:t>://мфц67.рф.»</w:t>
      </w:r>
    </w:p>
    <w:p w:rsidR="00461F7B" w:rsidRPr="004F52F5" w:rsidRDefault="000056ED" w:rsidP="00461F7B">
      <w:pPr>
        <w:autoSpaceDE w:val="0"/>
        <w:autoSpaceDN w:val="0"/>
        <w:adjustRightInd w:val="0"/>
        <w:ind w:firstLine="720"/>
        <w:jc w:val="both"/>
        <w:outlineLvl w:val="2"/>
        <w:rPr>
          <w:sz w:val="28"/>
          <w:szCs w:val="28"/>
        </w:rPr>
      </w:pPr>
      <w:r>
        <w:rPr>
          <w:sz w:val="28"/>
          <w:szCs w:val="28"/>
        </w:rPr>
        <w:t xml:space="preserve"> </w:t>
      </w:r>
      <w:r w:rsidR="0000542D">
        <w:rPr>
          <w:sz w:val="28"/>
          <w:szCs w:val="28"/>
        </w:rPr>
        <w:t>1</w:t>
      </w:r>
      <w:r w:rsidR="009E1911">
        <w:rPr>
          <w:sz w:val="28"/>
          <w:szCs w:val="28"/>
        </w:rPr>
        <w:t>.6</w:t>
      </w:r>
      <w:r w:rsidR="00461F7B">
        <w:rPr>
          <w:sz w:val="28"/>
          <w:szCs w:val="28"/>
        </w:rPr>
        <w:t xml:space="preserve">. </w:t>
      </w:r>
      <w:r w:rsidR="00461F7B" w:rsidRPr="004F52F5">
        <w:rPr>
          <w:sz w:val="28"/>
          <w:szCs w:val="28"/>
        </w:rPr>
        <w:t>Размещ</w:t>
      </w:r>
      <w:r w:rsidR="00461F7B">
        <w:rPr>
          <w:sz w:val="28"/>
          <w:szCs w:val="28"/>
        </w:rPr>
        <w:t xml:space="preserve">аемая информация содержит </w:t>
      </w:r>
      <w:r w:rsidR="00461F7B" w:rsidRPr="004F52F5">
        <w:rPr>
          <w:sz w:val="28"/>
          <w:szCs w:val="28"/>
        </w:rPr>
        <w:t>текст администрати</w:t>
      </w:r>
      <w:r w:rsidR="00461F7B">
        <w:rPr>
          <w:sz w:val="28"/>
          <w:szCs w:val="28"/>
        </w:rPr>
        <w:t>вного регламента с приложениями.</w:t>
      </w:r>
    </w:p>
    <w:p w:rsidR="009E1911" w:rsidRPr="00F973C0" w:rsidRDefault="009E1911" w:rsidP="009E1911">
      <w:pPr>
        <w:autoSpaceDE w:val="0"/>
        <w:autoSpaceDN w:val="0"/>
        <w:adjustRightInd w:val="0"/>
        <w:ind w:firstLine="720"/>
        <w:jc w:val="both"/>
        <w:outlineLvl w:val="2"/>
        <w:rPr>
          <w:sz w:val="28"/>
          <w:szCs w:val="28"/>
        </w:rPr>
      </w:pPr>
      <w:r>
        <w:rPr>
          <w:sz w:val="28"/>
          <w:szCs w:val="28"/>
        </w:rPr>
        <w:t>1.7. Информация о месте нахождения и графике</w:t>
      </w:r>
      <w:r w:rsidRPr="00F973C0">
        <w:rPr>
          <w:sz w:val="28"/>
          <w:szCs w:val="28"/>
        </w:rPr>
        <w:t xml:space="preserve"> работы Администрации, структурных подраздел</w:t>
      </w:r>
      <w:r>
        <w:rPr>
          <w:sz w:val="28"/>
          <w:szCs w:val="28"/>
        </w:rPr>
        <w:t>ений Администрации</w:t>
      </w:r>
      <w:r w:rsidRPr="00F973C0">
        <w:rPr>
          <w:sz w:val="28"/>
          <w:szCs w:val="28"/>
        </w:rPr>
        <w:t>, участвующих в предоставлении муниципальной услуги</w:t>
      </w:r>
      <w:r w:rsidRPr="00534DE9">
        <w:rPr>
          <w:sz w:val="28"/>
          <w:szCs w:val="28"/>
        </w:rPr>
        <w:t>, а также многофункционального центра предоставления государственных и муниципальных услуг</w:t>
      </w:r>
      <w:r w:rsidRPr="00F973C0">
        <w:rPr>
          <w:sz w:val="28"/>
          <w:szCs w:val="28"/>
        </w:rPr>
        <w:t xml:space="preserve"> размещается:</w:t>
      </w:r>
    </w:p>
    <w:p w:rsidR="009E1911" w:rsidRPr="00340238" w:rsidRDefault="009E1911" w:rsidP="009E1911">
      <w:pPr>
        <w:tabs>
          <w:tab w:val="left" w:pos="0"/>
          <w:tab w:val="left" w:pos="10080"/>
        </w:tabs>
        <w:ind w:firstLine="709"/>
        <w:jc w:val="both"/>
        <w:rPr>
          <w:sz w:val="28"/>
          <w:szCs w:val="28"/>
        </w:rPr>
      </w:pPr>
      <w:r>
        <w:rPr>
          <w:sz w:val="28"/>
          <w:szCs w:val="28"/>
        </w:rPr>
        <w:t>1</w:t>
      </w:r>
      <w:r w:rsidRPr="00F973C0">
        <w:rPr>
          <w:sz w:val="28"/>
          <w:szCs w:val="28"/>
        </w:rPr>
        <w:t xml:space="preserve">) на сайте Администрации: </w:t>
      </w:r>
      <w:hyperlink r:id="rId9" w:history="1">
        <w:r w:rsidRPr="00340238">
          <w:rPr>
            <w:rStyle w:val="a7"/>
            <w:rFonts w:eastAsia="Calibri"/>
            <w:color w:val="auto"/>
            <w:sz w:val="28"/>
            <w:szCs w:val="28"/>
            <w:lang w:val="en-US"/>
          </w:rPr>
          <w:t>http</w:t>
        </w:r>
        <w:r w:rsidRPr="00340238">
          <w:rPr>
            <w:rStyle w:val="a7"/>
            <w:rFonts w:eastAsia="Calibri"/>
            <w:color w:val="auto"/>
            <w:sz w:val="28"/>
            <w:szCs w:val="28"/>
          </w:rPr>
          <w:t>://</w:t>
        </w:r>
        <w:r w:rsidRPr="00340238">
          <w:rPr>
            <w:rStyle w:val="a7"/>
            <w:rFonts w:eastAsia="Calibri"/>
            <w:color w:val="auto"/>
            <w:sz w:val="28"/>
            <w:szCs w:val="28"/>
            <w:lang w:val="en-US"/>
          </w:rPr>
          <w:t>dorogobyzh</w:t>
        </w:r>
        <w:r w:rsidRPr="00340238">
          <w:rPr>
            <w:rStyle w:val="a7"/>
            <w:rFonts w:eastAsia="Calibri"/>
            <w:color w:val="auto"/>
            <w:sz w:val="28"/>
            <w:szCs w:val="28"/>
          </w:rPr>
          <w:t>.</w:t>
        </w:r>
        <w:r w:rsidRPr="00340238">
          <w:rPr>
            <w:rStyle w:val="a7"/>
            <w:rFonts w:eastAsia="Calibri"/>
            <w:color w:val="auto"/>
            <w:sz w:val="28"/>
            <w:szCs w:val="28"/>
            <w:lang w:val="en-US"/>
          </w:rPr>
          <w:t>admin</w:t>
        </w:r>
        <w:r w:rsidRPr="00340238">
          <w:rPr>
            <w:rStyle w:val="a7"/>
            <w:rFonts w:eastAsia="Calibri"/>
            <w:color w:val="auto"/>
            <w:sz w:val="28"/>
            <w:szCs w:val="28"/>
          </w:rPr>
          <w:t>-</w:t>
        </w:r>
        <w:r w:rsidRPr="00340238">
          <w:rPr>
            <w:rStyle w:val="a7"/>
            <w:rFonts w:eastAsia="Calibri"/>
            <w:color w:val="auto"/>
            <w:sz w:val="28"/>
            <w:szCs w:val="28"/>
            <w:lang w:val="en-US"/>
          </w:rPr>
          <w:t>smolensk</w:t>
        </w:r>
        <w:r w:rsidRPr="00340238">
          <w:rPr>
            <w:rStyle w:val="a7"/>
            <w:rFonts w:eastAsia="Calibri"/>
            <w:color w:val="auto"/>
            <w:sz w:val="28"/>
            <w:szCs w:val="28"/>
          </w:rPr>
          <w:t>.</w:t>
        </w:r>
        <w:r w:rsidRPr="00340238">
          <w:rPr>
            <w:rStyle w:val="a7"/>
            <w:rFonts w:eastAsia="Calibri"/>
            <w:color w:val="auto"/>
            <w:sz w:val="28"/>
            <w:szCs w:val="28"/>
            <w:lang w:val="en-US"/>
          </w:rPr>
          <w:t>ru</w:t>
        </w:r>
      </w:hyperlink>
      <w:r w:rsidRPr="00340238">
        <w:rPr>
          <w:sz w:val="28"/>
          <w:szCs w:val="28"/>
        </w:rPr>
        <w:t xml:space="preserve"> в информационно-телекоммуникационных сетях общего пользования (в том числе в сети «Интернет»);</w:t>
      </w:r>
    </w:p>
    <w:p w:rsidR="009E1911" w:rsidRPr="00340238" w:rsidRDefault="009E1911" w:rsidP="009E1911">
      <w:pPr>
        <w:pStyle w:val="a8"/>
        <w:spacing w:after="0"/>
        <w:ind w:left="0" w:firstLine="709"/>
        <w:rPr>
          <w:sz w:val="28"/>
          <w:szCs w:val="28"/>
        </w:rPr>
      </w:pPr>
      <w:r w:rsidRPr="00340238">
        <w:rPr>
          <w:sz w:val="28"/>
          <w:szCs w:val="28"/>
        </w:rPr>
        <w:t>2) на Едином портале государственных и муниципальных услуг (далее – Единый портал), на региональном портале государственных и муниципальных услуг (далее – Региональный портал).</w:t>
      </w:r>
    </w:p>
    <w:p w:rsidR="009E1911" w:rsidRPr="00340238" w:rsidRDefault="009E1911" w:rsidP="009E1911">
      <w:pPr>
        <w:pStyle w:val="a8"/>
        <w:spacing w:after="0"/>
        <w:ind w:left="709"/>
        <w:rPr>
          <w:sz w:val="28"/>
          <w:szCs w:val="28"/>
        </w:rPr>
      </w:pPr>
      <w:r w:rsidRPr="00340238">
        <w:rPr>
          <w:sz w:val="28"/>
          <w:szCs w:val="28"/>
        </w:rPr>
        <w:t xml:space="preserve">3) на сайте МФЦ в сети «Интернет»: </w:t>
      </w:r>
      <w:hyperlink r:id="rId10" w:history="1">
        <w:r w:rsidRPr="00340238">
          <w:rPr>
            <w:rStyle w:val="a7"/>
            <w:rFonts w:eastAsia="Calibri"/>
            <w:color w:val="auto"/>
            <w:sz w:val="28"/>
            <w:szCs w:val="28"/>
          </w:rPr>
          <w:t>http://мфц67.рф</w:t>
        </w:r>
      </w:hyperlink>
    </w:p>
    <w:p w:rsidR="00461F7B" w:rsidRDefault="009E1911" w:rsidP="00461F7B">
      <w:pPr>
        <w:pStyle w:val="ConsPlusNormal"/>
        <w:widowControl/>
        <w:ind w:firstLine="709"/>
        <w:jc w:val="both"/>
        <w:outlineLvl w:val="2"/>
        <w:rPr>
          <w:rFonts w:ascii="Times New Roman" w:hAnsi="Times New Roman" w:cs="Times New Roman"/>
          <w:noProof/>
          <w:sz w:val="28"/>
          <w:szCs w:val="28"/>
        </w:rPr>
      </w:pPr>
      <w:r>
        <w:rPr>
          <w:rFonts w:ascii="Times New Roman" w:hAnsi="Times New Roman" w:cs="Times New Roman"/>
          <w:sz w:val="28"/>
          <w:szCs w:val="28"/>
        </w:rPr>
        <w:t>1.8</w:t>
      </w:r>
      <w:r w:rsidR="00461F7B">
        <w:rPr>
          <w:rFonts w:ascii="Times New Roman" w:hAnsi="Times New Roman" w:cs="Times New Roman"/>
          <w:sz w:val="28"/>
          <w:szCs w:val="28"/>
        </w:rPr>
        <w:t xml:space="preserve">. </w:t>
      </w:r>
      <w:r w:rsidR="00461F7B" w:rsidRPr="00087DE6">
        <w:rPr>
          <w:rFonts w:ascii="Times New Roman" w:hAnsi="Times New Roman" w:cs="Times New Roman"/>
          <w:sz w:val="28"/>
          <w:szCs w:val="28"/>
        </w:rPr>
        <w:t>И</w:t>
      </w:r>
      <w:r w:rsidR="00461F7B" w:rsidRPr="00087DE6">
        <w:rPr>
          <w:rFonts w:ascii="Times New Roman" w:hAnsi="Times New Roman" w:cs="Times New Roman"/>
          <w:noProof/>
          <w:sz w:val="28"/>
          <w:szCs w:val="28"/>
        </w:rPr>
        <w:t xml:space="preserve">нформирование </w:t>
      </w:r>
      <w:r w:rsidR="00461F7B" w:rsidRPr="00087DE6">
        <w:rPr>
          <w:rFonts w:ascii="Times New Roman" w:hAnsi="Times New Roman" w:cs="Times New Roman"/>
          <w:sz w:val="28"/>
          <w:szCs w:val="28"/>
        </w:rPr>
        <w:t>з</w:t>
      </w:r>
      <w:r w:rsidR="00461F7B" w:rsidRPr="00087DE6">
        <w:rPr>
          <w:rFonts w:ascii="Times New Roman" w:hAnsi="Times New Roman" w:cs="Times New Roman"/>
          <w:noProof/>
          <w:sz w:val="28"/>
          <w:szCs w:val="28"/>
        </w:rPr>
        <w:t xml:space="preserve">аявителей </w:t>
      </w:r>
      <w:r w:rsidR="00461F7B" w:rsidRPr="00087DE6">
        <w:rPr>
          <w:rFonts w:ascii="Times New Roman" w:hAnsi="Times New Roman" w:cs="Times New Roman"/>
          <w:sz w:val="28"/>
          <w:szCs w:val="28"/>
        </w:rPr>
        <w:t>о</w:t>
      </w:r>
      <w:r w:rsidR="00461F7B" w:rsidRPr="00087DE6">
        <w:rPr>
          <w:rFonts w:ascii="Times New Roman" w:hAnsi="Times New Roman" w:cs="Times New Roman"/>
          <w:noProof/>
          <w:sz w:val="28"/>
          <w:szCs w:val="28"/>
        </w:rPr>
        <w:t xml:space="preserve"> </w:t>
      </w:r>
      <w:r w:rsidR="00461F7B" w:rsidRPr="00087DE6">
        <w:rPr>
          <w:rFonts w:ascii="Times New Roman" w:hAnsi="Times New Roman" w:cs="Times New Roman"/>
          <w:sz w:val="28"/>
          <w:szCs w:val="28"/>
        </w:rPr>
        <w:t>п</w:t>
      </w:r>
      <w:r w:rsidR="00461F7B" w:rsidRPr="00087DE6">
        <w:rPr>
          <w:rFonts w:ascii="Times New Roman" w:hAnsi="Times New Roman" w:cs="Times New Roman"/>
          <w:noProof/>
          <w:sz w:val="28"/>
          <w:szCs w:val="28"/>
        </w:rPr>
        <w:t xml:space="preserve">орядке </w:t>
      </w:r>
      <w:r w:rsidR="00461F7B" w:rsidRPr="00087DE6">
        <w:rPr>
          <w:rFonts w:ascii="Times New Roman" w:hAnsi="Times New Roman" w:cs="Times New Roman"/>
          <w:sz w:val="28"/>
          <w:szCs w:val="28"/>
        </w:rPr>
        <w:t>п</w:t>
      </w:r>
      <w:r w:rsidR="00461F7B" w:rsidRPr="00087DE6">
        <w:rPr>
          <w:rFonts w:ascii="Times New Roman" w:hAnsi="Times New Roman" w:cs="Times New Roman"/>
          <w:noProof/>
          <w:sz w:val="28"/>
          <w:szCs w:val="28"/>
        </w:rPr>
        <w:t xml:space="preserve">редоставления </w:t>
      </w:r>
      <w:r w:rsidR="00461F7B" w:rsidRPr="00087DE6">
        <w:rPr>
          <w:rFonts w:ascii="Times New Roman" w:hAnsi="Times New Roman" w:cs="Times New Roman"/>
          <w:sz w:val="28"/>
          <w:szCs w:val="28"/>
        </w:rPr>
        <w:t>м</w:t>
      </w:r>
      <w:r w:rsidR="00461F7B" w:rsidRPr="00087DE6">
        <w:rPr>
          <w:rFonts w:ascii="Times New Roman" w:hAnsi="Times New Roman" w:cs="Times New Roman"/>
          <w:noProof/>
          <w:sz w:val="28"/>
          <w:szCs w:val="28"/>
        </w:rPr>
        <w:t xml:space="preserve">униципальной услуги </w:t>
      </w:r>
      <w:r w:rsidR="00461F7B" w:rsidRPr="00087DE6">
        <w:rPr>
          <w:rFonts w:ascii="Times New Roman" w:hAnsi="Times New Roman" w:cs="Times New Roman"/>
          <w:sz w:val="28"/>
          <w:szCs w:val="28"/>
        </w:rPr>
        <w:t>о</w:t>
      </w:r>
      <w:r w:rsidR="00461F7B" w:rsidRPr="00087DE6">
        <w:rPr>
          <w:rFonts w:ascii="Times New Roman" w:hAnsi="Times New Roman" w:cs="Times New Roman"/>
          <w:noProof/>
          <w:sz w:val="28"/>
          <w:szCs w:val="28"/>
        </w:rPr>
        <w:t xml:space="preserve">существляется </w:t>
      </w:r>
      <w:r w:rsidR="00461F7B" w:rsidRPr="00087DE6">
        <w:rPr>
          <w:rFonts w:ascii="Times New Roman" w:hAnsi="Times New Roman" w:cs="Times New Roman"/>
          <w:sz w:val="28"/>
          <w:szCs w:val="28"/>
        </w:rPr>
        <w:t>в</w:t>
      </w:r>
      <w:r w:rsidR="00461F7B" w:rsidRPr="00087DE6">
        <w:rPr>
          <w:rFonts w:ascii="Times New Roman" w:hAnsi="Times New Roman" w:cs="Times New Roman"/>
          <w:noProof/>
          <w:sz w:val="28"/>
          <w:szCs w:val="28"/>
        </w:rPr>
        <w:t xml:space="preserve"> </w:t>
      </w:r>
      <w:r w:rsidR="00461F7B" w:rsidRPr="00087DE6">
        <w:rPr>
          <w:rFonts w:ascii="Times New Roman" w:hAnsi="Times New Roman" w:cs="Times New Roman"/>
          <w:sz w:val="28"/>
          <w:szCs w:val="28"/>
        </w:rPr>
        <w:t xml:space="preserve">форме </w:t>
      </w:r>
      <w:r w:rsidR="00461F7B" w:rsidRPr="00087DE6">
        <w:rPr>
          <w:rFonts w:ascii="Times New Roman" w:hAnsi="Times New Roman" w:cs="Times New Roman"/>
          <w:noProof/>
          <w:sz w:val="28"/>
          <w:szCs w:val="28"/>
        </w:rPr>
        <w:t xml:space="preserve">индивидуального </w:t>
      </w:r>
      <w:r w:rsidR="00461F7B" w:rsidRPr="00087DE6">
        <w:rPr>
          <w:rFonts w:ascii="Times New Roman" w:hAnsi="Times New Roman" w:cs="Times New Roman"/>
          <w:sz w:val="28"/>
          <w:szCs w:val="28"/>
        </w:rPr>
        <w:t>и</w:t>
      </w:r>
      <w:r w:rsidR="00461F7B" w:rsidRPr="00087DE6">
        <w:rPr>
          <w:rFonts w:ascii="Times New Roman" w:hAnsi="Times New Roman" w:cs="Times New Roman"/>
          <w:noProof/>
          <w:sz w:val="28"/>
          <w:szCs w:val="28"/>
        </w:rPr>
        <w:t xml:space="preserve">нформирования и публичного </w:t>
      </w:r>
      <w:r w:rsidR="00461F7B" w:rsidRPr="00087DE6">
        <w:rPr>
          <w:rFonts w:ascii="Times New Roman" w:hAnsi="Times New Roman" w:cs="Times New Roman"/>
          <w:sz w:val="28"/>
          <w:szCs w:val="28"/>
        </w:rPr>
        <w:t>и</w:t>
      </w:r>
      <w:r w:rsidR="00461F7B" w:rsidRPr="00087DE6">
        <w:rPr>
          <w:rFonts w:ascii="Times New Roman" w:hAnsi="Times New Roman" w:cs="Times New Roman"/>
          <w:noProof/>
          <w:sz w:val="28"/>
          <w:szCs w:val="28"/>
        </w:rPr>
        <w:t>нформирования.</w:t>
      </w:r>
    </w:p>
    <w:p w:rsidR="00461F7B" w:rsidRDefault="00461F7B" w:rsidP="00461F7B">
      <w:pPr>
        <w:pStyle w:val="ConsPlusNormal"/>
        <w:widowControl/>
        <w:ind w:firstLine="709"/>
        <w:jc w:val="both"/>
        <w:outlineLvl w:val="2"/>
        <w:rPr>
          <w:rFonts w:ascii="Times New Roman" w:hAnsi="Times New Roman" w:cs="Times New Roman"/>
          <w:noProof/>
          <w:sz w:val="28"/>
          <w:szCs w:val="28"/>
        </w:rPr>
      </w:pPr>
    </w:p>
    <w:p w:rsidR="00461F7B" w:rsidRPr="00087DE6" w:rsidRDefault="00461F7B" w:rsidP="00461F7B">
      <w:pPr>
        <w:pStyle w:val="ConsPlusNormal"/>
        <w:widowControl/>
        <w:jc w:val="center"/>
        <w:rPr>
          <w:rFonts w:ascii="Times New Roman" w:hAnsi="Times New Roman" w:cs="Times New Roman"/>
          <w:b/>
          <w:sz w:val="28"/>
          <w:szCs w:val="28"/>
        </w:rPr>
      </w:pPr>
      <w:r w:rsidRPr="00087DE6">
        <w:rPr>
          <w:rFonts w:ascii="Times New Roman" w:hAnsi="Times New Roman" w:cs="Times New Roman"/>
          <w:b/>
          <w:sz w:val="28"/>
          <w:szCs w:val="28"/>
        </w:rPr>
        <w:t>2. Стандарт предоставления муниципальной услуги</w:t>
      </w:r>
    </w:p>
    <w:p w:rsidR="00461F7B" w:rsidRDefault="00461F7B" w:rsidP="00461F7B">
      <w:pPr>
        <w:pStyle w:val="ConsPlusNormal"/>
        <w:widowControl/>
        <w:ind w:firstLine="709"/>
        <w:jc w:val="center"/>
        <w:outlineLvl w:val="2"/>
        <w:rPr>
          <w:rFonts w:ascii="Times New Roman" w:hAnsi="Times New Roman" w:cs="Times New Roman"/>
          <w:sz w:val="28"/>
          <w:szCs w:val="28"/>
        </w:rPr>
      </w:pPr>
    </w:p>
    <w:p w:rsidR="00461F7B" w:rsidRPr="00087DE6" w:rsidRDefault="00461F7B" w:rsidP="00461F7B">
      <w:pPr>
        <w:ind w:firstLine="708"/>
        <w:jc w:val="both"/>
        <w:rPr>
          <w:sz w:val="28"/>
          <w:szCs w:val="28"/>
        </w:rPr>
      </w:pPr>
      <w:r>
        <w:rPr>
          <w:sz w:val="28"/>
          <w:szCs w:val="28"/>
        </w:rPr>
        <w:t xml:space="preserve">2.1. </w:t>
      </w:r>
      <w:r w:rsidRPr="00087DE6">
        <w:rPr>
          <w:sz w:val="28"/>
          <w:szCs w:val="28"/>
        </w:rPr>
        <w:t>Наименование муниципальной услуги: «</w:t>
      </w:r>
      <w:r w:rsidRPr="00777265">
        <w:rPr>
          <w:bCs/>
          <w:sz w:val="28"/>
          <w:szCs w:val="28"/>
        </w:rPr>
        <w:t>Согласование переустройст</w:t>
      </w:r>
      <w:r w:rsidR="006F6ABE">
        <w:rPr>
          <w:bCs/>
          <w:sz w:val="28"/>
          <w:szCs w:val="28"/>
        </w:rPr>
        <w:t>ва и (или) перепланировки помещения в многоквартирном доме</w:t>
      </w:r>
      <w:r w:rsidRPr="00087DE6">
        <w:rPr>
          <w:sz w:val="28"/>
          <w:szCs w:val="28"/>
        </w:rPr>
        <w:t>».</w:t>
      </w:r>
    </w:p>
    <w:p w:rsidR="00461F7B" w:rsidRPr="00162977" w:rsidRDefault="00461F7B" w:rsidP="00461F7B">
      <w:pPr>
        <w:ind w:firstLine="709"/>
        <w:jc w:val="both"/>
        <w:rPr>
          <w:sz w:val="28"/>
          <w:szCs w:val="28"/>
        </w:rPr>
      </w:pPr>
      <w:r w:rsidRPr="00162977">
        <w:rPr>
          <w:sz w:val="28"/>
          <w:szCs w:val="28"/>
        </w:rPr>
        <w:t xml:space="preserve">2.2. </w:t>
      </w:r>
      <w:r w:rsidRPr="00915D40">
        <w:rPr>
          <w:sz w:val="28"/>
          <w:szCs w:val="28"/>
        </w:rPr>
        <w:t>Муниципаль</w:t>
      </w:r>
      <w:r w:rsidR="00C70EE9">
        <w:rPr>
          <w:sz w:val="28"/>
          <w:szCs w:val="28"/>
        </w:rPr>
        <w:t>ная услуга предоставляется комитет</w:t>
      </w:r>
      <w:r w:rsidRPr="00915D40">
        <w:rPr>
          <w:sz w:val="28"/>
          <w:szCs w:val="28"/>
        </w:rPr>
        <w:t>о</w:t>
      </w:r>
      <w:r>
        <w:rPr>
          <w:sz w:val="28"/>
          <w:szCs w:val="28"/>
        </w:rPr>
        <w:t>м по жилищно-коммунальному хозяйству</w:t>
      </w:r>
      <w:r w:rsidR="00231893">
        <w:rPr>
          <w:sz w:val="28"/>
          <w:szCs w:val="28"/>
        </w:rPr>
        <w:t>, архитектуре и градостроительству</w:t>
      </w:r>
      <w:r w:rsidRPr="00915D40">
        <w:rPr>
          <w:sz w:val="28"/>
          <w:szCs w:val="28"/>
        </w:rPr>
        <w:t xml:space="preserve"> Администрации муниципального образования «Дорогобужский район» Смоленской области. </w:t>
      </w:r>
    </w:p>
    <w:p w:rsidR="00D63D6C" w:rsidRDefault="00D63D6C" w:rsidP="00D63D6C">
      <w:pPr>
        <w:autoSpaceDE w:val="0"/>
        <w:autoSpaceDN w:val="0"/>
        <w:adjustRightInd w:val="0"/>
        <w:ind w:firstLine="709"/>
        <w:jc w:val="both"/>
        <w:rPr>
          <w:i/>
          <w:sz w:val="28"/>
          <w:szCs w:val="28"/>
        </w:rPr>
      </w:pPr>
      <w:r w:rsidRPr="00534DE9">
        <w:rPr>
          <w:sz w:val="28"/>
          <w:szCs w:val="28"/>
        </w:rPr>
        <w:t>2.3.  В предоставлении муниципальной услуги участвует МФЦ.</w:t>
      </w:r>
      <w:r w:rsidRPr="00534DE9">
        <w:rPr>
          <w:i/>
          <w:sz w:val="28"/>
          <w:szCs w:val="28"/>
        </w:rPr>
        <w:t xml:space="preserve"> </w:t>
      </w:r>
    </w:p>
    <w:p w:rsidR="00461F7B" w:rsidRPr="00B36A42" w:rsidRDefault="00D63D6C" w:rsidP="00461F7B">
      <w:pPr>
        <w:autoSpaceDE w:val="0"/>
        <w:autoSpaceDN w:val="0"/>
        <w:adjustRightInd w:val="0"/>
        <w:ind w:firstLine="709"/>
        <w:jc w:val="both"/>
        <w:rPr>
          <w:sz w:val="28"/>
          <w:szCs w:val="28"/>
        </w:rPr>
      </w:pPr>
      <w:r>
        <w:rPr>
          <w:sz w:val="28"/>
          <w:szCs w:val="28"/>
        </w:rPr>
        <w:lastRenderedPageBreak/>
        <w:t>2.4</w:t>
      </w:r>
      <w:r w:rsidR="00461F7B" w:rsidRPr="00162977">
        <w:rPr>
          <w:sz w:val="28"/>
          <w:szCs w:val="28"/>
        </w:rPr>
        <w:t xml:space="preserve">. </w:t>
      </w:r>
      <w:r w:rsidR="00461F7B" w:rsidRPr="00B36A42">
        <w:rPr>
          <w:sz w:val="28"/>
          <w:szCs w:val="28"/>
        </w:rPr>
        <w:t>Конечными результатами рассмотрения вопроса о предоставлении муниципальной услуги явля</w:t>
      </w:r>
      <w:r w:rsidR="00461F7B">
        <w:rPr>
          <w:sz w:val="28"/>
          <w:szCs w:val="28"/>
        </w:rPr>
        <w:t>е</w:t>
      </w:r>
      <w:r w:rsidR="00461F7B" w:rsidRPr="00B36A42">
        <w:rPr>
          <w:sz w:val="28"/>
          <w:szCs w:val="28"/>
        </w:rPr>
        <w:t>тся:</w:t>
      </w:r>
    </w:p>
    <w:p w:rsidR="00853583" w:rsidRDefault="00461F7B" w:rsidP="00AE1287">
      <w:pPr>
        <w:autoSpaceDE w:val="0"/>
        <w:autoSpaceDN w:val="0"/>
        <w:adjustRightInd w:val="0"/>
        <w:ind w:firstLine="709"/>
        <w:jc w:val="both"/>
        <w:rPr>
          <w:sz w:val="28"/>
          <w:szCs w:val="28"/>
        </w:rPr>
      </w:pPr>
      <w:r>
        <w:rPr>
          <w:sz w:val="28"/>
          <w:szCs w:val="28"/>
        </w:rPr>
        <w:t>-</w:t>
      </w:r>
      <w:r w:rsidRPr="00B36A42">
        <w:rPr>
          <w:sz w:val="28"/>
          <w:szCs w:val="28"/>
        </w:rPr>
        <w:t xml:space="preserve"> решение о согласовании переустройства и (или) перепланировки </w:t>
      </w:r>
      <w:r w:rsidRPr="0025103D">
        <w:rPr>
          <w:sz w:val="28"/>
          <w:szCs w:val="28"/>
        </w:rPr>
        <w:t>(приложение № 2);</w:t>
      </w:r>
      <w:r w:rsidRPr="00B36A42">
        <w:rPr>
          <w:sz w:val="28"/>
          <w:szCs w:val="28"/>
        </w:rPr>
        <w:t xml:space="preserve">  </w:t>
      </w:r>
    </w:p>
    <w:p w:rsidR="00461F7B" w:rsidRDefault="00461F7B" w:rsidP="00461F7B">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решение об </w:t>
      </w:r>
      <w:r w:rsidRPr="00B36A42">
        <w:rPr>
          <w:rFonts w:ascii="Times New Roman" w:hAnsi="Times New Roman" w:cs="Times New Roman"/>
          <w:sz w:val="28"/>
          <w:szCs w:val="28"/>
        </w:rPr>
        <w:t>отказ</w:t>
      </w:r>
      <w:r>
        <w:rPr>
          <w:rFonts w:ascii="Times New Roman" w:hAnsi="Times New Roman" w:cs="Times New Roman"/>
          <w:sz w:val="28"/>
          <w:szCs w:val="28"/>
        </w:rPr>
        <w:t>е</w:t>
      </w:r>
      <w:r w:rsidRPr="00B36A42">
        <w:rPr>
          <w:rFonts w:ascii="Times New Roman" w:hAnsi="Times New Roman" w:cs="Times New Roman"/>
          <w:sz w:val="28"/>
          <w:szCs w:val="28"/>
        </w:rPr>
        <w:t xml:space="preserve"> в согласовании переустройства и (или) перепланировки</w:t>
      </w:r>
      <w:r>
        <w:rPr>
          <w:rFonts w:ascii="Times New Roman" w:hAnsi="Times New Roman" w:cs="Times New Roman"/>
          <w:sz w:val="28"/>
          <w:szCs w:val="28"/>
        </w:rPr>
        <w:t>;</w:t>
      </w:r>
    </w:p>
    <w:p w:rsidR="00461F7B" w:rsidRPr="00162977" w:rsidRDefault="00461F7B" w:rsidP="00461F7B">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 акт приемочной комиссии,</w:t>
      </w:r>
      <w:r w:rsidRPr="003C4F85">
        <w:rPr>
          <w:rFonts w:ascii="Times New Roman" w:hAnsi="Times New Roman" w:cs="Times New Roman"/>
          <w:sz w:val="28"/>
          <w:szCs w:val="28"/>
        </w:rPr>
        <w:t xml:space="preserve"> </w:t>
      </w:r>
      <w:r>
        <w:rPr>
          <w:rFonts w:ascii="Times New Roman" w:hAnsi="Times New Roman" w:cs="Times New Roman"/>
          <w:sz w:val="28"/>
          <w:szCs w:val="28"/>
        </w:rPr>
        <w:t>подтверждающий завершение переустройства и (или) перепланировки</w:t>
      </w:r>
      <w:r w:rsidR="001579CB">
        <w:rPr>
          <w:rFonts w:ascii="Times New Roman" w:hAnsi="Times New Roman" w:cs="Times New Roman"/>
          <w:sz w:val="28"/>
          <w:szCs w:val="28"/>
        </w:rPr>
        <w:t xml:space="preserve"> помещения в многоквартирном доме</w:t>
      </w:r>
      <w:r>
        <w:rPr>
          <w:rFonts w:ascii="Times New Roman" w:hAnsi="Times New Roman" w:cs="Times New Roman"/>
          <w:sz w:val="28"/>
          <w:szCs w:val="28"/>
        </w:rPr>
        <w:t xml:space="preserve"> (приложение №4)</w:t>
      </w:r>
      <w:r w:rsidR="00145FE2">
        <w:rPr>
          <w:rFonts w:ascii="Times New Roman" w:hAnsi="Times New Roman" w:cs="Times New Roman"/>
          <w:sz w:val="28"/>
          <w:szCs w:val="28"/>
        </w:rPr>
        <w:t>.</w:t>
      </w:r>
    </w:p>
    <w:p w:rsidR="00461F7B" w:rsidRPr="00C94C56" w:rsidRDefault="00461F7B" w:rsidP="00461F7B">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C94C56">
        <w:rPr>
          <w:rFonts w:ascii="Times New Roman" w:hAnsi="Times New Roman" w:cs="Times New Roman"/>
          <w:sz w:val="28"/>
          <w:szCs w:val="28"/>
        </w:rPr>
        <w:t>2.</w:t>
      </w:r>
      <w:r w:rsidR="00504D5E">
        <w:rPr>
          <w:rFonts w:ascii="Times New Roman" w:hAnsi="Times New Roman" w:cs="Times New Roman"/>
          <w:sz w:val="28"/>
          <w:szCs w:val="28"/>
        </w:rPr>
        <w:t>5</w:t>
      </w:r>
      <w:r w:rsidRPr="00C94C56">
        <w:rPr>
          <w:rFonts w:ascii="Times New Roman" w:hAnsi="Times New Roman" w:cs="Times New Roman"/>
          <w:sz w:val="28"/>
          <w:szCs w:val="28"/>
        </w:rPr>
        <w:t>. Срок предоставления муниципальной услуги.</w:t>
      </w:r>
    </w:p>
    <w:p w:rsidR="00461F7B" w:rsidRPr="00DA21CD" w:rsidRDefault="00461F7B" w:rsidP="00DA21CD">
      <w:pPr>
        <w:autoSpaceDE w:val="0"/>
        <w:autoSpaceDN w:val="0"/>
        <w:adjustRightInd w:val="0"/>
        <w:ind w:firstLine="540"/>
        <w:jc w:val="both"/>
        <w:rPr>
          <w:rFonts w:eastAsiaTheme="minorHAnsi"/>
          <w:sz w:val="28"/>
          <w:szCs w:val="28"/>
          <w:lang w:eastAsia="en-US"/>
        </w:rPr>
      </w:pPr>
      <w:r>
        <w:rPr>
          <w:sz w:val="28"/>
          <w:szCs w:val="28"/>
        </w:rPr>
        <w:t xml:space="preserve">- </w:t>
      </w:r>
      <w:r w:rsidRPr="00B36A42">
        <w:rPr>
          <w:sz w:val="28"/>
          <w:szCs w:val="28"/>
        </w:rPr>
        <w:t xml:space="preserve">Решение о </w:t>
      </w:r>
      <w:r w:rsidRPr="00F11616">
        <w:rPr>
          <w:sz w:val="28"/>
          <w:szCs w:val="28"/>
        </w:rPr>
        <w:t>согласовани</w:t>
      </w:r>
      <w:r>
        <w:rPr>
          <w:sz w:val="28"/>
          <w:szCs w:val="28"/>
        </w:rPr>
        <w:t>и или об отказе в согласовании</w:t>
      </w:r>
      <w:r w:rsidRPr="00F11616">
        <w:rPr>
          <w:sz w:val="28"/>
          <w:szCs w:val="28"/>
        </w:rPr>
        <w:t xml:space="preserve"> </w:t>
      </w:r>
      <w:r w:rsidRPr="00B36A42">
        <w:rPr>
          <w:sz w:val="28"/>
          <w:szCs w:val="28"/>
        </w:rPr>
        <w:t xml:space="preserve">должно быть принято по результатам рассмотрения соответствующего заявления и </w:t>
      </w:r>
      <w:r>
        <w:rPr>
          <w:sz w:val="28"/>
          <w:szCs w:val="28"/>
        </w:rPr>
        <w:t>п</w:t>
      </w:r>
      <w:r w:rsidRPr="00B36A42">
        <w:rPr>
          <w:sz w:val="28"/>
          <w:szCs w:val="28"/>
        </w:rPr>
        <w:t xml:space="preserve">редставленных документов не позднее чем через </w:t>
      </w:r>
      <w:r w:rsidR="00DA21CD">
        <w:rPr>
          <w:rFonts w:eastAsiaTheme="minorHAnsi"/>
          <w:sz w:val="28"/>
          <w:szCs w:val="28"/>
          <w:lang w:eastAsia="en-US"/>
        </w:rPr>
        <w:t>сорок пять</w:t>
      </w:r>
      <w:r w:rsidRPr="00B36A42">
        <w:rPr>
          <w:sz w:val="28"/>
          <w:szCs w:val="28"/>
        </w:rPr>
        <w:t xml:space="preserve"> дней со дня их представления.</w:t>
      </w:r>
      <w:r w:rsidR="00DA21CD">
        <w:rPr>
          <w:rFonts w:eastAsiaTheme="minorHAnsi"/>
          <w:sz w:val="28"/>
          <w:szCs w:val="28"/>
          <w:lang w:eastAsia="en-US"/>
        </w:rPr>
        <w:t xml:space="preserve"> </w:t>
      </w:r>
    </w:p>
    <w:p w:rsidR="00461F7B" w:rsidRPr="00B347AF" w:rsidRDefault="00461F7B" w:rsidP="00461F7B">
      <w:pPr>
        <w:tabs>
          <w:tab w:val="left" w:pos="720"/>
        </w:tabs>
        <w:jc w:val="both"/>
      </w:pPr>
      <w:r>
        <w:rPr>
          <w:sz w:val="28"/>
          <w:szCs w:val="28"/>
        </w:rPr>
        <w:t xml:space="preserve">          </w:t>
      </w:r>
      <w:r w:rsidRPr="004F59AD">
        <w:rPr>
          <w:sz w:val="28"/>
          <w:szCs w:val="28"/>
        </w:rPr>
        <w:t>2.</w:t>
      </w:r>
      <w:r w:rsidR="00504D5E">
        <w:rPr>
          <w:sz w:val="28"/>
          <w:szCs w:val="28"/>
        </w:rPr>
        <w:t>6</w:t>
      </w:r>
      <w:r w:rsidRPr="004F59AD">
        <w:rPr>
          <w:sz w:val="28"/>
          <w:szCs w:val="28"/>
        </w:rPr>
        <w:t>.</w:t>
      </w:r>
      <w:r>
        <w:t xml:space="preserve"> </w:t>
      </w:r>
      <w:r w:rsidRPr="004F59AD">
        <w:rPr>
          <w:sz w:val="28"/>
          <w:szCs w:val="28"/>
        </w:rPr>
        <w:t>Предоставление муниципальной услуги осуществляется в соответствии со следующими нормативными правовыми актами:</w:t>
      </w:r>
    </w:p>
    <w:p w:rsidR="00461F7B" w:rsidRDefault="00461F7B" w:rsidP="00461F7B">
      <w:pPr>
        <w:ind w:firstLine="708"/>
        <w:jc w:val="both"/>
        <w:rPr>
          <w:sz w:val="28"/>
          <w:szCs w:val="28"/>
        </w:rPr>
      </w:pPr>
      <w:r>
        <w:rPr>
          <w:sz w:val="28"/>
          <w:szCs w:val="28"/>
        </w:rPr>
        <w:t>- Конституцией Российской Федерации;</w:t>
      </w:r>
    </w:p>
    <w:p w:rsidR="00461F7B" w:rsidRDefault="00461F7B" w:rsidP="00461F7B">
      <w:pPr>
        <w:ind w:firstLine="708"/>
        <w:jc w:val="both"/>
        <w:rPr>
          <w:sz w:val="28"/>
          <w:szCs w:val="28"/>
        </w:rPr>
      </w:pPr>
      <w:r>
        <w:rPr>
          <w:sz w:val="28"/>
          <w:szCs w:val="28"/>
        </w:rPr>
        <w:t>- Жилищным кодексом Российской Федерации;</w:t>
      </w:r>
    </w:p>
    <w:p w:rsidR="00461F7B" w:rsidRDefault="00461F7B" w:rsidP="00461F7B">
      <w:pPr>
        <w:ind w:firstLine="708"/>
        <w:jc w:val="both"/>
        <w:rPr>
          <w:sz w:val="28"/>
          <w:szCs w:val="28"/>
        </w:rPr>
      </w:pPr>
      <w:r>
        <w:rPr>
          <w:sz w:val="28"/>
          <w:szCs w:val="28"/>
        </w:rPr>
        <w:t>- Градостроительным кодексом Российской Федерации;</w:t>
      </w:r>
    </w:p>
    <w:p w:rsidR="00461F7B" w:rsidRDefault="00461F7B" w:rsidP="00461F7B">
      <w:pPr>
        <w:ind w:firstLine="708"/>
        <w:jc w:val="both"/>
        <w:rPr>
          <w:sz w:val="28"/>
          <w:szCs w:val="28"/>
        </w:rPr>
      </w:pPr>
      <w:r>
        <w:rPr>
          <w:sz w:val="28"/>
          <w:szCs w:val="28"/>
        </w:rPr>
        <w:t>- Гражданским кодексом  Российской Федерации;</w:t>
      </w:r>
    </w:p>
    <w:p w:rsidR="00461F7B" w:rsidRDefault="00461F7B" w:rsidP="00461F7B">
      <w:pPr>
        <w:suppressAutoHyphens/>
        <w:ind w:firstLine="720"/>
        <w:jc w:val="both"/>
        <w:rPr>
          <w:sz w:val="28"/>
          <w:szCs w:val="28"/>
        </w:rPr>
      </w:pPr>
      <w:r>
        <w:rPr>
          <w:sz w:val="28"/>
          <w:szCs w:val="28"/>
        </w:rPr>
        <w:t>- Уст</w:t>
      </w:r>
      <w:r w:rsidR="00720581">
        <w:rPr>
          <w:sz w:val="28"/>
          <w:szCs w:val="28"/>
        </w:rPr>
        <w:t>авом Дорогобужского городского поселения Дорогобужского  района</w:t>
      </w:r>
      <w:r>
        <w:rPr>
          <w:sz w:val="28"/>
          <w:szCs w:val="28"/>
        </w:rPr>
        <w:t xml:space="preserve"> Смоленской области;</w:t>
      </w:r>
    </w:p>
    <w:p w:rsidR="00461F7B" w:rsidRDefault="00461F7B" w:rsidP="00461F7B">
      <w:pPr>
        <w:autoSpaceDE w:val="0"/>
        <w:autoSpaceDN w:val="0"/>
        <w:adjustRightInd w:val="0"/>
        <w:ind w:firstLine="540"/>
        <w:jc w:val="both"/>
        <w:outlineLvl w:val="1"/>
        <w:rPr>
          <w:rFonts w:cs="Arial"/>
          <w:sz w:val="28"/>
          <w:szCs w:val="28"/>
        </w:rPr>
      </w:pPr>
      <w:r>
        <w:rPr>
          <w:rFonts w:cs="Arial"/>
          <w:sz w:val="28"/>
          <w:szCs w:val="28"/>
        </w:rPr>
        <w:t xml:space="preserve">  - Федеральным законом от 06.10.2003 № 131-ФЗ "Об общих принципах организации местного самоуправления в Российской Федерации";</w:t>
      </w:r>
    </w:p>
    <w:p w:rsidR="00461F7B" w:rsidRPr="00345FE2" w:rsidRDefault="00461F7B" w:rsidP="00345FE2">
      <w:pPr>
        <w:ind w:firstLine="708"/>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461F7B" w:rsidRPr="009F4992" w:rsidRDefault="00461F7B" w:rsidP="00461F7B">
      <w:pPr>
        <w:autoSpaceDE w:val="0"/>
        <w:autoSpaceDN w:val="0"/>
        <w:adjustRightInd w:val="0"/>
        <w:ind w:firstLine="540"/>
        <w:jc w:val="both"/>
        <w:outlineLvl w:val="1"/>
        <w:rPr>
          <w:sz w:val="28"/>
          <w:szCs w:val="28"/>
        </w:rPr>
      </w:pPr>
      <w:r>
        <w:rPr>
          <w:sz w:val="28"/>
          <w:szCs w:val="28"/>
        </w:rPr>
        <w:tab/>
        <w:t xml:space="preserve">- </w:t>
      </w:r>
      <w:r w:rsidRPr="009F4992">
        <w:rPr>
          <w:sz w:val="28"/>
          <w:szCs w:val="28"/>
        </w:rPr>
        <w:t xml:space="preserve">Настоящим </w:t>
      </w:r>
      <w:r>
        <w:rPr>
          <w:sz w:val="28"/>
          <w:szCs w:val="28"/>
        </w:rPr>
        <w:t>а</w:t>
      </w:r>
      <w:r w:rsidRPr="009F4992">
        <w:rPr>
          <w:sz w:val="28"/>
          <w:szCs w:val="28"/>
        </w:rPr>
        <w:t xml:space="preserve">дминистративным </w:t>
      </w:r>
      <w:r>
        <w:rPr>
          <w:sz w:val="28"/>
          <w:szCs w:val="28"/>
        </w:rPr>
        <w:t>Р</w:t>
      </w:r>
      <w:r w:rsidRPr="009F4992">
        <w:rPr>
          <w:sz w:val="28"/>
          <w:szCs w:val="28"/>
        </w:rPr>
        <w:t>егламентом.</w:t>
      </w:r>
    </w:p>
    <w:p w:rsidR="00461F7B" w:rsidRDefault="00461F7B" w:rsidP="00ED5A10">
      <w:pPr>
        <w:widowControl w:val="0"/>
        <w:tabs>
          <w:tab w:val="left" w:pos="720"/>
        </w:tabs>
        <w:autoSpaceDE w:val="0"/>
        <w:autoSpaceDN w:val="0"/>
        <w:adjustRightInd w:val="0"/>
        <w:ind w:right="-1" w:firstLine="540"/>
        <w:jc w:val="both"/>
        <w:rPr>
          <w:iCs/>
          <w:sz w:val="28"/>
          <w:szCs w:val="28"/>
        </w:rPr>
      </w:pPr>
      <w:r>
        <w:rPr>
          <w:sz w:val="28"/>
          <w:szCs w:val="28"/>
        </w:rPr>
        <w:t xml:space="preserve">  </w:t>
      </w:r>
      <w:r w:rsidRPr="004F59AD">
        <w:rPr>
          <w:sz w:val="28"/>
          <w:szCs w:val="28"/>
        </w:rPr>
        <w:t>2.</w:t>
      </w:r>
      <w:r w:rsidR="00504D5E">
        <w:rPr>
          <w:sz w:val="28"/>
          <w:szCs w:val="28"/>
        </w:rPr>
        <w:t>7</w:t>
      </w:r>
      <w:r w:rsidRPr="004F59AD">
        <w:rPr>
          <w:sz w:val="28"/>
          <w:szCs w:val="28"/>
        </w:rPr>
        <w:t xml:space="preserve">. Для получения муниципальной услуги </w:t>
      </w:r>
      <w:r>
        <w:rPr>
          <w:iCs/>
          <w:sz w:val="28"/>
          <w:szCs w:val="28"/>
        </w:rPr>
        <w:t>заявителем предоставляется лично или направляется почтовое отправление или электронной почтой заявление, по форме согласно приложению № 1 к Регла</w:t>
      </w:r>
      <w:r w:rsidR="00275E37">
        <w:rPr>
          <w:iCs/>
          <w:sz w:val="28"/>
          <w:szCs w:val="28"/>
        </w:rPr>
        <w:t xml:space="preserve">менту </w:t>
      </w:r>
      <w:r w:rsidR="00B66A66">
        <w:rPr>
          <w:iCs/>
          <w:sz w:val="28"/>
          <w:szCs w:val="28"/>
        </w:rPr>
        <w:t>на имя Главы</w:t>
      </w:r>
      <w:r>
        <w:rPr>
          <w:iCs/>
          <w:sz w:val="28"/>
          <w:szCs w:val="28"/>
        </w:rPr>
        <w:t xml:space="preserve"> муниципального образования «Дорогобужский район» Смоленской области с прилагаемыми документами</w:t>
      </w:r>
      <w:r w:rsidR="00ED5A10" w:rsidRPr="00ED5A10">
        <w:rPr>
          <w:sz w:val="28"/>
          <w:szCs w:val="28"/>
        </w:rPr>
        <w:t xml:space="preserve"> </w:t>
      </w:r>
      <w:r w:rsidR="00ED5A10" w:rsidRPr="001A2421">
        <w:rPr>
          <w:sz w:val="28"/>
          <w:szCs w:val="28"/>
        </w:rPr>
        <w:t>либо через многофункциональный центр предоставления государственных и муниципальных услуг</w:t>
      </w:r>
      <w:r w:rsidR="00ED5A10">
        <w:rPr>
          <w:sz w:val="28"/>
          <w:szCs w:val="28"/>
        </w:rPr>
        <w:t>.</w:t>
      </w:r>
    </w:p>
    <w:p w:rsidR="00461F7B" w:rsidRPr="004F59AD" w:rsidRDefault="00461F7B" w:rsidP="00461F7B">
      <w:pPr>
        <w:widowControl w:val="0"/>
        <w:tabs>
          <w:tab w:val="left" w:pos="720"/>
        </w:tabs>
        <w:autoSpaceDE w:val="0"/>
        <w:autoSpaceDN w:val="0"/>
        <w:adjustRightInd w:val="0"/>
        <w:ind w:right="-1" w:firstLine="540"/>
        <w:jc w:val="both"/>
        <w:rPr>
          <w:iCs/>
          <w:sz w:val="28"/>
          <w:szCs w:val="28"/>
        </w:rPr>
      </w:pPr>
      <w:r>
        <w:rPr>
          <w:iCs/>
          <w:sz w:val="28"/>
          <w:szCs w:val="28"/>
        </w:rPr>
        <w:t>К заявлению должны быть приложены</w:t>
      </w:r>
      <w:r w:rsidRPr="00B36A42">
        <w:rPr>
          <w:sz w:val="28"/>
          <w:szCs w:val="28"/>
        </w:rPr>
        <w:t xml:space="preserve"> документы</w:t>
      </w:r>
      <w:r>
        <w:rPr>
          <w:sz w:val="28"/>
          <w:szCs w:val="28"/>
        </w:rPr>
        <w:t>, определенные частью</w:t>
      </w:r>
      <w:r w:rsidR="002B4967">
        <w:rPr>
          <w:sz w:val="28"/>
          <w:szCs w:val="28"/>
        </w:rPr>
        <w:t xml:space="preserve"> 2 статьи 26 Жилищного Кодекса Р</w:t>
      </w:r>
      <w:r>
        <w:rPr>
          <w:sz w:val="28"/>
          <w:szCs w:val="28"/>
        </w:rPr>
        <w:t>оссийской Федерации</w:t>
      </w:r>
      <w:r w:rsidRPr="00B36A42">
        <w:rPr>
          <w:sz w:val="28"/>
          <w:szCs w:val="28"/>
        </w:rPr>
        <w:t>:</w:t>
      </w:r>
    </w:p>
    <w:p w:rsidR="00461F7B" w:rsidRPr="00B36A42" w:rsidRDefault="006541FA" w:rsidP="00461F7B">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461F7B" w:rsidRPr="00B36A42">
        <w:rPr>
          <w:rFonts w:ascii="Times New Roman" w:hAnsi="Times New Roman" w:cs="Times New Roman"/>
          <w:sz w:val="28"/>
          <w:szCs w:val="28"/>
        </w:rPr>
        <w:t xml:space="preserve"> заявление о переустройстве и (или) перепланировке по форме, утвержденной</w:t>
      </w:r>
      <w:r w:rsidR="002B4967" w:rsidRPr="002B4967">
        <w:t xml:space="preserve"> </w:t>
      </w:r>
      <w:r w:rsidR="002B4967" w:rsidRPr="002B4967">
        <w:rPr>
          <w:rFonts w:ascii="Times New Roman" w:hAnsi="Times New Roman" w:cs="Times New Roman"/>
          <w:sz w:val="28"/>
          <w:szCs w:val="28"/>
        </w:rPr>
        <w:t>уполномоченным</w:t>
      </w:r>
      <w:r w:rsidR="00461F7B" w:rsidRPr="00B36A42">
        <w:rPr>
          <w:rFonts w:ascii="Times New Roman" w:hAnsi="Times New Roman" w:cs="Times New Roman"/>
          <w:sz w:val="28"/>
          <w:szCs w:val="28"/>
        </w:rPr>
        <w:t xml:space="preserve"> Правительством Российской Федерации</w:t>
      </w:r>
      <w:r w:rsidR="00461F7B">
        <w:rPr>
          <w:rFonts w:ascii="Times New Roman" w:hAnsi="Times New Roman" w:cs="Times New Roman"/>
          <w:sz w:val="28"/>
          <w:szCs w:val="28"/>
        </w:rPr>
        <w:t xml:space="preserve"> </w:t>
      </w:r>
      <w:r w:rsidR="00461F7B" w:rsidRPr="00B60D8B">
        <w:rPr>
          <w:rFonts w:ascii="Times New Roman" w:hAnsi="Times New Roman" w:cs="Times New Roman"/>
          <w:sz w:val="28"/>
          <w:szCs w:val="28"/>
        </w:rPr>
        <w:t>(приложение № 1);</w:t>
      </w:r>
    </w:p>
    <w:p w:rsidR="00461F7B" w:rsidRPr="00B36A42" w:rsidRDefault="006541FA" w:rsidP="00461F7B">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461F7B" w:rsidRPr="00B36A42">
        <w:rPr>
          <w:rFonts w:ascii="Times New Roman" w:hAnsi="Times New Roman" w:cs="Times New Roman"/>
          <w:sz w:val="28"/>
          <w:szCs w:val="28"/>
        </w:rPr>
        <w:t xml:space="preserve"> правоустанавливающие документы на переустраиваемое и (или) </w:t>
      </w:r>
      <w:proofErr w:type="spellStart"/>
      <w:r w:rsidR="00461F7B" w:rsidRPr="00B36A42">
        <w:rPr>
          <w:rFonts w:ascii="Times New Roman" w:hAnsi="Times New Roman" w:cs="Times New Roman"/>
          <w:sz w:val="28"/>
          <w:szCs w:val="28"/>
        </w:rPr>
        <w:t>перепланируемое</w:t>
      </w:r>
      <w:proofErr w:type="spellEnd"/>
      <w:r w:rsidR="00461F7B" w:rsidRPr="00B36A42">
        <w:rPr>
          <w:rFonts w:ascii="Times New Roman" w:hAnsi="Times New Roman" w:cs="Times New Roman"/>
          <w:sz w:val="28"/>
          <w:szCs w:val="28"/>
        </w:rPr>
        <w:t xml:space="preserve"> </w:t>
      </w:r>
      <w:r w:rsidR="002B4967">
        <w:rPr>
          <w:rFonts w:ascii="Times New Roman" w:hAnsi="Times New Roman" w:cs="Times New Roman"/>
          <w:bCs/>
          <w:sz w:val="28"/>
          <w:szCs w:val="28"/>
        </w:rPr>
        <w:t>помещение в многоквартирном доме</w:t>
      </w:r>
      <w:r w:rsidR="002B4967">
        <w:rPr>
          <w:rFonts w:ascii="Times New Roman" w:hAnsi="Times New Roman" w:cs="Times New Roman"/>
          <w:sz w:val="28"/>
          <w:szCs w:val="28"/>
        </w:rPr>
        <w:t xml:space="preserve"> </w:t>
      </w:r>
      <w:r w:rsidR="00461F7B">
        <w:rPr>
          <w:rFonts w:ascii="Times New Roman" w:hAnsi="Times New Roman" w:cs="Times New Roman"/>
          <w:sz w:val="28"/>
          <w:szCs w:val="28"/>
        </w:rPr>
        <w:t>(подлинники или засвидетельствованные в нотариальном порядке копии)</w:t>
      </w:r>
      <w:r w:rsidR="00461F7B" w:rsidRPr="00B36A42">
        <w:rPr>
          <w:rFonts w:ascii="Times New Roman" w:hAnsi="Times New Roman" w:cs="Times New Roman"/>
          <w:sz w:val="28"/>
          <w:szCs w:val="28"/>
        </w:rPr>
        <w:t>;</w:t>
      </w:r>
    </w:p>
    <w:p w:rsidR="00853583" w:rsidRDefault="00461F7B" w:rsidP="00853583">
      <w:pPr>
        <w:pStyle w:val="ConsPlusNormal"/>
        <w:widowControl/>
        <w:ind w:firstLine="540"/>
        <w:jc w:val="both"/>
        <w:outlineLvl w:val="2"/>
        <w:rPr>
          <w:rFonts w:ascii="Times New Roman" w:hAnsi="Times New Roman" w:cs="Times New Roman"/>
          <w:sz w:val="28"/>
          <w:szCs w:val="28"/>
        </w:rPr>
      </w:pPr>
      <w:r w:rsidRPr="00B36A42">
        <w:rPr>
          <w:rFonts w:ascii="Times New Roman" w:hAnsi="Times New Roman" w:cs="Times New Roman"/>
          <w:sz w:val="28"/>
          <w:szCs w:val="28"/>
        </w:rPr>
        <w:t xml:space="preserve">  </w:t>
      </w:r>
      <w:proofErr w:type="gramStart"/>
      <w:r w:rsidR="006541FA">
        <w:rPr>
          <w:rFonts w:ascii="Times New Roman" w:hAnsi="Times New Roman" w:cs="Times New Roman"/>
          <w:sz w:val="28"/>
          <w:szCs w:val="28"/>
        </w:rPr>
        <w:t>3)</w:t>
      </w:r>
      <w:r w:rsidRPr="00B36A42">
        <w:rPr>
          <w:rFonts w:ascii="Times New Roman" w:hAnsi="Times New Roman" w:cs="Times New Roman"/>
          <w:sz w:val="28"/>
          <w:szCs w:val="28"/>
        </w:rPr>
        <w:t xml:space="preserve"> </w:t>
      </w:r>
      <w:r w:rsidR="002B4967" w:rsidRPr="002B4967">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2B4967" w:rsidRPr="002B4967">
        <w:rPr>
          <w:rFonts w:ascii="Times New Roman" w:hAnsi="Times New Roman" w:cs="Times New Roman"/>
          <w:sz w:val="28"/>
          <w:szCs w:val="28"/>
        </w:rPr>
        <w:t>перепланируемого</w:t>
      </w:r>
      <w:proofErr w:type="spellEnd"/>
      <w:r w:rsidR="002B4967" w:rsidRPr="002B4967">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2B4967" w:rsidRPr="002B4967">
        <w:rPr>
          <w:rFonts w:ascii="Times New Roman" w:hAnsi="Times New Roman" w:cs="Times New Roman"/>
          <w:sz w:val="28"/>
          <w:szCs w:val="28"/>
        </w:rPr>
        <w:t xml:space="preserve"> такие переустройство и (или) перепланировку помещения </w:t>
      </w:r>
      <w:r w:rsidR="002B4967" w:rsidRPr="002B4967">
        <w:rPr>
          <w:rFonts w:ascii="Times New Roman" w:hAnsi="Times New Roman" w:cs="Times New Roman"/>
          <w:sz w:val="28"/>
          <w:szCs w:val="28"/>
        </w:rPr>
        <w:lastRenderedPageBreak/>
        <w:t>в многоквартирном доме, предусмотренн</w:t>
      </w:r>
      <w:r w:rsidR="002B4967">
        <w:rPr>
          <w:rFonts w:ascii="Times New Roman" w:hAnsi="Times New Roman" w:cs="Times New Roman"/>
          <w:sz w:val="28"/>
          <w:szCs w:val="28"/>
        </w:rPr>
        <w:t>ом частью 2 статьи 40 Жилищного к</w:t>
      </w:r>
      <w:r w:rsidR="002B4967" w:rsidRPr="002B4967">
        <w:rPr>
          <w:rFonts w:ascii="Times New Roman" w:hAnsi="Times New Roman" w:cs="Times New Roman"/>
          <w:sz w:val="28"/>
          <w:szCs w:val="28"/>
        </w:rPr>
        <w:t>одекса</w:t>
      </w:r>
      <w:r w:rsidR="002B4967">
        <w:rPr>
          <w:rFonts w:ascii="Times New Roman" w:hAnsi="Times New Roman" w:cs="Times New Roman"/>
          <w:sz w:val="28"/>
          <w:szCs w:val="28"/>
        </w:rPr>
        <w:t xml:space="preserve"> Российской Федерации;</w:t>
      </w:r>
      <w:r w:rsidRPr="00B36A42">
        <w:rPr>
          <w:rFonts w:ascii="Times New Roman" w:hAnsi="Times New Roman" w:cs="Times New Roman"/>
          <w:sz w:val="28"/>
          <w:szCs w:val="28"/>
        </w:rPr>
        <w:t xml:space="preserve">  </w:t>
      </w:r>
    </w:p>
    <w:p w:rsidR="006C0321" w:rsidRDefault="006541FA" w:rsidP="00AE1287">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4)</w:t>
      </w:r>
      <w:r w:rsidRPr="006541FA">
        <w:rPr>
          <w:rFonts w:ascii="Times New Roman" w:hAnsi="Times New Roman" w:cs="Times New Roman"/>
          <w:sz w:val="28"/>
          <w:szCs w:val="28"/>
        </w:rPr>
        <w:t xml:space="preserve"> </w:t>
      </w:r>
      <w:r w:rsidRPr="00B36A42">
        <w:rPr>
          <w:rFonts w:ascii="Times New Roman" w:hAnsi="Times New Roman" w:cs="Times New Roman"/>
          <w:sz w:val="28"/>
          <w:szCs w:val="28"/>
        </w:rPr>
        <w:t>технический паспорт переустраиваемо</w:t>
      </w:r>
      <w:r>
        <w:rPr>
          <w:rFonts w:ascii="Times New Roman" w:hAnsi="Times New Roman" w:cs="Times New Roman"/>
          <w:sz w:val="28"/>
          <w:szCs w:val="28"/>
        </w:rPr>
        <w:t>го</w:t>
      </w:r>
      <w:r w:rsidRPr="00B36A42">
        <w:rPr>
          <w:rFonts w:ascii="Times New Roman" w:hAnsi="Times New Roman" w:cs="Times New Roman"/>
          <w:sz w:val="28"/>
          <w:szCs w:val="28"/>
        </w:rPr>
        <w:t xml:space="preserve"> и (или) </w:t>
      </w:r>
      <w:proofErr w:type="spellStart"/>
      <w:r w:rsidRPr="00B36A42">
        <w:rPr>
          <w:rFonts w:ascii="Times New Roman" w:hAnsi="Times New Roman" w:cs="Times New Roman"/>
          <w:sz w:val="28"/>
          <w:szCs w:val="28"/>
        </w:rPr>
        <w:t>перепланируемо</w:t>
      </w:r>
      <w:r>
        <w:rPr>
          <w:rFonts w:ascii="Times New Roman" w:hAnsi="Times New Roman" w:cs="Times New Roman"/>
          <w:sz w:val="28"/>
          <w:szCs w:val="28"/>
        </w:rPr>
        <w:t>го</w:t>
      </w:r>
      <w:proofErr w:type="spellEnd"/>
      <w:r w:rsidRPr="00B36A42">
        <w:rPr>
          <w:rFonts w:ascii="Times New Roman" w:hAnsi="Times New Roman" w:cs="Times New Roman"/>
          <w:sz w:val="28"/>
          <w:szCs w:val="28"/>
        </w:rPr>
        <w:t xml:space="preserve"> </w:t>
      </w:r>
      <w:r w:rsidR="002B4967">
        <w:rPr>
          <w:rFonts w:ascii="Times New Roman" w:hAnsi="Times New Roman" w:cs="Times New Roman"/>
          <w:bCs/>
          <w:sz w:val="28"/>
          <w:szCs w:val="28"/>
        </w:rPr>
        <w:t>помещения в многоквартирном доме</w:t>
      </w:r>
      <w:r w:rsidR="00461F7B" w:rsidRPr="00B36A42">
        <w:rPr>
          <w:rFonts w:ascii="Times New Roman" w:hAnsi="Times New Roman" w:cs="Times New Roman"/>
          <w:sz w:val="28"/>
          <w:szCs w:val="28"/>
        </w:rPr>
        <w:t>;</w:t>
      </w:r>
    </w:p>
    <w:p w:rsidR="00461F7B" w:rsidRPr="00B36A42" w:rsidRDefault="006541FA" w:rsidP="00461F7B">
      <w:pPr>
        <w:pStyle w:val="ConsPlusNormal"/>
        <w:widowControl/>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6C0321" w:rsidRPr="006C0321">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6C0321" w:rsidRPr="006C0321">
        <w:rPr>
          <w:rFonts w:ascii="Times New Roman" w:hAnsi="Times New Roman" w:cs="Times New Roman"/>
          <w:sz w:val="28"/>
          <w:szCs w:val="28"/>
        </w:rPr>
        <w:t>перепланируемое</w:t>
      </w:r>
      <w:proofErr w:type="spellEnd"/>
      <w:r w:rsidR="006C0321" w:rsidRPr="006C0321">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6C0321" w:rsidRPr="006C0321">
        <w:rPr>
          <w:rFonts w:ascii="Times New Roman" w:hAnsi="Times New Roman" w:cs="Times New Roman"/>
          <w:sz w:val="28"/>
          <w:szCs w:val="28"/>
        </w:rPr>
        <w:t>наймодателем</w:t>
      </w:r>
      <w:proofErr w:type="spellEnd"/>
      <w:r w:rsidR="006C0321" w:rsidRPr="006C0321">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6C0321" w:rsidRPr="006C0321">
        <w:rPr>
          <w:rFonts w:ascii="Times New Roman" w:hAnsi="Times New Roman" w:cs="Times New Roman"/>
          <w:sz w:val="28"/>
          <w:szCs w:val="28"/>
        </w:rPr>
        <w:t>перепланируемого</w:t>
      </w:r>
      <w:proofErr w:type="spellEnd"/>
      <w:r w:rsidR="006C0321" w:rsidRPr="006C0321">
        <w:rPr>
          <w:rFonts w:ascii="Times New Roman" w:hAnsi="Times New Roman" w:cs="Times New Roman"/>
          <w:sz w:val="28"/>
          <w:szCs w:val="28"/>
        </w:rPr>
        <w:t xml:space="preserve"> жилого помещения по договору социального найма);</w:t>
      </w:r>
      <w:proofErr w:type="gramEnd"/>
    </w:p>
    <w:p w:rsidR="006C0321" w:rsidRDefault="00461F7B" w:rsidP="00C1411A">
      <w:pPr>
        <w:autoSpaceDE w:val="0"/>
        <w:autoSpaceDN w:val="0"/>
        <w:adjustRightInd w:val="0"/>
        <w:ind w:firstLine="540"/>
        <w:jc w:val="both"/>
        <w:rPr>
          <w:sz w:val="28"/>
          <w:szCs w:val="28"/>
        </w:rPr>
      </w:pPr>
      <w:r w:rsidRPr="00B36A42">
        <w:rPr>
          <w:sz w:val="28"/>
          <w:szCs w:val="28"/>
        </w:rPr>
        <w:t xml:space="preserve">  </w:t>
      </w:r>
      <w:r w:rsidR="006541FA">
        <w:rPr>
          <w:sz w:val="28"/>
          <w:szCs w:val="28"/>
        </w:rPr>
        <w:t xml:space="preserve"> 6)</w:t>
      </w:r>
      <w:r w:rsidRPr="00B36A42">
        <w:rPr>
          <w:sz w:val="28"/>
          <w:szCs w:val="28"/>
        </w:rPr>
        <w:t xml:space="preserve"> </w:t>
      </w:r>
      <w:r w:rsidR="006C0321" w:rsidRPr="006C0321">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A10E5" w:rsidRDefault="000C289F" w:rsidP="00C1411A">
      <w:pPr>
        <w:autoSpaceDE w:val="0"/>
        <w:autoSpaceDN w:val="0"/>
        <w:adjustRightInd w:val="0"/>
        <w:ind w:firstLine="540"/>
        <w:jc w:val="both"/>
        <w:rPr>
          <w:sz w:val="28"/>
          <w:szCs w:val="28"/>
        </w:rPr>
      </w:pPr>
      <w:r>
        <w:rPr>
          <w:sz w:val="28"/>
          <w:szCs w:val="28"/>
        </w:rPr>
        <w:t xml:space="preserve">2.8. </w:t>
      </w:r>
      <w:r w:rsidR="00ED5A10" w:rsidRPr="00ED5EF5">
        <w:rPr>
          <w:sz w:val="28"/>
          <w:szCs w:val="28"/>
        </w:rPr>
        <w:t xml:space="preserve">Заявитель вправе не представлять документы, </w:t>
      </w:r>
      <w:r w:rsidR="00ED5A10" w:rsidRPr="00EC0629">
        <w:rPr>
          <w:sz w:val="28"/>
          <w:szCs w:val="28"/>
        </w:rPr>
        <w:t xml:space="preserve">предусмотренные </w:t>
      </w:r>
      <w:hyperlink r:id="rId11" w:anchor="p496" w:tooltip="Ссылка на текущий документ" w:history="1">
        <w:r w:rsidR="00ED5A10" w:rsidRPr="00EC0629">
          <w:rPr>
            <w:sz w:val="28"/>
            <w:szCs w:val="28"/>
          </w:rPr>
          <w:t>пунктами 4</w:t>
        </w:r>
      </w:hyperlink>
      <w:r w:rsidR="00ED5A10" w:rsidRPr="00EC0629">
        <w:rPr>
          <w:sz w:val="28"/>
          <w:szCs w:val="28"/>
        </w:rPr>
        <w:t xml:space="preserve"> и 6</w:t>
      </w:r>
      <w:r w:rsidR="00C1411A">
        <w:rPr>
          <w:sz w:val="28"/>
          <w:szCs w:val="28"/>
        </w:rPr>
        <w:t xml:space="preserve"> части 2 статьи 26</w:t>
      </w:r>
      <w:r w:rsidR="00410E40" w:rsidRPr="00410E40">
        <w:rPr>
          <w:sz w:val="28"/>
          <w:szCs w:val="28"/>
        </w:rPr>
        <w:t xml:space="preserve"> </w:t>
      </w:r>
      <w:r w:rsidR="00410E40">
        <w:rPr>
          <w:sz w:val="28"/>
          <w:szCs w:val="28"/>
        </w:rPr>
        <w:t>Жилищного Кодекса Российской Федерации</w:t>
      </w:r>
      <w:r w:rsidR="00ED5A10" w:rsidRPr="00EC0629">
        <w:rPr>
          <w:sz w:val="28"/>
          <w:szCs w:val="28"/>
        </w:rPr>
        <w:t>,</w:t>
      </w:r>
      <w:r w:rsidR="00ED5A10" w:rsidRPr="00ED5EF5">
        <w:rPr>
          <w:sz w:val="28"/>
          <w:szCs w:val="28"/>
        </w:rPr>
        <w:t xml:space="preserve"> а также в случае, если </w:t>
      </w:r>
      <w:r w:rsidR="00A94156" w:rsidRPr="00A94156">
        <w:rPr>
          <w:sz w:val="28"/>
          <w:szCs w:val="28"/>
          <w:shd w:val="clear" w:color="auto" w:fill="FFFFFF"/>
        </w:rPr>
        <w:t xml:space="preserve">право на переустраиваемое и (или) </w:t>
      </w:r>
      <w:proofErr w:type="spellStart"/>
      <w:r w:rsidR="00A94156" w:rsidRPr="00A94156">
        <w:rPr>
          <w:sz w:val="28"/>
          <w:szCs w:val="28"/>
          <w:shd w:val="clear" w:color="auto" w:fill="FFFFFF"/>
        </w:rPr>
        <w:t>перепланируе</w:t>
      </w:r>
      <w:r w:rsidR="00617C5D">
        <w:rPr>
          <w:sz w:val="28"/>
          <w:szCs w:val="28"/>
          <w:shd w:val="clear" w:color="auto" w:fill="FFFFFF"/>
        </w:rPr>
        <w:t>мое</w:t>
      </w:r>
      <w:proofErr w:type="spellEnd"/>
      <w:r w:rsidR="00617C5D">
        <w:rPr>
          <w:sz w:val="28"/>
          <w:szCs w:val="28"/>
          <w:shd w:val="clear" w:color="auto" w:fill="FFFFFF"/>
        </w:rPr>
        <w:t xml:space="preserve"> помещение в многоквартирном </w:t>
      </w:r>
      <w:r w:rsidR="00A94156" w:rsidRPr="00A94156">
        <w:rPr>
          <w:sz w:val="28"/>
          <w:szCs w:val="28"/>
          <w:shd w:val="clear" w:color="auto" w:fill="FFFFFF"/>
        </w:rPr>
        <w:t>доме</w:t>
      </w:r>
      <w:r w:rsidR="00A94156">
        <w:rPr>
          <w:rStyle w:val="apple-converted-space"/>
          <w:rFonts w:ascii="Arial" w:hAnsi="Arial" w:cs="Arial"/>
          <w:color w:val="333333"/>
          <w:shd w:val="clear" w:color="auto" w:fill="FFFFFF"/>
        </w:rPr>
        <w:t> </w:t>
      </w:r>
      <w:r w:rsidR="00617C5D">
        <w:rPr>
          <w:rStyle w:val="apple-converted-space"/>
          <w:rFonts w:ascii="Arial" w:hAnsi="Arial" w:cs="Arial"/>
          <w:color w:val="333333"/>
          <w:shd w:val="clear" w:color="auto" w:fill="FFFFFF"/>
        </w:rPr>
        <w:t xml:space="preserve"> </w:t>
      </w:r>
      <w:r w:rsidR="00ED5A10" w:rsidRPr="00ED5EF5">
        <w:rPr>
          <w:sz w:val="28"/>
          <w:szCs w:val="28"/>
        </w:rPr>
        <w:t>зарегистрировано в Едином государственном реестр</w:t>
      </w:r>
      <w:r w:rsidR="00145FE2">
        <w:rPr>
          <w:sz w:val="28"/>
          <w:szCs w:val="28"/>
        </w:rPr>
        <w:t>е</w:t>
      </w:r>
      <w:r w:rsidR="00ED5A10" w:rsidRPr="00ED5EF5">
        <w:rPr>
          <w:sz w:val="28"/>
          <w:szCs w:val="28"/>
        </w:rPr>
        <w:t xml:space="preserve"> нед</w:t>
      </w:r>
      <w:r w:rsidR="00145FE2">
        <w:rPr>
          <w:sz w:val="28"/>
          <w:szCs w:val="28"/>
        </w:rPr>
        <w:t>вижимости</w:t>
      </w:r>
      <w:r w:rsidR="00ED5A10" w:rsidRPr="00ED5EF5">
        <w:rPr>
          <w:sz w:val="28"/>
          <w:szCs w:val="28"/>
        </w:rPr>
        <w:t xml:space="preserve">, документы, предусмотренные </w:t>
      </w:r>
      <w:r w:rsidR="00ED5A10" w:rsidRPr="00EC0629">
        <w:rPr>
          <w:sz w:val="28"/>
          <w:szCs w:val="28"/>
        </w:rPr>
        <w:t>пунктом 2</w:t>
      </w:r>
      <w:r w:rsidR="00C1411A">
        <w:rPr>
          <w:sz w:val="28"/>
          <w:szCs w:val="28"/>
        </w:rPr>
        <w:t xml:space="preserve"> части 2 </w:t>
      </w:r>
      <w:r w:rsidR="00EC0629" w:rsidRPr="00EC0629">
        <w:rPr>
          <w:sz w:val="28"/>
          <w:szCs w:val="28"/>
        </w:rPr>
        <w:t xml:space="preserve"> </w:t>
      </w:r>
      <w:r w:rsidR="00C1411A">
        <w:rPr>
          <w:sz w:val="28"/>
          <w:szCs w:val="28"/>
        </w:rPr>
        <w:t>настоящей статьи</w:t>
      </w:r>
      <w:r w:rsidR="00ED5A10" w:rsidRPr="00ED5EF5">
        <w:rPr>
          <w:sz w:val="28"/>
          <w:szCs w:val="28"/>
        </w:rPr>
        <w:t xml:space="preserve">. Для рассмотрения </w:t>
      </w:r>
      <w:hyperlink r:id="rId12" w:tooltip="Постановление Правительства РФ от 28.04.2005 N 266&#10;(ред. от 21.09.2005)&#10;&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 w:history="1">
        <w:r w:rsidR="00ED5A10" w:rsidRPr="00EC0629">
          <w:rPr>
            <w:sz w:val="28"/>
            <w:szCs w:val="28"/>
          </w:rPr>
          <w:t>заявления</w:t>
        </w:r>
      </w:hyperlink>
      <w:r w:rsidR="00ED5A10" w:rsidRPr="00EC0629">
        <w:rPr>
          <w:sz w:val="28"/>
          <w:szCs w:val="28"/>
        </w:rPr>
        <w:t xml:space="preserve"> о</w:t>
      </w:r>
      <w:r w:rsidR="00ED5A10" w:rsidRPr="00ED5EF5">
        <w:rPr>
          <w:sz w:val="28"/>
          <w:szCs w:val="28"/>
        </w:rPr>
        <w:t xml:space="preserve"> переустройстве и (или) переп</w:t>
      </w:r>
      <w:r w:rsidR="00AA10E5">
        <w:rPr>
          <w:sz w:val="28"/>
          <w:szCs w:val="28"/>
        </w:rPr>
        <w:t xml:space="preserve">ланировке </w:t>
      </w:r>
      <w:r w:rsidR="00145FE2">
        <w:rPr>
          <w:bCs/>
          <w:sz w:val="28"/>
          <w:szCs w:val="28"/>
        </w:rPr>
        <w:t>помещения в многоквартирном доме</w:t>
      </w:r>
      <w:r w:rsidR="00145FE2">
        <w:rPr>
          <w:sz w:val="28"/>
          <w:szCs w:val="28"/>
        </w:rPr>
        <w:t xml:space="preserve"> </w:t>
      </w:r>
      <w:r w:rsidR="00275E37">
        <w:rPr>
          <w:sz w:val="28"/>
          <w:szCs w:val="28"/>
        </w:rPr>
        <w:t>орган</w:t>
      </w:r>
      <w:r w:rsidR="00ED5A10" w:rsidRPr="00ED5EF5">
        <w:rPr>
          <w:sz w:val="28"/>
          <w:szCs w:val="28"/>
        </w:rPr>
        <w:t xml:space="preserve">, осуществляющий согласование, по месту нахождения переустраиваемого и (или) </w:t>
      </w:r>
      <w:proofErr w:type="spellStart"/>
      <w:r w:rsidR="00ED5A10" w:rsidRPr="00ED5EF5">
        <w:rPr>
          <w:sz w:val="28"/>
          <w:szCs w:val="28"/>
        </w:rPr>
        <w:t>перепланируемого</w:t>
      </w:r>
      <w:proofErr w:type="spellEnd"/>
      <w:r w:rsidR="00ED5A10" w:rsidRPr="00ED5EF5">
        <w:rPr>
          <w:sz w:val="28"/>
          <w:szCs w:val="28"/>
        </w:rPr>
        <w:t xml:space="preserve"> </w:t>
      </w:r>
      <w:r w:rsidR="00145FE2">
        <w:rPr>
          <w:bCs/>
          <w:sz w:val="28"/>
          <w:szCs w:val="28"/>
        </w:rPr>
        <w:t>помещения в многоквартирном доме</w:t>
      </w:r>
      <w:r w:rsidR="00145FE2" w:rsidRPr="00ED5EF5">
        <w:rPr>
          <w:sz w:val="28"/>
          <w:szCs w:val="28"/>
        </w:rPr>
        <w:t xml:space="preserve"> </w:t>
      </w:r>
      <w:r w:rsidR="00ED5A10" w:rsidRPr="00ED5EF5">
        <w:rPr>
          <w:sz w:val="28"/>
          <w:szCs w:val="28"/>
        </w:rPr>
        <w:t>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A10E5" w:rsidRDefault="00ED5A10" w:rsidP="00AA10E5">
      <w:pPr>
        <w:autoSpaceDE w:val="0"/>
        <w:autoSpaceDN w:val="0"/>
        <w:adjustRightInd w:val="0"/>
        <w:ind w:firstLine="540"/>
        <w:jc w:val="both"/>
        <w:rPr>
          <w:sz w:val="28"/>
          <w:szCs w:val="28"/>
        </w:rPr>
      </w:pPr>
      <w:r w:rsidRPr="00ED5EF5">
        <w:rPr>
          <w:sz w:val="28"/>
          <w:szCs w:val="28"/>
        </w:rPr>
        <w:t xml:space="preserve">1) </w:t>
      </w:r>
      <w:r w:rsidR="00410E40" w:rsidRPr="00410E40">
        <w:rPr>
          <w:sz w:val="28"/>
          <w:szCs w:val="28"/>
        </w:rPr>
        <w:t xml:space="preserve">правоустанавливающие документы на переустраиваемое и (или) </w:t>
      </w:r>
      <w:proofErr w:type="spellStart"/>
      <w:r w:rsidR="00410E40" w:rsidRPr="00410E40">
        <w:rPr>
          <w:sz w:val="28"/>
          <w:szCs w:val="28"/>
        </w:rPr>
        <w:t>перепланируемое</w:t>
      </w:r>
      <w:proofErr w:type="spellEnd"/>
      <w:r w:rsidR="00410E40" w:rsidRPr="00410E40">
        <w:rPr>
          <w:sz w:val="28"/>
          <w:szCs w:val="28"/>
        </w:rPr>
        <w:t xml:space="preserve"> помещение в многоквартирном доме, если право на него зарегистрировано в Едином госуд</w:t>
      </w:r>
      <w:r w:rsidR="00410E40">
        <w:rPr>
          <w:sz w:val="28"/>
          <w:szCs w:val="28"/>
        </w:rPr>
        <w:t>арственном реестре недвижимости</w:t>
      </w:r>
      <w:r w:rsidRPr="00ED5EF5">
        <w:rPr>
          <w:sz w:val="28"/>
          <w:szCs w:val="28"/>
        </w:rPr>
        <w:t>;</w:t>
      </w:r>
    </w:p>
    <w:p w:rsidR="00AA10E5" w:rsidRDefault="00ED5A10" w:rsidP="00AA10E5">
      <w:pPr>
        <w:autoSpaceDE w:val="0"/>
        <w:autoSpaceDN w:val="0"/>
        <w:adjustRightInd w:val="0"/>
        <w:ind w:firstLine="540"/>
        <w:jc w:val="both"/>
        <w:rPr>
          <w:sz w:val="28"/>
          <w:szCs w:val="28"/>
        </w:rPr>
      </w:pPr>
      <w:r w:rsidRPr="00ED5EF5">
        <w:rPr>
          <w:sz w:val="28"/>
          <w:szCs w:val="28"/>
        </w:rPr>
        <w:t xml:space="preserve">2) </w:t>
      </w:r>
      <w:r w:rsidR="00410E40" w:rsidRPr="00410E40">
        <w:rPr>
          <w:sz w:val="28"/>
          <w:szCs w:val="28"/>
        </w:rPr>
        <w:t xml:space="preserve">технический паспорт переустраиваемого и (или) </w:t>
      </w:r>
      <w:proofErr w:type="spellStart"/>
      <w:r w:rsidR="00410E40" w:rsidRPr="00410E40">
        <w:rPr>
          <w:sz w:val="28"/>
          <w:szCs w:val="28"/>
        </w:rPr>
        <w:t>перепланируемого</w:t>
      </w:r>
      <w:proofErr w:type="spellEnd"/>
      <w:r w:rsidR="00410E40" w:rsidRPr="00410E40">
        <w:rPr>
          <w:sz w:val="28"/>
          <w:szCs w:val="28"/>
        </w:rPr>
        <w:t xml:space="preserve"> помещения в многоквартирном доме</w:t>
      </w:r>
      <w:r w:rsidRPr="00ED5EF5">
        <w:rPr>
          <w:sz w:val="28"/>
          <w:szCs w:val="28"/>
        </w:rPr>
        <w:t>;</w:t>
      </w:r>
    </w:p>
    <w:p w:rsidR="00ED5A10" w:rsidRPr="00ED5EF5" w:rsidRDefault="00ED5A10" w:rsidP="00AA10E5">
      <w:pPr>
        <w:autoSpaceDE w:val="0"/>
        <w:autoSpaceDN w:val="0"/>
        <w:adjustRightInd w:val="0"/>
        <w:ind w:firstLine="540"/>
        <w:jc w:val="both"/>
        <w:rPr>
          <w:sz w:val="28"/>
          <w:szCs w:val="28"/>
        </w:rPr>
      </w:pPr>
      <w:r w:rsidRPr="00ED5EF5">
        <w:rPr>
          <w:sz w:val="28"/>
          <w:szCs w:val="28"/>
        </w:rPr>
        <w:t xml:space="preserve">3) </w:t>
      </w:r>
      <w:r w:rsidR="00410E40" w:rsidRPr="00410E40">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w:t>
      </w:r>
      <w:r w:rsidR="00410E40">
        <w:rPr>
          <w:sz w:val="28"/>
          <w:szCs w:val="28"/>
        </w:rPr>
        <w:t>хитектуры, истории или культуры</w:t>
      </w:r>
      <w:r w:rsidRPr="00ED5EF5">
        <w:rPr>
          <w:sz w:val="28"/>
          <w:szCs w:val="28"/>
        </w:rPr>
        <w:t>.</w:t>
      </w:r>
    </w:p>
    <w:p w:rsidR="00461F7B" w:rsidRPr="00746E30" w:rsidRDefault="00461F7B" w:rsidP="00461F7B">
      <w:pPr>
        <w:widowControl w:val="0"/>
        <w:autoSpaceDE w:val="0"/>
        <w:autoSpaceDN w:val="0"/>
        <w:adjustRightInd w:val="0"/>
        <w:ind w:right="-1" w:firstLine="540"/>
        <w:jc w:val="both"/>
        <w:rPr>
          <w:iCs/>
        </w:rPr>
      </w:pPr>
      <w:r w:rsidRPr="00BB5EE8">
        <w:rPr>
          <w:iCs/>
          <w:sz w:val="28"/>
          <w:szCs w:val="28"/>
        </w:rPr>
        <w:t>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410E40">
        <w:rPr>
          <w:iCs/>
        </w:rPr>
        <w:t>.</w:t>
      </w:r>
    </w:p>
    <w:p w:rsidR="00461F7B" w:rsidRPr="00BB5EE8" w:rsidRDefault="00461F7B" w:rsidP="00461F7B">
      <w:pPr>
        <w:widowControl w:val="0"/>
        <w:autoSpaceDE w:val="0"/>
        <w:autoSpaceDN w:val="0"/>
        <w:adjustRightInd w:val="0"/>
        <w:ind w:right="-1" w:firstLine="540"/>
        <w:jc w:val="both"/>
        <w:rPr>
          <w:iCs/>
          <w:sz w:val="28"/>
          <w:szCs w:val="28"/>
        </w:rPr>
      </w:pPr>
      <w:r w:rsidRPr="00BB5EE8">
        <w:rPr>
          <w:iCs/>
          <w:sz w:val="28"/>
          <w:szCs w:val="28"/>
        </w:rPr>
        <w:t>Документы, предоставляемые заявителем, должны соответствовать следующим требованиям:</w:t>
      </w:r>
    </w:p>
    <w:p w:rsidR="00461F7B" w:rsidRPr="00BB5EE8" w:rsidRDefault="00461F7B" w:rsidP="00461F7B">
      <w:pPr>
        <w:widowControl w:val="0"/>
        <w:autoSpaceDE w:val="0"/>
        <w:autoSpaceDN w:val="0"/>
        <w:adjustRightInd w:val="0"/>
        <w:ind w:right="-1" w:firstLine="540"/>
        <w:jc w:val="both"/>
        <w:rPr>
          <w:iCs/>
          <w:sz w:val="28"/>
          <w:szCs w:val="28"/>
        </w:rPr>
      </w:pPr>
      <w:r>
        <w:rPr>
          <w:iCs/>
          <w:sz w:val="28"/>
          <w:szCs w:val="28"/>
        </w:rPr>
        <w:t>-</w:t>
      </w:r>
      <w:r w:rsidRPr="00BB5EE8">
        <w:rPr>
          <w:iCs/>
          <w:sz w:val="28"/>
          <w:szCs w:val="28"/>
        </w:rPr>
        <w:t xml:space="preserve"> тексты документов написаны разборчиво;</w:t>
      </w:r>
    </w:p>
    <w:p w:rsidR="00461F7B" w:rsidRPr="00BB5EE8" w:rsidRDefault="00461F7B" w:rsidP="00461F7B">
      <w:pPr>
        <w:widowControl w:val="0"/>
        <w:autoSpaceDE w:val="0"/>
        <w:autoSpaceDN w:val="0"/>
        <w:adjustRightInd w:val="0"/>
        <w:ind w:right="-1" w:firstLine="540"/>
        <w:jc w:val="both"/>
        <w:rPr>
          <w:iCs/>
          <w:sz w:val="28"/>
          <w:szCs w:val="28"/>
        </w:rPr>
      </w:pPr>
      <w:r>
        <w:rPr>
          <w:iCs/>
          <w:sz w:val="28"/>
          <w:szCs w:val="28"/>
        </w:rPr>
        <w:t>-</w:t>
      </w:r>
      <w:r w:rsidRPr="00BB5EE8">
        <w:rPr>
          <w:iCs/>
          <w:sz w:val="28"/>
          <w:szCs w:val="28"/>
        </w:rPr>
        <w:t xml:space="preserve"> фамилия, имя и отчество (при наличии) заявителя, его адрес места жительства, телефон (если есть) написаны полностью;</w:t>
      </w:r>
    </w:p>
    <w:p w:rsidR="00461F7B" w:rsidRPr="00BB5EE8" w:rsidRDefault="00461F7B" w:rsidP="00461F7B">
      <w:pPr>
        <w:widowControl w:val="0"/>
        <w:autoSpaceDE w:val="0"/>
        <w:autoSpaceDN w:val="0"/>
        <w:adjustRightInd w:val="0"/>
        <w:ind w:right="-1" w:firstLine="540"/>
        <w:jc w:val="both"/>
        <w:rPr>
          <w:iCs/>
          <w:sz w:val="28"/>
          <w:szCs w:val="28"/>
        </w:rPr>
      </w:pPr>
      <w:r>
        <w:rPr>
          <w:iCs/>
          <w:sz w:val="28"/>
          <w:szCs w:val="28"/>
        </w:rPr>
        <w:t>-</w:t>
      </w:r>
      <w:r w:rsidRPr="00BB5EE8">
        <w:rPr>
          <w:iCs/>
          <w:sz w:val="28"/>
          <w:szCs w:val="28"/>
        </w:rPr>
        <w:t xml:space="preserve"> в документах нет подчисток, приписок, зачеркнутых слов и иных неоговоренных исправлений;</w:t>
      </w:r>
    </w:p>
    <w:p w:rsidR="00461F7B" w:rsidRPr="00BB5EE8" w:rsidRDefault="00461F7B" w:rsidP="00461F7B">
      <w:pPr>
        <w:widowControl w:val="0"/>
        <w:autoSpaceDE w:val="0"/>
        <w:autoSpaceDN w:val="0"/>
        <w:adjustRightInd w:val="0"/>
        <w:ind w:right="-1" w:firstLine="540"/>
        <w:jc w:val="both"/>
        <w:rPr>
          <w:iCs/>
          <w:sz w:val="28"/>
          <w:szCs w:val="28"/>
        </w:rPr>
      </w:pPr>
      <w:r>
        <w:rPr>
          <w:iCs/>
          <w:sz w:val="28"/>
          <w:szCs w:val="28"/>
        </w:rPr>
        <w:t>-</w:t>
      </w:r>
      <w:r w:rsidRPr="00BB5EE8">
        <w:rPr>
          <w:iCs/>
          <w:sz w:val="28"/>
          <w:szCs w:val="28"/>
        </w:rPr>
        <w:t xml:space="preserve"> документы не исполнены карандашом;</w:t>
      </w:r>
    </w:p>
    <w:p w:rsidR="00461F7B" w:rsidRPr="00BB5EE8" w:rsidRDefault="00461F7B" w:rsidP="00461F7B">
      <w:pPr>
        <w:widowControl w:val="0"/>
        <w:autoSpaceDE w:val="0"/>
        <w:autoSpaceDN w:val="0"/>
        <w:adjustRightInd w:val="0"/>
        <w:ind w:right="-1" w:firstLine="540"/>
        <w:jc w:val="both"/>
        <w:rPr>
          <w:iCs/>
          <w:sz w:val="28"/>
          <w:szCs w:val="28"/>
        </w:rPr>
      </w:pPr>
      <w:r>
        <w:rPr>
          <w:iCs/>
          <w:sz w:val="28"/>
          <w:szCs w:val="28"/>
        </w:rPr>
        <w:t>-</w:t>
      </w:r>
      <w:r w:rsidRPr="00BB5EE8">
        <w:rPr>
          <w:iCs/>
          <w:sz w:val="28"/>
          <w:szCs w:val="28"/>
        </w:rPr>
        <w:t xml:space="preserve"> документы не имеют серьезных повреждений, наличие которых допускает </w:t>
      </w:r>
      <w:r w:rsidRPr="00BB5EE8">
        <w:rPr>
          <w:iCs/>
          <w:sz w:val="28"/>
          <w:szCs w:val="28"/>
        </w:rPr>
        <w:lastRenderedPageBreak/>
        <w:t>многозначность истолкования содержания.</w:t>
      </w:r>
    </w:p>
    <w:p w:rsidR="0057714E" w:rsidRDefault="00461F7B" w:rsidP="00AE1287">
      <w:pPr>
        <w:widowControl w:val="0"/>
        <w:autoSpaceDE w:val="0"/>
        <w:autoSpaceDN w:val="0"/>
        <w:adjustRightInd w:val="0"/>
        <w:ind w:right="-1" w:firstLine="540"/>
        <w:jc w:val="both"/>
        <w:rPr>
          <w:iCs/>
          <w:sz w:val="28"/>
          <w:szCs w:val="28"/>
        </w:rPr>
      </w:pPr>
      <w:r>
        <w:rPr>
          <w:iCs/>
          <w:sz w:val="28"/>
          <w:szCs w:val="28"/>
        </w:rPr>
        <w:t xml:space="preserve">  </w:t>
      </w:r>
      <w:r w:rsidRPr="009756E6">
        <w:rPr>
          <w:iCs/>
          <w:sz w:val="28"/>
          <w:szCs w:val="28"/>
        </w:rPr>
        <w:t>2.</w:t>
      </w:r>
      <w:r w:rsidR="000C289F">
        <w:rPr>
          <w:iCs/>
          <w:sz w:val="28"/>
          <w:szCs w:val="28"/>
        </w:rPr>
        <w:t>9</w:t>
      </w:r>
      <w:r w:rsidRPr="009756E6">
        <w:rPr>
          <w:iCs/>
          <w:sz w:val="28"/>
          <w:szCs w:val="28"/>
        </w:rPr>
        <w:t xml:space="preserve">. Основанием для отказа в приеме документов, необходимых для предоставления муниципальной услуги, является несоответствие документов, предоставляемых заявителем, требованиям </w:t>
      </w:r>
      <w:hyperlink r:id="rId13" w:history="1">
        <w:r w:rsidRPr="009756E6">
          <w:rPr>
            <w:iCs/>
            <w:sz w:val="28"/>
            <w:szCs w:val="28"/>
          </w:rPr>
          <w:t>пункта 2.</w:t>
        </w:r>
      </w:hyperlink>
      <w:r w:rsidR="00410E40">
        <w:rPr>
          <w:iCs/>
          <w:sz w:val="28"/>
          <w:szCs w:val="28"/>
        </w:rPr>
        <w:t>7</w:t>
      </w:r>
      <w:r>
        <w:rPr>
          <w:iCs/>
          <w:sz w:val="28"/>
          <w:szCs w:val="28"/>
        </w:rPr>
        <w:t xml:space="preserve"> настоящего Р</w:t>
      </w:r>
      <w:r w:rsidRPr="009756E6">
        <w:rPr>
          <w:iCs/>
          <w:sz w:val="28"/>
          <w:szCs w:val="28"/>
        </w:rPr>
        <w:t>егламента.</w:t>
      </w:r>
    </w:p>
    <w:p w:rsidR="00461F7B" w:rsidRPr="009756E6" w:rsidRDefault="000C289F" w:rsidP="00853583">
      <w:pPr>
        <w:widowControl w:val="0"/>
        <w:autoSpaceDE w:val="0"/>
        <w:autoSpaceDN w:val="0"/>
        <w:adjustRightInd w:val="0"/>
        <w:ind w:right="-1" w:firstLine="540"/>
        <w:jc w:val="both"/>
        <w:rPr>
          <w:iCs/>
          <w:sz w:val="28"/>
          <w:szCs w:val="28"/>
        </w:rPr>
      </w:pPr>
      <w:r>
        <w:rPr>
          <w:iCs/>
          <w:sz w:val="28"/>
          <w:szCs w:val="28"/>
        </w:rPr>
        <w:t xml:space="preserve"> 2.10</w:t>
      </w:r>
      <w:r w:rsidR="00461F7B" w:rsidRPr="009756E6">
        <w:rPr>
          <w:iCs/>
          <w:sz w:val="28"/>
          <w:szCs w:val="28"/>
        </w:rPr>
        <w:t xml:space="preserve">. </w:t>
      </w:r>
      <w:r w:rsidR="00410E40" w:rsidRPr="00410E40">
        <w:rPr>
          <w:iCs/>
          <w:sz w:val="28"/>
          <w:szCs w:val="28"/>
        </w:rPr>
        <w:t xml:space="preserve">Отказ в согласовании переустройства и (или) перепланировки помещения в многоквартирном доме допускается в случае: </w:t>
      </w:r>
    </w:p>
    <w:p w:rsidR="00461F7B" w:rsidRDefault="00231893" w:rsidP="00461F7B">
      <w:pPr>
        <w:autoSpaceDE w:val="0"/>
        <w:ind w:firstLine="709"/>
        <w:jc w:val="both"/>
        <w:rPr>
          <w:sz w:val="28"/>
          <w:szCs w:val="28"/>
        </w:rPr>
      </w:pPr>
      <w:r>
        <w:rPr>
          <w:sz w:val="28"/>
          <w:szCs w:val="28"/>
        </w:rPr>
        <w:t>- непредставление</w:t>
      </w:r>
      <w:r w:rsidR="00461F7B" w:rsidRPr="00B36A42">
        <w:rPr>
          <w:sz w:val="28"/>
          <w:szCs w:val="28"/>
        </w:rPr>
        <w:t xml:space="preserve"> определенных </w:t>
      </w:r>
      <w:r w:rsidR="00410E40">
        <w:rPr>
          <w:sz w:val="28"/>
          <w:szCs w:val="28"/>
        </w:rPr>
        <w:t>пунктом 2.7</w:t>
      </w:r>
      <w:r w:rsidR="00461F7B" w:rsidRPr="00B36A42">
        <w:rPr>
          <w:sz w:val="28"/>
          <w:szCs w:val="28"/>
        </w:rPr>
        <w:t xml:space="preserve"> </w:t>
      </w:r>
      <w:r w:rsidR="00461F7B">
        <w:rPr>
          <w:iCs/>
          <w:sz w:val="28"/>
          <w:szCs w:val="28"/>
        </w:rPr>
        <w:t>настоящего Р</w:t>
      </w:r>
      <w:r w:rsidR="00461F7B" w:rsidRPr="009756E6">
        <w:rPr>
          <w:iCs/>
          <w:sz w:val="28"/>
          <w:szCs w:val="28"/>
        </w:rPr>
        <w:t>егламента</w:t>
      </w:r>
      <w:r w:rsidR="00461F7B">
        <w:rPr>
          <w:iCs/>
          <w:sz w:val="28"/>
          <w:szCs w:val="28"/>
        </w:rPr>
        <w:t xml:space="preserve"> документов</w:t>
      </w:r>
      <w:r w:rsidR="00461F7B" w:rsidRPr="00B36A42">
        <w:rPr>
          <w:sz w:val="28"/>
          <w:szCs w:val="28"/>
        </w:rPr>
        <w:t>;</w:t>
      </w:r>
    </w:p>
    <w:p w:rsidR="000C289F" w:rsidRPr="00B36A42" w:rsidRDefault="000C289F" w:rsidP="00461F7B">
      <w:pPr>
        <w:autoSpaceDE w:val="0"/>
        <w:ind w:firstLine="709"/>
        <w:jc w:val="both"/>
        <w:rPr>
          <w:sz w:val="28"/>
          <w:szCs w:val="28"/>
        </w:rPr>
      </w:pPr>
      <w:proofErr w:type="gramStart"/>
      <w:r>
        <w:rPr>
          <w:sz w:val="28"/>
          <w:szCs w:val="28"/>
        </w:rPr>
        <w:t>-</w:t>
      </w:r>
      <w:r w:rsidRPr="000C289F">
        <w:t xml:space="preserve"> </w:t>
      </w:r>
      <w:r w:rsidRPr="000C289F">
        <w:rPr>
          <w:sz w:val="28"/>
          <w:szCs w:val="28"/>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Pr>
          <w:sz w:val="28"/>
          <w:szCs w:val="28"/>
        </w:rPr>
        <w:t xml:space="preserve">пунктом 2.8. </w:t>
      </w:r>
      <w:r w:rsidR="00F303A9">
        <w:rPr>
          <w:sz w:val="28"/>
          <w:szCs w:val="28"/>
        </w:rPr>
        <w:t xml:space="preserve">настоящего </w:t>
      </w:r>
      <w:r>
        <w:rPr>
          <w:sz w:val="28"/>
          <w:szCs w:val="28"/>
        </w:rPr>
        <w:t>Регламента</w:t>
      </w:r>
      <w:r w:rsidRPr="000C289F">
        <w:rPr>
          <w:sz w:val="28"/>
          <w:szCs w:val="28"/>
        </w:rPr>
        <w:t>, если соответствующий документ не был представлен заявителем по собственной инициативе</w:t>
      </w:r>
      <w:proofErr w:type="gramEnd"/>
      <w:r w:rsidRPr="000C289F">
        <w:rPr>
          <w:sz w:val="28"/>
          <w:szCs w:val="28"/>
        </w:rPr>
        <w:t xml:space="preserve">. </w:t>
      </w:r>
      <w:proofErr w:type="gramStart"/>
      <w:r w:rsidRPr="000C289F">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Pr>
          <w:sz w:val="28"/>
          <w:szCs w:val="28"/>
        </w:rPr>
        <w:t xml:space="preserve">пунктом 2.8. </w:t>
      </w:r>
      <w:r w:rsidR="00F303A9">
        <w:rPr>
          <w:sz w:val="28"/>
          <w:szCs w:val="28"/>
        </w:rPr>
        <w:t xml:space="preserve">настоящего </w:t>
      </w:r>
      <w:r>
        <w:rPr>
          <w:sz w:val="28"/>
          <w:szCs w:val="28"/>
        </w:rPr>
        <w:t>Регламента</w:t>
      </w:r>
      <w:r w:rsidRPr="000C289F">
        <w:rPr>
          <w:sz w:val="28"/>
          <w:szCs w:val="28"/>
        </w:rPr>
        <w:t>, и не получил от</w:t>
      </w:r>
      <w:proofErr w:type="gramEnd"/>
      <w:r w:rsidRPr="000C289F">
        <w:rPr>
          <w:sz w:val="28"/>
          <w:szCs w:val="28"/>
        </w:rPr>
        <w:t xml:space="preserve"> заявителя такие документ и (или) информацию в течение пятнадцати рабочих дней со дня направления уведомления;</w:t>
      </w:r>
    </w:p>
    <w:p w:rsidR="00461F7B" w:rsidRDefault="00461F7B" w:rsidP="00461F7B">
      <w:pPr>
        <w:autoSpaceDE w:val="0"/>
        <w:ind w:firstLine="709"/>
        <w:jc w:val="both"/>
        <w:rPr>
          <w:sz w:val="28"/>
          <w:szCs w:val="28"/>
        </w:rPr>
      </w:pPr>
      <w:r w:rsidRPr="00B36A42">
        <w:rPr>
          <w:sz w:val="28"/>
          <w:szCs w:val="28"/>
        </w:rPr>
        <w:t xml:space="preserve">- </w:t>
      </w:r>
      <w:r w:rsidR="00231893">
        <w:rPr>
          <w:sz w:val="28"/>
          <w:szCs w:val="28"/>
        </w:rPr>
        <w:t>представление</w:t>
      </w:r>
      <w:r>
        <w:rPr>
          <w:sz w:val="28"/>
          <w:szCs w:val="28"/>
        </w:rPr>
        <w:t xml:space="preserve"> документов в ненадлежащий орган;</w:t>
      </w:r>
      <w:r w:rsidRPr="00B36A42">
        <w:rPr>
          <w:sz w:val="28"/>
          <w:szCs w:val="28"/>
        </w:rPr>
        <w:t xml:space="preserve"> </w:t>
      </w:r>
    </w:p>
    <w:p w:rsidR="00461F7B" w:rsidRDefault="00461F7B" w:rsidP="00461F7B">
      <w:pPr>
        <w:autoSpaceDE w:val="0"/>
        <w:ind w:firstLine="709"/>
        <w:jc w:val="both"/>
        <w:rPr>
          <w:sz w:val="28"/>
          <w:szCs w:val="28"/>
        </w:rPr>
      </w:pPr>
      <w:r>
        <w:rPr>
          <w:sz w:val="28"/>
          <w:szCs w:val="28"/>
        </w:rPr>
        <w:t xml:space="preserve">- </w:t>
      </w:r>
      <w:r w:rsidR="000C289F" w:rsidRPr="000C289F">
        <w:rPr>
          <w:sz w:val="28"/>
          <w:szCs w:val="28"/>
        </w:rPr>
        <w:t>несоответствия проекта переустройства и (или) перепланировки помещения в многоквартирном до</w:t>
      </w:r>
      <w:r w:rsidR="000C289F">
        <w:rPr>
          <w:sz w:val="28"/>
          <w:szCs w:val="28"/>
        </w:rPr>
        <w:t>ме требованиям законодательства</w:t>
      </w:r>
      <w:r w:rsidRPr="00B36A42">
        <w:rPr>
          <w:sz w:val="28"/>
          <w:szCs w:val="28"/>
        </w:rPr>
        <w:t>.</w:t>
      </w:r>
    </w:p>
    <w:p w:rsidR="00434F90" w:rsidRDefault="00434F90" w:rsidP="00461F7B">
      <w:pPr>
        <w:autoSpaceDE w:val="0"/>
        <w:ind w:firstLine="709"/>
        <w:jc w:val="both"/>
        <w:rPr>
          <w:sz w:val="28"/>
          <w:szCs w:val="28"/>
        </w:rPr>
      </w:pPr>
      <w:r>
        <w:rPr>
          <w:sz w:val="28"/>
          <w:szCs w:val="28"/>
        </w:rPr>
        <w:t xml:space="preserve">2.11. </w:t>
      </w:r>
      <w:r w:rsidRPr="00434F90">
        <w:rPr>
          <w:sz w:val="28"/>
          <w:szCs w:val="28"/>
        </w:rPr>
        <w:t>Решение об отказе в согласовании должно содержать основания отказа с обязательной ссылкой на нарушения, пр</w:t>
      </w:r>
      <w:r>
        <w:rPr>
          <w:sz w:val="28"/>
          <w:szCs w:val="28"/>
        </w:rPr>
        <w:t>едусмотренные частью 1</w:t>
      </w:r>
      <w:r w:rsidRPr="00434F90">
        <w:rPr>
          <w:sz w:val="28"/>
          <w:szCs w:val="28"/>
        </w:rPr>
        <w:t xml:space="preserve"> статьи</w:t>
      </w:r>
      <w:r>
        <w:rPr>
          <w:sz w:val="28"/>
          <w:szCs w:val="28"/>
        </w:rPr>
        <w:t xml:space="preserve"> 27 Жилищного кодекса Российской Федерации;</w:t>
      </w:r>
    </w:p>
    <w:p w:rsidR="00461F7B" w:rsidRPr="00991F1F" w:rsidRDefault="00461F7B" w:rsidP="00461F7B">
      <w:pPr>
        <w:widowControl w:val="0"/>
        <w:autoSpaceDE w:val="0"/>
        <w:autoSpaceDN w:val="0"/>
        <w:adjustRightInd w:val="0"/>
        <w:ind w:right="-1" w:firstLine="540"/>
        <w:rPr>
          <w:iCs/>
          <w:sz w:val="28"/>
          <w:szCs w:val="28"/>
        </w:rPr>
      </w:pPr>
      <w:r w:rsidRPr="00991F1F">
        <w:rPr>
          <w:iCs/>
          <w:sz w:val="28"/>
          <w:szCs w:val="28"/>
        </w:rPr>
        <w:t>2.</w:t>
      </w:r>
      <w:r w:rsidR="00434F90">
        <w:rPr>
          <w:iCs/>
          <w:sz w:val="28"/>
          <w:szCs w:val="28"/>
        </w:rPr>
        <w:t>12</w:t>
      </w:r>
      <w:r w:rsidRPr="00991F1F">
        <w:rPr>
          <w:iCs/>
          <w:sz w:val="28"/>
          <w:szCs w:val="28"/>
        </w:rPr>
        <w:t>. Муниципальная услуга предоставляется бесплатно.</w:t>
      </w:r>
    </w:p>
    <w:p w:rsidR="00461F7B" w:rsidRPr="00991F1F" w:rsidRDefault="00461F7B" w:rsidP="00461F7B">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sidR="00434F90">
        <w:rPr>
          <w:rFonts w:ascii="Times New Roman" w:hAnsi="Times New Roman" w:cs="Times New Roman"/>
          <w:sz w:val="28"/>
          <w:szCs w:val="28"/>
        </w:rPr>
        <w:t>3</w:t>
      </w:r>
      <w:r w:rsidRPr="00991F1F">
        <w:rPr>
          <w:rFonts w:ascii="Times New Roman" w:hAnsi="Times New Roman" w:cs="Times New Roman"/>
          <w:sz w:val="28"/>
          <w:szCs w:val="28"/>
        </w:rPr>
        <w:t xml:space="preserve">. Время ожидания в очереди для подачи документов на предоставление муниципальной услуги не должно превышать </w:t>
      </w:r>
      <w:r>
        <w:rPr>
          <w:rFonts w:ascii="Times New Roman" w:hAnsi="Times New Roman" w:cs="Times New Roman"/>
          <w:sz w:val="28"/>
          <w:szCs w:val="28"/>
        </w:rPr>
        <w:t>15</w:t>
      </w:r>
      <w:r w:rsidRPr="00991F1F">
        <w:rPr>
          <w:rFonts w:ascii="Times New Roman" w:hAnsi="Times New Roman" w:cs="Times New Roman"/>
          <w:sz w:val="28"/>
          <w:szCs w:val="28"/>
        </w:rPr>
        <w:t xml:space="preserve"> минут.</w:t>
      </w:r>
    </w:p>
    <w:p w:rsidR="00461F7B" w:rsidRPr="00991F1F" w:rsidRDefault="00461F7B" w:rsidP="00461F7B">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sidR="00434F90">
        <w:rPr>
          <w:rFonts w:ascii="Times New Roman" w:hAnsi="Times New Roman" w:cs="Times New Roman"/>
          <w:sz w:val="28"/>
          <w:szCs w:val="28"/>
        </w:rPr>
        <w:t>4</w:t>
      </w:r>
      <w:r w:rsidRPr="00991F1F">
        <w:rPr>
          <w:rFonts w:ascii="Times New Roman" w:hAnsi="Times New Roman" w:cs="Times New Roman"/>
          <w:sz w:val="28"/>
          <w:szCs w:val="28"/>
        </w:rPr>
        <w:t>. Регистрация заявления осуществляется в  день поступления заявления в письменной или электронной форме.</w:t>
      </w:r>
    </w:p>
    <w:p w:rsidR="00461F7B" w:rsidRPr="00991F1F" w:rsidRDefault="00461F7B" w:rsidP="00461F7B">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sidR="00434F90">
        <w:rPr>
          <w:rFonts w:ascii="Times New Roman" w:hAnsi="Times New Roman" w:cs="Times New Roman"/>
          <w:sz w:val="28"/>
          <w:szCs w:val="28"/>
        </w:rPr>
        <w:t>5</w:t>
      </w:r>
      <w:r w:rsidRPr="00991F1F">
        <w:rPr>
          <w:rFonts w:ascii="Times New Roman" w:hAnsi="Times New Roman" w:cs="Times New Roman"/>
          <w:sz w:val="28"/>
          <w:szCs w:val="28"/>
        </w:rPr>
        <w:t>. Для ожидания приема заявителям отводятся места, оборудованные стульями, столами для возможности оформления документов.</w:t>
      </w:r>
    </w:p>
    <w:p w:rsidR="00BE0DAB" w:rsidRPr="00BA29A1" w:rsidRDefault="00CC7A59" w:rsidP="00BE0DAB">
      <w:pPr>
        <w:tabs>
          <w:tab w:val="left" w:pos="5985"/>
        </w:tabs>
        <w:jc w:val="both"/>
        <w:rPr>
          <w:b/>
          <w:bCs/>
          <w:sz w:val="28"/>
          <w:szCs w:val="28"/>
        </w:rPr>
      </w:pPr>
      <w:r>
        <w:rPr>
          <w:sz w:val="28"/>
          <w:szCs w:val="28"/>
        </w:rPr>
        <w:t xml:space="preserve">       </w:t>
      </w:r>
      <w:r w:rsidR="00C1411A" w:rsidRPr="00BD5DEE">
        <w:rPr>
          <w:sz w:val="28"/>
          <w:szCs w:val="28"/>
        </w:rPr>
        <w:t>2.1</w:t>
      </w:r>
      <w:r w:rsidR="00434F90">
        <w:rPr>
          <w:sz w:val="28"/>
          <w:szCs w:val="28"/>
        </w:rPr>
        <w:t>6</w:t>
      </w:r>
      <w:r w:rsidR="00C1411A">
        <w:rPr>
          <w:sz w:val="28"/>
          <w:szCs w:val="28"/>
        </w:rPr>
        <w:t>.</w:t>
      </w:r>
      <w:r w:rsidR="00C1411A" w:rsidRPr="00BD5DEE">
        <w:rPr>
          <w:sz w:val="28"/>
          <w:szCs w:val="28"/>
        </w:rPr>
        <w:t xml:space="preserve"> </w:t>
      </w:r>
      <w:r w:rsidR="00BE0DAB" w:rsidRPr="00DA6F85">
        <w:rPr>
          <w:bCs/>
          <w:sz w:val="28"/>
          <w:szCs w:val="28"/>
        </w:rPr>
        <w:t>Требования к помещениям, в которых предоставляется муниципальная услуга, к местам ожидания и приёма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E0DAB">
        <w:rPr>
          <w:bCs/>
          <w:sz w:val="28"/>
          <w:szCs w:val="28"/>
        </w:rPr>
        <w:t>.</w:t>
      </w:r>
    </w:p>
    <w:p w:rsidR="00BE0DAB" w:rsidRPr="002167E6" w:rsidRDefault="00BE0DAB" w:rsidP="00BE0DAB">
      <w:pPr>
        <w:pStyle w:val="ConsPlusNormal"/>
        <w:ind w:firstLine="709"/>
        <w:jc w:val="both"/>
        <w:rPr>
          <w:rFonts w:ascii="Times New Roman" w:hAnsi="Times New Roman" w:cs="Times New Roman"/>
          <w:sz w:val="28"/>
          <w:szCs w:val="28"/>
        </w:rPr>
      </w:pPr>
      <w:r w:rsidRPr="002167E6">
        <w:rPr>
          <w:rFonts w:ascii="Times New Roman" w:hAnsi="Times New Roman" w:cs="Times New Roman"/>
          <w:sz w:val="28"/>
          <w:szCs w:val="28"/>
        </w:rPr>
        <w:t>Помещения, предназначенные для предоставления муниципальной услуги, должны:</w:t>
      </w:r>
    </w:p>
    <w:p w:rsidR="00BE0DAB" w:rsidRPr="002167E6" w:rsidRDefault="00BE0DAB" w:rsidP="00BE0DAB">
      <w:pPr>
        <w:pStyle w:val="ConsPlusNormal"/>
        <w:widowControl/>
        <w:numPr>
          <w:ilvl w:val="0"/>
          <w:numId w:val="3"/>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lastRenderedPageBreak/>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95A34" w:rsidRPr="00AE1287" w:rsidRDefault="00BE0DAB" w:rsidP="00AE1287">
      <w:pPr>
        <w:pStyle w:val="ConsPlusNormal"/>
        <w:widowControl/>
        <w:numPr>
          <w:ilvl w:val="0"/>
          <w:numId w:val="3"/>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оборудоваться местами для ожидания;</w:t>
      </w:r>
    </w:p>
    <w:p w:rsidR="00BE0DAB" w:rsidRPr="002167E6" w:rsidRDefault="00BE0DAB" w:rsidP="00BE0DAB">
      <w:pPr>
        <w:pStyle w:val="ConsPlusNormal"/>
        <w:widowControl/>
        <w:numPr>
          <w:ilvl w:val="0"/>
          <w:numId w:val="3"/>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содержать информацию о порядке предоставления муниципальной услуги;</w:t>
      </w:r>
    </w:p>
    <w:p w:rsidR="00BE0DAB" w:rsidRPr="002167E6" w:rsidRDefault="00BE0DAB" w:rsidP="00BE0DAB">
      <w:pPr>
        <w:pStyle w:val="ConsPlusNormal"/>
        <w:widowControl/>
        <w:numPr>
          <w:ilvl w:val="0"/>
          <w:numId w:val="3"/>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снабжаться соответствующими табличками с указанием номера кабинета, названия подразделения,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BE0DAB" w:rsidRPr="002167E6" w:rsidRDefault="00BE0DAB" w:rsidP="00BE0DAB">
      <w:pPr>
        <w:pStyle w:val="ConsPlusNormal"/>
        <w:ind w:firstLine="709"/>
        <w:jc w:val="both"/>
        <w:rPr>
          <w:rFonts w:ascii="Times New Roman" w:hAnsi="Times New Roman" w:cs="Times New Roman"/>
          <w:sz w:val="28"/>
          <w:szCs w:val="28"/>
        </w:rPr>
      </w:pPr>
      <w:r w:rsidRPr="002167E6">
        <w:rPr>
          <w:rFonts w:ascii="Times New Roman" w:hAnsi="Times New Roman" w:cs="Times New Roman"/>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BE0DAB" w:rsidRPr="002167E6" w:rsidRDefault="00BE0DAB" w:rsidP="00BE0DAB">
      <w:pPr>
        <w:pStyle w:val="ConsPlusNormal"/>
        <w:ind w:firstLine="709"/>
        <w:jc w:val="both"/>
        <w:rPr>
          <w:rFonts w:ascii="Times New Roman" w:hAnsi="Times New Roman" w:cs="Times New Roman"/>
          <w:sz w:val="28"/>
          <w:szCs w:val="28"/>
        </w:rPr>
      </w:pPr>
      <w:r w:rsidRPr="002167E6">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BE0DAB" w:rsidRPr="002167E6" w:rsidRDefault="00BE0DAB" w:rsidP="00BE0DAB">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BE0DAB" w:rsidRPr="002167E6" w:rsidRDefault="00BE0DAB" w:rsidP="00BE0DAB">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rsidR="00BE0DAB" w:rsidRPr="002167E6" w:rsidRDefault="00BE0DAB" w:rsidP="00BE0DAB">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BE0DAB" w:rsidRPr="002167E6" w:rsidRDefault="00BE0DAB" w:rsidP="00BE0DAB">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0DAB" w:rsidRPr="002167E6" w:rsidRDefault="00BE0DAB" w:rsidP="00BE0DAB">
      <w:pPr>
        <w:pStyle w:val="ConsPlusNormal"/>
        <w:widowControl/>
        <w:numPr>
          <w:ilvl w:val="0"/>
          <w:numId w:val="4"/>
        </w:numPr>
        <w:tabs>
          <w:tab w:val="left" w:pos="1134"/>
        </w:tabs>
        <w:ind w:left="0" w:firstLine="709"/>
        <w:jc w:val="both"/>
        <w:rPr>
          <w:rFonts w:ascii="Times New Roman" w:hAnsi="Times New Roman" w:cs="Times New Roman"/>
          <w:sz w:val="28"/>
          <w:szCs w:val="28"/>
        </w:rPr>
      </w:pPr>
      <w:r w:rsidRPr="002167E6">
        <w:rPr>
          <w:rFonts w:ascii="Times New Roman" w:hAnsi="Times New Roman" w:cs="Times New Roman"/>
          <w:sz w:val="28"/>
          <w:szCs w:val="28"/>
        </w:rPr>
        <w:t xml:space="preserve">допуском </w:t>
      </w:r>
      <w:proofErr w:type="spellStart"/>
      <w:r w:rsidRPr="002167E6">
        <w:rPr>
          <w:rFonts w:ascii="Times New Roman" w:hAnsi="Times New Roman" w:cs="Times New Roman"/>
          <w:sz w:val="28"/>
          <w:szCs w:val="28"/>
        </w:rPr>
        <w:t>сурдопереводчика</w:t>
      </w:r>
      <w:proofErr w:type="spellEnd"/>
      <w:r w:rsidRPr="002167E6">
        <w:rPr>
          <w:rFonts w:ascii="Times New Roman" w:hAnsi="Times New Roman" w:cs="Times New Roman"/>
          <w:sz w:val="28"/>
          <w:szCs w:val="28"/>
        </w:rPr>
        <w:t xml:space="preserve"> и </w:t>
      </w:r>
      <w:proofErr w:type="spellStart"/>
      <w:r w:rsidRPr="002167E6">
        <w:rPr>
          <w:rFonts w:ascii="Times New Roman" w:hAnsi="Times New Roman" w:cs="Times New Roman"/>
          <w:sz w:val="28"/>
          <w:szCs w:val="28"/>
        </w:rPr>
        <w:t>тифлосурдопереводчика</w:t>
      </w:r>
      <w:proofErr w:type="spellEnd"/>
      <w:r w:rsidRPr="002167E6">
        <w:rPr>
          <w:rFonts w:ascii="Times New Roman" w:hAnsi="Times New Roman" w:cs="Times New Roman"/>
          <w:sz w:val="28"/>
          <w:szCs w:val="28"/>
        </w:rPr>
        <w:t xml:space="preserve"> при оказании инвалиду муниципальной услуги;</w:t>
      </w:r>
    </w:p>
    <w:p w:rsidR="00BE0DAB" w:rsidRPr="002167E6" w:rsidRDefault="00BE0DAB" w:rsidP="00BE0DAB">
      <w:pPr>
        <w:pStyle w:val="ConsPlusNormal"/>
        <w:widowControl/>
        <w:numPr>
          <w:ilvl w:val="0"/>
          <w:numId w:val="4"/>
        </w:numPr>
        <w:tabs>
          <w:tab w:val="left" w:pos="1134"/>
        </w:tabs>
        <w:ind w:left="0" w:firstLine="709"/>
        <w:jc w:val="both"/>
        <w:rPr>
          <w:rFonts w:ascii="Times New Roman" w:hAnsi="Times New Roman" w:cs="Times New Roman"/>
          <w:sz w:val="28"/>
          <w:szCs w:val="28"/>
        </w:rPr>
      </w:pPr>
      <w:proofErr w:type="gramStart"/>
      <w:r w:rsidRPr="002167E6">
        <w:rPr>
          <w:rFonts w:ascii="Times New Roman" w:hAnsi="Times New Roman" w:cs="Times New Roman"/>
          <w:sz w:val="28"/>
          <w:szCs w:val="28"/>
        </w:rPr>
        <w:t>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1411A" w:rsidRPr="00BE0DAB" w:rsidRDefault="00BE0DAB" w:rsidP="00BE0DAB">
      <w:pPr>
        <w:numPr>
          <w:ilvl w:val="0"/>
          <w:numId w:val="4"/>
        </w:numPr>
        <w:tabs>
          <w:tab w:val="left" w:pos="1134"/>
        </w:tabs>
        <w:autoSpaceDE w:val="0"/>
        <w:autoSpaceDN w:val="0"/>
        <w:adjustRightInd w:val="0"/>
        <w:ind w:left="0" w:firstLine="709"/>
        <w:jc w:val="both"/>
        <w:rPr>
          <w:sz w:val="28"/>
          <w:szCs w:val="28"/>
        </w:rPr>
      </w:pPr>
      <w:r w:rsidRPr="004F551D">
        <w:rPr>
          <w:sz w:val="28"/>
          <w:szCs w:val="28"/>
        </w:rPr>
        <w:t xml:space="preserve">оказанием </w:t>
      </w:r>
      <w:r w:rsidR="006444E8">
        <w:rPr>
          <w:sz w:val="28"/>
          <w:szCs w:val="28"/>
        </w:rPr>
        <w:t>специалистами Администрации</w:t>
      </w:r>
      <w:r w:rsidRPr="004F551D">
        <w:rPr>
          <w:sz w:val="28"/>
          <w:szCs w:val="28"/>
        </w:rPr>
        <w:t xml:space="preserve"> помощи инвалидам в преодолении барьеров, мешающих получению ими муниципальной услуги наравне с другими заявителями.</w:t>
      </w:r>
    </w:p>
    <w:p w:rsidR="00C1411A" w:rsidRPr="00991F1F" w:rsidRDefault="00C1411A" w:rsidP="00C1411A">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t>2.1</w:t>
      </w:r>
      <w:r w:rsidR="00434F90">
        <w:rPr>
          <w:rFonts w:ascii="Times New Roman" w:hAnsi="Times New Roman" w:cs="Times New Roman"/>
          <w:sz w:val="28"/>
          <w:szCs w:val="28"/>
        </w:rPr>
        <w:t>7</w:t>
      </w:r>
      <w:r w:rsidRPr="00991F1F">
        <w:rPr>
          <w:rFonts w:ascii="Times New Roman" w:hAnsi="Times New Roman" w:cs="Times New Roman"/>
          <w:sz w:val="28"/>
          <w:szCs w:val="28"/>
        </w:rPr>
        <w:t>. Показатели качества оказываемой муниципальной услуги:</w:t>
      </w:r>
    </w:p>
    <w:p w:rsidR="00C1411A" w:rsidRPr="00991F1F" w:rsidRDefault="00C1411A" w:rsidP="00C1411A">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t>- удобство и доступность получения информации;</w:t>
      </w:r>
    </w:p>
    <w:p w:rsidR="00C1411A" w:rsidRPr="00991F1F" w:rsidRDefault="00C1411A" w:rsidP="00C1411A">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t>-</w:t>
      </w:r>
      <w:r w:rsidRPr="00B30282">
        <w:rPr>
          <w:rFonts w:ascii="Times New Roman" w:hAnsi="Times New Roman" w:cs="Times New Roman"/>
          <w:sz w:val="28"/>
          <w:szCs w:val="28"/>
        </w:rPr>
        <w:t xml:space="preserve"> соблюдение стандарта предоставления муниципальной услуги</w:t>
      </w:r>
      <w:r w:rsidRPr="00991F1F">
        <w:rPr>
          <w:rFonts w:ascii="Times New Roman" w:hAnsi="Times New Roman" w:cs="Times New Roman"/>
          <w:sz w:val="28"/>
          <w:szCs w:val="28"/>
        </w:rPr>
        <w:t>;</w:t>
      </w:r>
    </w:p>
    <w:p w:rsidR="00C1411A" w:rsidRPr="00991F1F" w:rsidRDefault="00C1411A" w:rsidP="00C1411A">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t>- оперативность предоставления муниципальной услуги;</w:t>
      </w:r>
    </w:p>
    <w:p w:rsidR="00C1411A" w:rsidRDefault="00C1411A" w:rsidP="00C1411A">
      <w:pPr>
        <w:pStyle w:val="ConsPlusNormal"/>
        <w:widowControl/>
        <w:ind w:firstLine="540"/>
        <w:jc w:val="both"/>
        <w:rPr>
          <w:rFonts w:ascii="Times New Roman" w:hAnsi="Times New Roman" w:cs="Times New Roman"/>
          <w:sz w:val="28"/>
          <w:szCs w:val="28"/>
        </w:rPr>
      </w:pPr>
      <w:r w:rsidRPr="00991F1F">
        <w:rPr>
          <w:rFonts w:ascii="Times New Roman" w:hAnsi="Times New Roman" w:cs="Times New Roman"/>
          <w:sz w:val="28"/>
          <w:szCs w:val="28"/>
        </w:rPr>
        <w:lastRenderedPageBreak/>
        <w:t>- отсутствие жалоб со стороны заявителя.</w:t>
      </w:r>
    </w:p>
    <w:p w:rsidR="00C1411A" w:rsidRDefault="00C1411A" w:rsidP="00C1411A">
      <w:pPr>
        <w:jc w:val="both"/>
        <w:rPr>
          <w:sz w:val="28"/>
          <w:szCs w:val="28"/>
          <w:u w:val="single"/>
        </w:rPr>
      </w:pPr>
      <w:r w:rsidRPr="00534DE9">
        <w:rPr>
          <w:sz w:val="28"/>
          <w:szCs w:val="28"/>
        </w:rPr>
        <w:t xml:space="preserve">       - возможность получения муниципальной услуги в МФЦ;</w:t>
      </w:r>
    </w:p>
    <w:p w:rsidR="00095A34" w:rsidRPr="00AE1287" w:rsidRDefault="00C1411A" w:rsidP="00AE1287">
      <w:pPr>
        <w:jc w:val="both"/>
        <w:rPr>
          <w:sz w:val="28"/>
          <w:szCs w:val="28"/>
        </w:rPr>
      </w:pPr>
      <w:r>
        <w:rPr>
          <w:sz w:val="28"/>
          <w:szCs w:val="28"/>
        </w:rPr>
        <w:t xml:space="preserve">        -</w:t>
      </w:r>
      <w:r w:rsidRPr="00B30282">
        <w:rPr>
          <w:sz w:val="28"/>
          <w:szCs w:val="28"/>
        </w:rPr>
        <w:t xml:space="preserve"> возможность получения информации о ходе предоставления муниципальной услуги.</w:t>
      </w:r>
    </w:p>
    <w:p w:rsidR="0057714E" w:rsidRDefault="0057714E" w:rsidP="00461F7B">
      <w:pPr>
        <w:pStyle w:val="ConsPlusNormal"/>
        <w:widowControl/>
        <w:jc w:val="center"/>
        <w:outlineLvl w:val="1"/>
        <w:rPr>
          <w:rFonts w:ascii="Times New Roman" w:hAnsi="Times New Roman" w:cs="Times New Roman"/>
          <w:b/>
          <w:sz w:val="28"/>
          <w:szCs w:val="28"/>
        </w:rPr>
      </w:pPr>
    </w:p>
    <w:p w:rsidR="00461F7B" w:rsidRPr="00F013EE" w:rsidRDefault="00461F7B" w:rsidP="00461F7B">
      <w:pPr>
        <w:pStyle w:val="ConsPlusNormal"/>
        <w:widowControl/>
        <w:jc w:val="center"/>
        <w:outlineLvl w:val="1"/>
        <w:rPr>
          <w:rFonts w:ascii="Times New Roman" w:hAnsi="Times New Roman" w:cs="Times New Roman"/>
          <w:b/>
          <w:sz w:val="28"/>
          <w:szCs w:val="28"/>
        </w:rPr>
      </w:pPr>
      <w:r w:rsidRPr="00F013E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461F7B" w:rsidRDefault="00461F7B" w:rsidP="00461F7B">
      <w:pPr>
        <w:tabs>
          <w:tab w:val="left" w:pos="0"/>
          <w:tab w:val="left" w:pos="10080"/>
        </w:tabs>
        <w:ind w:left="540"/>
      </w:pPr>
      <w:r w:rsidRPr="00412210">
        <w:rPr>
          <w:b/>
        </w:rPr>
        <w:t xml:space="preserve"> </w:t>
      </w:r>
      <w:r w:rsidRPr="00412210">
        <w:rPr>
          <w:b/>
          <w:shd w:val="clear" w:color="auto" w:fill="FFFFFF"/>
        </w:rPr>
        <w:t xml:space="preserve">   </w:t>
      </w:r>
      <w:r>
        <w:rPr>
          <w:b/>
        </w:rPr>
        <w:tab/>
      </w:r>
    </w:p>
    <w:p w:rsidR="00461F7B" w:rsidRPr="00F013EE" w:rsidRDefault="00461F7B" w:rsidP="00461F7B">
      <w:pPr>
        <w:ind w:firstLine="709"/>
        <w:jc w:val="both"/>
        <w:rPr>
          <w:sz w:val="28"/>
          <w:szCs w:val="28"/>
        </w:rPr>
      </w:pPr>
      <w:r w:rsidRPr="00F013EE">
        <w:rPr>
          <w:sz w:val="28"/>
          <w:szCs w:val="28"/>
        </w:rPr>
        <w:t>3.1. Последовательность действий при предоставлении муниципальной услуги.</w:t>
      </w:r>
    </w:p>
    <w:p w:rsidR="00461F7B" w:rsidRDefault="00461F7B" w:rsidP="00461F7B">
      <w:pPr>
        <w:ind w:firstLine="709"/>
        <w:jc w:val="both"/>
        <w:rPr>
          <w:sz w:val="28"/>
          <w:szCs w:val="28"/>
        </w:rPr>
      </w:pPr>
      <w:r w:rsidRPr="00F013EE">
        <w:rPr>
          <w:sz w:val="28"/>
          <w:szCs w:val="28"/>
        </w:rPr>
        <w:t>Предоставление муниципальной услуги включает в себя следующие административные процедуры:</w:t>
      </w:r>
    </w:p>
    <w:p w:rsidR="00461F7B" w:rsidRPr="00B36A42" w:rsidRDefault="00461F7B" w:rsidP="00461F7B">
      <w:pPr>
        <w:autoSpaceDE w:val="0"/>
        <w:autoSpaceDN w:val="0"/>
        <w:adjustRightInd w:val="0"/>
        <w:ind w:firstLine="709"/>
        <w:jc w:val="both"/>
        <w:rPr>
          <w:sz w:val="28"/>
          <w:szCs w:val="28"/>
        </w:rPr>
      </w:pPr>
      <w:r>
        <w:rPr>
          <w:sz w:val="28"/>
          <w:szCs w:val="28"/>
        </w:rPr>
        <w:t>-</w:t>
      </w:r>
      <w:r w:rsidRPr="00B36A42">
        <w:rPr>
          <w:sz w:val="28"/>
          <w:szCs w:val="28"/>
        </w:rPr>
        <w:t xml:space="preserve"> прием и регистрация документов, необходимых для оказания муниципальной услуги;</w:t>
      </w:r>
    </w:p>
    <w:p w:rsidR="00461F7B" w:rsidRPr="00B36A42" w:rsidRDefault="00461F7B" w:rsidP="00461F7B">
      <w:pPr>
        <w:autoSpaceDE w:val="0"/>
        <w:autoSpaceDN w:val="0"/>
        <w:adjustRightInd w:val="0"/>
        <w:ind w:firstLine="540"/>
        <w:jc w:val="both"/>
        <w:rPr>
          <w:sz w:val="28"/>
          <w:szCs w:val="28"/>
        </w:rPr>
      </w:pPr>
      <w:r w:rsidRPr="00B36A42">
        <w:rPr>
          <w:sz w:val="28"/>
          <w:szCs w:val="28"/>
        </w:rPr>
        <w:t xml:space="preserve">  </w:t>
      </w:r>
      <w:r>
        <w:rPr>
          <w:sz w:val="28"/>
          <w:szCs w:val="28"/>
        </w:rPr>
        <w:t>-</w:t>
      </w:r>
      <w:r w:rsidRPr="00B36A42">
        <w:rPr>
          <w:sz w:val="28"/>
          <w:szCs w:val="28"/>
        </w:rPr>
        <w:t xml:space="preserve"> </w:t>
      </w:r>
      <w:r>
        <w:rPr>
          <w:sz w:val="28"/>
          <w:szCs w:val="28"/>
        </w:rPr>
        <w:t xml:space="preserve">  </w:t>
      </w:r>
      <w:r w:rsidRPr="00B36A42">
        <w:rPr>
          <w:sz w:val="28"/>
          <w:szCs w:val="28"/>
        </w:rPr>
        <w:t>рассмотрение заявления об оказании муниципальной услуги;</w:t>
      </w:r>
    </w:p>
    <w:p w:rsidR="00461F7B" w:rsidRDefault="00461F7B" w:rsidP="00461F7B">
      <w:pPr>
        <w:autoSpaceDE w:val="0"/>
        <w:autoSpaceDN w:val="0"/>
        <w:adjustRightInd w:val="0"/>
        <w:ind w:firstLine="540"/>
        <w:jc w:val="both"/>
        <w:rPr>
          <w:sz w:val="28"/>
          <w:szCs w:val="28"/>
        </w:rPr>
      </w:pPr>
      <w:r w:rsidRPr="00B36A42">
        <w:rPr>
          <w:sz w:val="28"/>
          <w:szCs w:val="28"/>
        </w:rPr>
        <w:t xml:space="preserve">  </w:t>
      </w:r>
      <w:r>
        <w:rPr>
          <w:sz w:val="28"/>
          <w:szCs w:val="28"/>
        </w:rPr>
        <w:t>-</w:t>
      </w:r>
      <w:r w:rsidRPr="00B36A42">
        <w:rPr>
          <w:sz w:val="28"/>
          <w:szCs w:val="28"/>
        </w:rPr>
        <w:t xml:space="preserve"> </w:t>
      </w:r>
      <w:r>
        <w:rPr>
          <w:sz w:val="28"/>
          <w:szCs w:val="28"/>
        </w:rPr>
        <w:t xml:space="preserve"> </w:t>
      </w:r>
      <w:r w:rsidRPr="00B36A42">
        <w:rPr>
          <w:sz w:val="28"/>
          <w:szCs w:val="28"/>
        </w:rPr>
        <w:t>выдача решения о согласовании или об отказе в согласовании</w:t>
      </w:r>
      <w:r w:rsidR="00AF527B" w:rsidRPr="00AF527B">
        <w:rPr>
          <w:sz w:val="28"/>
          <w:szCs w:val="28"/>
        </w:rPr>
        <w:t xml:space="preserve"> </w:t>
      </w:r>
      <w:r w:rsidR="00AF527B">
        <w:rPr>
          <w:sz w:val="28"/>
          <w:szCs w:val="28"/>
        </w:rPr>
        <w:t xml:space="preserve">переустройства и (или) перепланировки </w:t>
      </w:r>
      <w:r w:rsidR="00AF527B">
        <w:rPr>
          <w:bCs/>
          <w:sz w:val="28"/>
          <w:szCs w:val="28"/>
        </w:rPr>
        <w:t>помещения в многоквартирном доме</w:t>
      </w:r>
      <w:r>
        <w:rPr>
          <w:sz w:val="28"/>
          <w:szCs w:val="28"/>
        </w:rPr>
        <w:t>;</w:t>
      </w:r>
    </w:p>
    <w:p w:rsidR="00461F7B" w:rsidRDefault="00461F7B" w:rsidP="00461F7B">
      <w:pPr>
        <w:pStyle w:val="1"/>
        <w:tabs>
          <w:tab w:val="left" w:pos="567"/>
        </w:tabs>
        <w:spacing w:before="0" w:after="0"/>
        <w:rPr>
          <w:sz w:val="28"/>
          <w:szCs w:val="28"/>
        </w:rPr>
      </w:pPr>
      <w:r>
        <w:rPr>
          <w:sz w:val="28"/>
          <w:szCs w:val="28"/>
        </w:rPr>
        <w:tab/>
        <w:t xml:space="preserve">     - выдача акта приемочной комиссии,</w:t>
      </w:r>
      <w:r w:rsidRPr="003C4F85">
        <w:rPr>
          <w:sz w:val="28"/>
          <w:szCs w:val="28"/>
        </w:rPr>
        <w:t xml:space="preserve"> </w:t>
      </w:r>
      <w:r>
        <w:rPr>
          <w:sz w:val="28"/>
          <w:szCs w:val="28"/>
        </w:rPr>
        <w:t xml:space="preserve">подтверждающего завершение переустройства и (или) перепланировки </w:t>
      </w:r>
      <w:r w:rsidR="008075C2">
        <w:rPr>
          <w:bCs/>
          <w:sz w:val="28"/>
          <w:szCs w:val="28"/>
        </w:rPr>
        <w:t>помещения в многоквартирном доме</w:t>
      </w:r>
      <w:r>
        <w:rPr>
          <w:sz w:val="28"/>
          <w:szCs w:val="28"/>
        </w:rPr>
        <w:t>.</w:t>
      </w:r>
    </w:p>
    <w:p w:rsidR="00F0191E" w:rsidRPr="006E2B92" w:rsidRDefault="00F0191E" w:rsidP="00F0191E">
      <w:pPr>
        <w:autoSpaceDE w:val="0"/>
        <w:autoSpaceDN w:val="0"/>
        <w:adjustRightInd w:val="0"/>
        <w:ind w:firstLine="720"/>
        <w:jc w:val="both"/>
        <w:rPr>
          <w:sz w:val="28"/>
          <w:szCs w:val="28"/>
        </w:rPr>
      </w:pPr>
      <w:r w:rsidRPr="00534DE9">
        <w:rPr>
          <w:sz w:val="28"/>
          <w:szCs w:val="28"/>
        </w:rPr>
        <w:t>3.2.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орган местного самоуправления в срок, установленный в порядке, предусмотренном соответствующим соглашением о взаимодействии.</w:t>
      </w:r>
      <w:r>
        <w:rPr>
          <w:sz w:val="28"/>
          <w:szCs w:val="28"/>
        </w:rPr>
        <w:t xml:space="preserve"> </w:t>
      </w:r>
    </w:p>
    <w:p w:rsidR="00461F7B" w:rsidRPr="009E7CC5" w:rsidRDefault="00F0191E" w:rsidP="00461F7B">
      <w:pPr>
        <w:pStyle w:val="1"/>
        <w:tabs>
          <w:tab w:val="left" w:pos="567"/>
        </w:tabs>
        <w:spacing w:before="0" w:after="0"/>
        <w:ind w:left="540"/>
        <w:rPr>
          <w:bCs/>
          <w:sz w:val="28"/>
          <w:szCs w:val="28"/>
        </w:rPr>
      </w:pPr>
      <w:r>
        <w:rPr>
          <w:bCs/>
          <w:sz w:val="28"/>
          <w:szCs w:val="28"/>
        </w:rPr>
        <w:t>3.3</w:t>
      </w:r>
      <w:r w:rsidR="00461F7B">
        <w:rPr>
          <w:bCs/>
          <w:sz w:val="28"/>
          <w:szCs w:val="28"/>
        </w:rPr>
        <w:t xml:space="preserve">. </w:t>
      </w:r>
      <w:r w:rsidR="00461F7B" w:rsidRPr="009E7CC5">
        <w:rPr>
          <w:bCs/>
          <w:sz w:val="28"/>
          <w:szCs w:val="28"/>
        </w:rPr>
        <w:t>Прием заявления с прилагаемыми документами.</w:t>
      </w:r>
    </w:p>
    <w:p w:rsidR="00461F7B" w:rsidRPr="00A60521" w:rsidRDefault="00461F7B" w:rsidP="00461F7B">
      <w:pPr>
        <w:ind w:firstLine="540"/>
        <w:jc w:val="both"/>
        <w:rPr>
          <w:sz w:val="28"/>
          <w:szCs w:val="28"/>
        </w:rPr>
      </w:pPr>
      <w:r w:rsidRPr="00A60521">
        <w:rPr>
          <w:sz w:val="28"/>
          <w:szCs w:val="28"/>
        </w:rPr>
        <w:t xml:space="preserve">Основанием для начала предоставления муниципальной услуги  является обращение </w:t>
      </w:r>
      <w:r>
        <w:rPr>
          <w:sz w:val="28"/>
          <w:szCs w:val="28"/>
        </w:rPr>
        <w:t>заявителя</w:t>
      </w:r>
      <w:r w:rsidRPr="00A60521">
        <w:rPr>
          <w:sz w:val="28"/>
          <w:szCs w:val="28"/>
        </w:rPr>
        <w:t xml:space="preserve"> в Администрацию муниципального образования «Дорогобужский район» Смоленской области с заявл</w:t>
      </w:r>
      <w:r w:rsidR="003B6845">
        <w:rPr>
          <w:sz w:val="28"/>
          <w:szCs w:val="28"/>
        </w:rPr>
        <w:t>ением на имя Главы</w:t>
      </w:r>
      <w:r w:rsidRPr="00A60521">
        <w:rPr>
          <w:sz w:val="28"/>
          <w:szCs w:val="28"/>
        </w:rPr>
        <w:t xml:space="preserve"> муниципального образования «Дорогобужский район» Смоленской области по форме </w:t>
      </w:r>
      <w:r w:rsidRPr="00A60521">
        <w:rPr>
          <w:color w:val="FF6600"/>
          <w:sz w:val="28"/>
          <w:szCs w:val="28"/>
        </w:rPr>
        <w:t xml:space="preserve"> </w:t>
      </w:r>
      <w:r>
        <w:rPr>
          <w:sz w:val="28"/>
          <w:szCs w:val="28"/>
        </w:rPr>
        <w:t>согласно приложению</w:t>
      </w:r>
      <w:r w:rsidRPr="00A60521">
        <w:rPr>
          <w:sz w:val="28"/>
          <w:szCs w:val="28"/>
        </w:rPr>
        <w:t xml:space="preserve"> №1 к Регламенту лично или в электронной форме.</w:t>
      </w:r>
    </w:p>
    <w:p w:rsidR="00461F7B" w:rsidRPr="00A60521" w:rsidRDefault="003B6845" w:rsidP="00461F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w:t>
      </w:r>
      <w:r w:rsidR="00461F7B" w:rsidRPr="00A60521">
        <w:rPr>
          <w:rFonts w:ascii="Times New Roman" w:hAnsi="Times New Roman" w:cs="Times New Roman"/>
          <w:sz w:val="28"/>
          <w:szCs w:val="28"/>
        </w:rPr>
        <w:t>.1. Прием документов, представленных заявителем для оказания муниципальной услуги, ос</w:t>
      </w:r>
      <w:r w:rsidR="00C70EE9">
        <w:rPr>
          <w:rFonts w:ascii="Times New Roman" w:hAnsi="Times New Roman" w:cs="Times New Roman"/>
          <w:sz w:val="28"/>
          <w:szCs w:val="28"/>
        </w:rPr>
        <w:t>уществляется специалистом комитета</w:t>
      </w:r>
      <w:r w:rsidR="00461F7B" w:rsidRPr="00A60521">
        <w:rPr>
          <w:rFonts w:ascii="Times New Roman" w:hAnsi="Times New Roman" w:cs="Times New Roman"/>
          <w:sz w:val="28"/>
          <w:szCs w:val="28"/>
        </w:rPr>
        <w:t>. При этом производится проверка наличия всех необходимых документов</w:t>
      </w:r>
      <w:r w:rsidR="00461F7B">
        <w:rPr>
          <w:rFonts w:ascii="Times New Roman" w:hAnsi="Times New Roman" w:cs="Times New Roman"/>
          <w:sz w:val="28"/>
          <w:szCs w:val="28"/>
        </w:rPr>
        <w:t xml:space="preserve"> и соответствующих требованиям, указанных в пункте</w:t>
      </w:r>
      <w:r w:rsidR="00461F7B" w:rsidRPr="00A60521">
        <w:rPr>
          <w:rFonts w:ascii="Times New Roman" w:hAnsi="Times New Roman" w:cs="Times New Roman"/>
          <w:sz w:val="28"/>
          <w:szCs w:val="28"/>
        </w:rPr>
        <w:t xml:space="preserve"> 2.</w:t>
      </w:r>
      <w:r w:rsidR="00CC7A59">
        <w:rPr>
          <w:rFonts w:ascii="Times New Roman" w:hAnsi="Times New Roman" w:cs="Times New Roman"/>
          <w:sz w:val="28"/>
          <w:szCs w:val="28"/>
        </w:rPr>
        <w:t>7</w:t>
      </w:r>
      <w:r w:rsidR="00461F7B" w:rsidRPr="00A60521">
        <w:rPr>
          <w:rFonts w:ascii="Times New Roman" w:hAnsi="Times New Roman" w:cs="Times New Roman"/>
          <w:sz w:val="28"/>
          <w:szCs w:val="28"/>
        </w:rPr>
        <w:t xml:space="preserve">. настоящего Регламента. Время исполнения указанных действий </w:t>
      </w:r>
      <w:r w:rsidR="00461F7B">
        <w:rPr>
          <w:rFonts w:ascii="Times New Roman" w:hAnsi="Times New Roman" w:cs="Times New Roman"/>
          <w:sz w:val="28"/>
          <w:szCs w:val="28"/>
        </w:rPr>
        <w:t>–</w:t>
      </w:r>
      <w:r w:rsidR="00461F7B" w:rsidRPr="00A60521">
        <w:rPr>
          <w:rFonts w:ascii="Times New Roman" w:hAnsi="Times New Roman" w:cs="Times New Roman"/>
          <w:sz w:val="28"/>
          <w:szCs w:val="28"/>
        </w:rPr>
        <w:t xml:space="preserve"> </w:t>
      </w:r>
      <w:r w:rsidR="00461F7B">
        <w:rPr>
          <w:rFonts w:ascii="Times New Roman" w:hAnsi="Times New Roman" w:cs="Times New Roman"/>
          <w:sz w:val="28"/>
          <w:szCs w:val="28"/>
        </w:rPr>
        <w:t>15 минут</w:t>
      </w:r>
      <w:r w:rsidR="00461F7B" w:rsidRPr="00A60521">
        <w:rPr>
          <w:rFonts w:ascii="Times New Roman" w:hAnsi="Times New Roman" w:cs="Times New Roman"/>
          <w:sz w:val="28"/>
          <w:szCs w:val="28"/>
        </w:rPr>
        <w:t>.</w:t>
      </w:r>
    </w:p>
    <w:p w:rsidR="00461F7B" w:rsidRPr="00F013EE" w:rsidRDefault="00231893" w:rsidP="00231893">
      <w:pPr>
        <w:jc w:val="both"/>
        <w:rPr>
          <w:sz w:val="28"/>
          <w:szCs w:val="28"/>
        </w:rPr>
      </w:pPr>
      <w:r>
        <w:rPr>
          <w:sz w:val="28"/>
          <w:szCs w:val="28"/>
        </w:rPr>
        <w:t xml:space="preserve">       3.3.2</w:t>
      </w:r>
      <w:r w:rsidR="00CC16DA">
        <w:rPr>
          <w:sz w:val="28"/>
          <w:szCs w:val="28"/>
        </w:rPr>
        <w:t>. Спец</w:t>
      </w:r>
      <w:r w:rsidR="00C70EE9">
        <w:rPr>
          <w:sz w:val="28"/>
          <w:szCs w:val="28"/>
        </w:rPr>
        <w:t>иалист комитета</w:t>
      </w:r>
      <w:r w:rsidR="00CC16DA">
        <w:rPr>
          <w:sz w:val="28"/>
          <w:szCs w:val="28"/>
        </w:rPr>
        <w:t xml:space="preserve"> производит</w:t>
      </w:r>
      <w:r w:rsidR="00461F7B">
        <w:rPr>
          <w:sz w:val="28"/>
          <w:szCs w:val="28"/>
        </w:rPr>
        <w:t xml:space="preserve"> п</w:t>
      </w:r>
      <w:r w:rsidR="00CC16DA">
        <w:rPr>
          <w:sz w:val="28"/>
          <w:szCs w:val="28"/>
        </w:rPr>
        <w:t>роверку</w:t>
      </w:r>
      <w:r w:rsidR="00461F7B">
        <w:rPr>
          <w:sz w:val="28"/>
          <w:szCs w:val="28"/>
        </w:rPr>
        <w:t xml:space="preserve"> сведений, содержащихся в документах, на их соответствие предъявляемым требовани</w:t>
      </w:r>
      <w:r w:rsidR="00CC16DA">
        <w:rPr>
          <w:sz w:val="28"/>
          <w:szCs w:val="28"/>
        </w:rPr>
        <w:t>ям и нормативным правовым актам, г</w:t>
      </w:r>
      <w:r w:rsidR="00461F7B">
        <w:rPr>
          <w:sz w:val="28"/>
          <w:szCs w:val="28"/>
        </w:rPr>
        <w:t>отовит пакет документов на рассмот</w:t>
      </w:r>
      <w:r w:rsidR="00BB4930">
        <w:rPr>
          <w:sz w:val="28"/>
          <w:szCs w:val="28"/>
        </w:rPr>
        <w:t>рение межведомственной комиссией</w:t>
      </w:r>
      <w:r w:rsidR="00461F7B">
        <w:rPr>
          <w:sz w:val="28"/>
          <w:szCs w:val="28"/>
        </w:rPr>
        <w:t xml:space="preserve"> </w:t>
      </w:r>
      <w:r w:rsidR="00461F7B" w:rsidRPr="00777265">
        <w:rPr>
          <w:sz w:val="28"/>
          <w:szCs w:val="28"/>
        </w:rPr>
        <w:t>(далее - Комиссия)</w:t>
      </w:r>
      <w:r w:rsidR="00461F7B" w:rsidRPr="00F013EE">
        <w:rPr>
          <w:sz w:val="28"/>
          <w:szCs w:val="28"/>
        </w:rPr>
        <w:t>;</w:t>
      </w:r>
    </w:p>
    <w:p w:rsidR="00461F7B" w:rsidRPr="007C36AC" w:rsidRDefault="00231893" w:rsidP="00231893">
      <w:pPr>
        <w:jc w:val="both"/>
        <w:rPr>
          <w:sz w:val="28"/>
          <w:szCs w:val="28"/>
        </w:rPr>
      </w:pPr>
      <w:r>
        <w:rPr>
          <w:sz w:val="28"/>
          <w:szCs w:val="28"/>
        </w:rPr>
        <w:t xml:space="preserve">       3.3.3</w:t>
      </w:r>
      <w:r w:rsidR="00461F7B">
        <w:rPr>
          <w:sz w:val="28"/>
          <w:szCs w:val="28"/>
        </w:rPr>
        <w:t xml:space="preserve">. </w:t>
      </w:r>
      <w:r w:rsidR="00461F7B" w:rsidRPr="007C36AC">
        <w:rPr>
          <w:sz w:val="28"/>
          <w:szCs w:val="28"/>
        </w:rPr>
        <w:t xml:space="preserve">По результатам рассмотрения </w:t>
      </w:r>
      <w:r w:rsidR="00461F7B">
        <w:rPr>
          <w:sz w:val="28"/>
          <w:szCs w:val="28"/>
        </w:rPr>
        <w:t>К</w:t>
      </w:r>
      <w:r w:rsidR="00461F7B" w:rsidRPr="00914855">
        <w:rPr>
          <w:sz w:val="28"/>
          <w:szCs w:val="28"/>
        </w:rPr>
        <w:t>омисси</w:t>
      </w:r>
      <w:r w:rsidR="00461F7B">
        <w:rPr>
          <w:sz w:val="28"/>
          <w:szCs w:val="28"/>
        </w:rPr>
        <w:t>ей</w:t>
      </w:r>
      <w:r w:rsidR="00461F7B" w:rsidRPr="00914855">
        <w:rPr>
          <w:sz w:val="28"/>
          <w:szCs w:val="28"/>
        </w:rPr>
        <w:t xml:space="preserve"> </w:t>
      </w:r>
      <w:r w:rsidR="00461F7B">
        <w:rPr>
          <w:sz w:val="28"/>
          <w:szCs w:val="28"/>
        </w:rPr>
        <w:t xml:space="preserve">представленных в </w:t>
      </w:r>
      <w:r w:rsidR="00461F7B" w:rsidRPr="007C36AC">
        <w:rPr>
          <w:sz w:val="28"/>
          <w:szCs w:val="28"/>
        </w:rPr>
        <w:t>соответ</w:t>
      </w:r>
      <w:r w:rsidR="008075C2">
        <w:rPr>
          <w:sz w:val="28"/>
          <w:szCs w:val="28"/>
        </w:rPr>
        <w:t>ствии с пунктом 2.7</w:t>
      </w:r>
      <w:r w:rsidR="00461F7B">
        <w:rPr>
          <w:sz w:val="28"/>
          <w:szCs w:val="28"/>
        </w:rPr>
        <w:t xml:space="preserve"> настоящего Регламента документов,</w:t>
      </w:r>
      <w:r w:rsidR="00C70EE9">
        <w:rPr>
          <w:sz w:val="28"/>
          <w:szCs w:val="28"/>
        </w:rPr>
        <w:t xml:space="preserve"> комитет</w:t>
      </w:r>
      <w:r w:rsidR="00461F7B" w:rsidRPr="007C36AC">
        <w:rPr>
          <w:sz w:val="28"/>
          <w:szCs w:val="28"/>
        </w:rPr>
        <w:t xml:space="preserve"> готовит </w:t>
      </w:r>
      <w:r w:rsidR="00461F7B" w:rsidRPr="00B36A42">
        <w:rPr>
          <w:sz w:val="28"/>
          <w:szCs w:val="28"/>
        </w:rPr>
        <w:t>решени</w:t>
      </w:r>
      <w:r w:rsidR="00461F7B">
        <w:rPr>
          <w:sz w:val="28"/>
          <w:szCs w:val="28"/>
        </w:rPr>
        <w:t>е</w:t>
      </w:r>
      <w:r w:rsidR="00461F7B" w:rsidRPr="00B36A42">
        <w:rPr>
          <w:sz w:val="28"/>
          <w:szCs w:val="28"/>
        </w:rPr>
        <w:t xml:space="preserve"> о согласовании или об отказе в согласовании переустройства и (или) перепланировки </w:t>
      </w:r>
      <w:r w:rsidR="00CC7A59">
        <w:rPr>
          <w:bCs/>
          <w:sz w:val="28"/>
          <w:szCs w:val="28"/>
        </w:rPr>
        <w:t>помещения в многоквартирном доме</w:t>
      </w:r>
      <w:r w:rsidR="00461F7B" w:rsidRPr="007C36AC">
        <w:rPr>
          <w:sz w:val="28"/>
          <w:szCs w:val="28"/>
        </w:rPr>
        <w:t>.</w:t>
      </w:r>
    </w:p>
    <w:p w:rsidR="00095A34" w:rsidRDefault="00231893" w:rsidP="00AE1287">
      <w:pPr>
        <w:ind w:firstLine="708"/>
        <w:jc w:val="both"/>
        <w:rPr>
          <w:sz w:val="28"/>
          <w:szCs w:val="28"/>
        </w:rPr>
      </w:pPr>
      <w:r>
        <w:rPr>
          <w:sz w:val="28"/>
          <w:szCs w:val="28"/>
        </w:rPr>
        <w:lastRenderedPageBreak/>
        <w:t>3.3.4</w:t>
      </w:r>
      <w:r w:rsidR="00461F7B">
        <w:rPr>
          <w:sz w:val="28"/>
          <w:szCs w:val="28"/>
        </w:rPr>
        <w:t>. Общий максимальный срок рассмотрения представленных документов и принятие Комиссией решения</w:t>
      </w:r>
      <w:r w:rsidR="00461F7B" w:rsidRPr="00B36A42">
        <w:rPr>
          <w:sz w:val="28"/>
          <w:szCs w:val="28"/>
        </w:rPr>
        <w:t xml:space="preserve"> о </w:t>
      </w:r>
      <w:r w:rsidR="00461F7B" w:rsidRPr="00F11616">
        <w:rPr>
          <w:sz w:val="28"/>
          <w:szCs w:val="28"/>
        </w:rPr>
        <w:t>согласовани</w:t>
      </w:r>
      <w:r w:rsidR="00461F7B">
        <w:rPr>
          <w:sz w:val="28"/>
          <w:szCs w:val="28"/>
        </w:rPr>
        <w:t>и</w:t>
      </w:r>
      <w:r w:rsidR="00461F7B" w:rsidRPr="00F11616">
        <w:rPr>
          <w:sz w:val="28"/>
          <w:szCs w:val="28"/>
        </w:rPr>
        <w:t xml:space="preserve"> </w:t>
      </w:r>
      <w:r w:rsidR="00461F7B">
        <w:rPr>
          <w:sz w:val="28"/>
          <w:szCs w:val="28"/>
        </w:rPr>
        <w:t xml:space="preserve">или об отказе в </w:t>
      </w:r>
      <w:r w:rsidR="00461F7B" w:rsidRPr="00F11616">
        <w:rPr>
          <w:sz w:val="28"/>
          <w:szCs w:val="28"/>
        </w:rPr>
        <w:t>согласовани</w:t>
      </w:r>
      <w:r w:rsidR="00461F7B">
        <w:rPr>
          <w:sz w:val="28"/>
          <w:szCs w:val="28"/>
        </w:rPr>
        <w:t>и</w:t>
      </w:r>
      <w:r w:rsidR="00461F7B" w:rsidRPr="00F11616">
        <w:rPr>
          <w:sz w:val="28"/>
          <w:szCs w:val="28"/>
        </w:rPr>
        <w:t xml:space="preserve"> переустройства и (или) п</w:t>
      </w:r>
      <w:r w:rsidR="00461F7B">
        <w:rPr>
          <w:sz w:val="28"/>
          <w:szCs w:val="28"/>
        </w:rPr>
        <w:t xml:space="preserve">ерепланировки </w:t>
      </w:r>
      <w:r w:rsidR="00CC7A59">
        <w:rPr>
          <w:bCs/>
          <w:sz w:val="28"/>
          <w:szCs w:val="28"/>
        </w:rPr>
        <w:t>помещения в многоквартирном доме</w:t>
      </w:r>
      <w:r w:rsidR="00CC7A59">
        <w:rPr>
          <w:sz w:val="28"/>
          <w:szCs w:val="28"/>
        </w:rPr>
        <w:t xml:space="preserve"> </w:t>
      </w:r>
      <w:r w:rsidR="00461F7B">
        <w:rPr>
          <w:sz w:val="28"/>
          <w:szCs w:val="28"/>
        </w:rPr>
        <w:t>составляет</w:t>
      </w:r>
      <w:r w:rsidR="00461F7B" w:rsidRPr="00B36A42">
        <w:rPr>
          <w:sz w:val="28"/>
          <w:szCs w:val="28"/>
        </w:rPr>
        <w:t xml:space="preserve"> 45 дней со дня их представления</w:t>
      </w:r>
      <w:r w:rsidR="00461F7B">
        <w:rPr>
          <w:sz w:val="28"/>
          <w:szCs w:val="28"/>
        </w:rPr>
        <w:t>.</w:t>
      </w:r>
    </w:p>
    <w:p w:rsidR="00287B6C" w:rsidRDefault="00461F7B" w:rsidP="00231893">
      <w:pPr>
        <w:autoSpaceDE w:val="0"/>
        <w:autoSpaceDN w:val="0"/>
        <w:adjustRightInd w:val="0"/>
        <w:ind w:firstLine="708"/>
        <w:jc w:val="both"/>
        <w:rPr>
          <w:sz w:val="28"/>
          <w:szCs w:val="28"/>
        </w:rPr>
      </w:pPr>
      <w:r w:rsidRPr="00CE4001">
        <w:rPr>
          <w:sz w:val="28"/>
          <w:szCs w:val="28"/>
        </w:rPr>
        <w:t>3.</w:t>
      </w:r>
      <w:r w:rsidR="00231893">
        <w:rPr>
          <w:sz w:val="28"/>
          <w:szCs w:val="28"/>
        </w:rPr>
        <w:t>4</w:t>
      </w:r>
      <w:r w:rsidRPr="00CE4001">
        <w:rPr>
          <w:sz w:val="28"/>
          <w:szCs w:val="28"/>
        </w:rPr>
        <w:t xml:space="preserve">. </w:t>
      </w:r>
      <w:r>
        <w:rPr>
          <w:sz w:val="28"/>
          <w:szCs w:val="28"/>
        </w:rPr>
        <w:t>Уведомление заявителей о</w:t>
      </w:r>
      <w:r w:rsidRPr="007237FF">
        <w:rPr>
          <w:sz w:val="28"/>
          <w:szCs w:val="28"/>
        </w:rPr>
        <w:t xml:space="preserve"> принятом решении </w:t>
      </w:r>
      <w:r>
        <w:rPr>
          <w:sz w:val="28"/>
          <w:szCs w:val="28"/>
        </w:rPr>
        <w:t xml:space="preserve">Администрации </w:t>
      </w:r>
      <w:r w:rsidRPr="00B36A42">
        <w:rPr>
          <w:sz w:val="28"/>
          <w:szCs w:val="28"/>
        </w:rPr>
        <w:t xml:space="preserve">о согласовании </w:t>
      </w:r>
      <w:r w:rsidR="001579CB">
        <w:rPr>
          <w:sz w:val="28"/>
          <w:szCs w:val="28"/>
        </w:rPr>
        <w:t>или</w:t>
      </w:r>
      <w:r>
        <w:rPr>
          <w:sz w:val="28"/>
          <w:szCs w:val="28"/>
        </w:rPr>
        <w:t xml:space="preserve"> </w:t>
      </w:r>
      <w:r w:rsidRPr="00B36A42">
        <w:rPr>
          <w:sz w:val="28"/>
          <w:szCs w:val="28"/>
        </w:rPr>
        <w:t xml:space="preserve">об отказе в согласовании переустройства </w:t>
      </w:r>
      <w:r>
        <w:rPr>
          <w:sz w:val="28"/>
          <w:szCs w:val="28"/>
        </w:rPr>
        <w:t xml:space="preserve">и </w:t>
      </w:r>
      <w:r w:rsidRPr="00B36A42">
        <w:rPr>
          <w:sz w:val="28"/>
          <w:szCs w:val="28"/>
        </w:rPr>
        <w:t xml:space="preserve">(или) перепланировки </w:t>
      </w:r>
      <w:r w:rsidR="00CC7A59">
        <w:rPr>
          <w:bCs/>
          <w:sz w:val="28"/>
          <w:szCs w:val="28"/>
        </w:rPr>
        <w:t>помещения в многоквартирном доме</w:t>
      </w:r>
      <w:r w:rsidR="00287B6C">
        <w:rPr>
          <w:sz w:val="28"/>
          <w:szCs w:val="28"/>
        </w:rPr>
        <w:t>.</w:t>
      </w:r>
    </w:p>
    <w:p w:rsidR="00287B6C" w:rsidRPr="009C2B8D" w:rsidRDefault="00231893" w:rsidP="00287B6C">
      <w:pPr>
        <w:autoSpaceDE w:val="0"/>
        <w:autoSpaceDN w:val="0"/>
        <w:adjustRightInd w:val="0"/>
        <w:ind w:firstLine="708"/>
        <w:jc w:val="both"/>
        <w:rPr>
          <w:sz w:val="28"/>
          <w:szCs w:val="28"/>
        </w:rPr>
      </w:pPr>
      <w:r>
        <w:rPr>
          <w:sz w:val="28"/>
          <w:szCs w:val="28"/>
        </w:rPr>
        <w:t>3.4</w:t>
      </w:r>
      <w:r w:rsidR="00287B6C" w:rsidRPr="00B36A42">
        <w:rPr>
          <w:sz w:val="28"/>
          <w:szCs w:val="28"/>
        </w:rPr>
        <w:t>.</w:t>
      </w:r>
      <w:r w:rsidR="00287B6C">
        <w:rPr>
          <w:sz w:val="28"/>
          <w:szCs w:val="28"/>
        </w:rPr>
        <w:t>1.</w:t>
      </w:r>
      <w:r w:rsidR="00287B6C" w:rsidRPr="00B36A42">
        <w:rPr>
          <w:sz w:val="28"/>
          <w:szCs w:val="28"/>
        </w:rPr>
        <w:t xml:space="preserve"> </w:t>
      </w:r>
      <w:r w:rsidR="00287B6C">
        <w:rPr>
          <w:sz w:val="28"/>
          <w:szCs w:val="28"/>
        </w:rPr>
        <w:t>Администрация,</w:t>
      </w:r>
      <w:r w:rsidR="00287B6C" w:rsidRPr="00E86D3A">
        <w:rPr>
          <w:sz w:val="28"/>
          <w:szCs w:val="28"/>
        </w:rPr>
        <w:t xml:space="preserve"> </w:t>
      </w:r>
      <w:r w:rsidR="00287B6C" w:rsidRPr="00B36A42">
        <w:rPr>
          <w:sz w:val="28"/>
          <w:szCs w:val="28"/>
        </w:rPr>
        <w:t>не позднее чем через три ра</w:t>
      </w:r>
      <w:r w:rsidR="00287B6C">
        <w:rPr>
          <w:sz w:val="28"/>
          <w:szCs w:val="28"/>
        </w:rPr>
        <w:t>бочих дня со дня принятия</w:t>
      </w:r>
      <w:r w:rsidR="00287B6C" w:rsidRPr="00B36A42">
        <w:rPr>
          <w:sz w:val="28"/>
          <w:szCs w:val="28"/>
        </w:rPr>
        <w:t xml:space="preserve"> решения</w:t>
      </w:r>
      <w:r w:rsidR="00287B6C">
        <w:rPr>
          <w:sz w:val="28"/>
          <w:szCs w:val="28"/>
        </w:rPr>
        <w:t xml:space="preserve"> о согласовании</w:t>
      </w:r>
      <w:r w:rsidR="00E0283B" w:rsidRPr="00E0283B">
        <w:rPr>
          <w:sz w:val="28"/>
          <w:szCs w:val="28"/>
        </w:rPr>
        <w:t xml:space="preserve"> </w:t>
      </w:r>
      <w:r w:rsidR="00E0283B">
        <w:rPr>
          <w:sz w:val="28"/>
          <w:szCs w:val="28"/>
        </w:rPr>
        <w:t xml:space="preserve">или </w:t>
      </w:r>
      <w:r w:rsidR="00E0283B" w:rsidRPr="00B36A42">
        <w:rPr>
          <w:sz w:val="28"/>
          <w:szCs w:val="28"/>
        </w:rPr>
        <w:t>об отказе в согласовании</w:t>
      </w:r>
      <w:r w:rsidR="00287B6C">
        <w:rPr>
          <w:sz w:val="28"/>
          <w:szCs w:val="28"/>
        </w:rPr>
        <w:t xml:space="preserve"> выдает или направляет по адресу, указанному в заявлении, либо через многофункциональный центр</w:t>
      </w:r>
      <w:r w:rsidR="00287B6C" w:rsidRPr="009C2B8D">
        <w:rPr>
          <w:sz w:val="28"/>
          <w:szCs w:val="28"/>
        </w:rPr>
        <w:t xml:space="preserve"> </w:t>
      </w:r>
      <w:r w:rsidR="00287B6C" w:rsidRPr="00B36A42">
        <w:rPr>
          <w:sz w:val="28"/>
          <w:szCs w:val="28"/>
        </w:rPr>
        <w:t>заявителю</w:t>
      </w:r>
      <w:r w:rsidR="00287B6C">
        <w:rPr>
          <w:sz w:val="28"/>
          <w:szCs w:val="28"/>
        </w:rPr>
        <w:t xml:space="preserve"> документ, подтверждающий принятие такого решения.</w:t>
      </w:r>
      <w:r w:rsidR="00287B6C" w:rsidRPr="009C2B8D">
        <w:t xml:space="preserve"> </w:t>
      </w:r>
      <w:r w:rsidR="00287B6C" w:rsidRPr="009C2B8D">
        <w:rPr>
          <w:sz w:val="28"/>
          <w:szCs w:val="28"/>
        </w:rPr>
        <w:t>В случае пр</w:t>
      </w:r>
      <w:r w:rsidR="00287B6C">
        <w:rPr>
          <w:sz w:val="28"/>
          <w:szCs w:val="28"/>
        </w:rPr>
        <w:t>едставления заявления о переустройстве и (или) перепланировке</w:t>
      </w:r>
      <w:r w:rsidR="00287B6C" w:rsidRPr="009C2B8D">
        <w:rPr>
          <w:sz w:val="28"/>
          <w:szCs w:val="28"/>
        </w:rPr>
        <w:t xml:space="preserve">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p>
    <w:p w:rsidR="00287B6C" w:rsidRPr="00534DE9" w:rsidRDefault="00231893" w:rsidP="00287B6C">
      <w:pPr>
        <w:ind w:firstLine="709"/>
        <w:jc w:val="both"/>
        <w:rPr>
          <w:sz w:val="28"/>
          <w:szCs w:val="28"/>
        </w:rPr>
      </w:pPr>
      <w:r>
        <w:rPr>
          <w:color w:val="000000"/>
          <w:sz w:val="28"/>
          <w:szCs w:val="28"/>
        </w:rPr>
        <w:t>3.4</w:t>
      </w:r>
      <w:r w:rsidR="00287B6C">
        <w:rPr>
          <w:color w:val="000000"/>
          <w:sz w:val="28"/>
          <w:szCs w:val="28"/>
        </w:rPr>
        <w:t xml:space="preserve">.2. </w:t>
      </w:r>
      <w:r w:rsidR="00287B6C" w:rsidRPr="00F973C0">
        <w:rPr>
          <w:color w:val="000000"/>
          <w:sz w:val="28"/>
          <w:szCs w:val="28"/>
        </w:rPr>
        <w:t xml:space="preserve">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w:t>
      </w:r>
      <w:r w:rsidR="00287B6C" w:rsidRPr="00534DE9">
        <w:rPr>
          <w:sz w:val="28"/>
          <w:szCs w:val="28"/>
        </w:rPr>
        <w:t>Администрации или МФЦ</w:t>
      </w:r>
      <w:r w:rsidR="00287B6C" w:rsidRPr="00534DE9">
        <w:rPr>
          <w:i/>
          <w:sz w:val="28"/>
          <w:szCs w:val="28"/>
        </w:rPr>
        <w:t>.</w:t>
      </w:r>
    </w:p>
    <w:p w:rsidR="00287B6C" w:rsidRPr="00F973C0" w:rsidRDefault="00231893" w:rsidP="00287B6C">
      <w:pPr>
        <w:ind w:firstLine="709"/>
        <w:jc w:val="both"/>
        <w:rPr>
          <w:color w:val="000000"/>
          <w:sz w:val="28"/>
          <w:szCs w:val="28"/>
        </w:rPr>
      </w:pPr>
      <w:r>
        <w:rPr>
          <w:sz w:val="28"/>
          <w:szCs w:val="28"/>
        </w:rPr>
        <w:t>3.4</w:t>
      </w:r>
      <w:r w:rsidR="00287B6C" w:rsidRPr="00534DE9">
        <w:rPr>
          <w:sz w:val="28"/>
          <w:szCs w:val="28"/>
        </w:rPr>
        <w:t>.3. При заочной форме получения результата</w:t>
      </w:r>
      <w:r w:rsidR="00287B6C" w:rsidRPr="00F973C0">
        <w:rPr>
          <w:color w:val="000000"/>
          <w:sz w:val="28"/>
          <w:szCs w:val="28"/>
        </w:rPr>
        <w:t xml:space="preserve">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9B11AC" w:rsidRDefault="00231893" w:rsidP="009B11AC">
      <w:pPr>
        <w:ind w:firstLine="708"/>
        <w:jc w:val="both"/>
        <w:rPr>
          <w:sz w:val="28"/>
          <w:szCs w:val="28"/>
        </w:rPr>
      </w:pPr>
      <w:r>
        <w:rPr>
          <w:sz w:val="28"/>
          <w:szCs w:val="28"/>
        </w:rPr>
        <w:t>3.4</w:t>
      </w:r>
      <w:r w:rsidR="00461F7B" w:rsidRPr="00B36A42">
        <w:rPr>
          <w:sz w:val="28"/>
          <w:szCs w:val="28"/>
        </w:rPr>
        <w:t>.</w:t>
      </w:r>
      <w:r w:rsidR="00A94B4D">
        <w:rPr>
          <w:sz w:val="28"/>
          <w:szCs w:val="28"/>
        </w:rPr>
        <w:t>4</w:t>
      </w:r>
      <w:r w:rsidR="00461F7B" w:rsidRPr="00B36A42">
        <w:rPr>
          <w:sz w:val="28"/>
          <w:szCs w:val="28"/>
        </w:rPr>
        <w:t xml:space="preserve">. </w:t>
      </w:r>
      <w:r w:rsidR="00461F7B">
        <w:rPr>
          <w:sz w:val="28"/>
          <w:szCs w:val="28"/>
        </w:rPr>
        <w:t xml:space="preserve">После выдачи решения о согласовании или </w:t>
      </w:r>
      <w:r w:rsidR="00461F7B" w:rsidRPr="00B36A42">
        <w:rPr>
          <w:sz w:val="28"/>
          <w:szCs w:val="28"/>
        </w:rPr>
        <w:t xml:space="preserve">об отказе в согласовании переустройства и (или) перепланировки </w:t>
      </w:r>
      <w:r w:rsidR="00CC7A59">
        <w:rPr>
          <w:bCs/>
          <w:sz w:val="28"/>
          <w:szCs w:val="28"/>
        </w:rPr>
        <w:t>помещения в многоквартирном доме</w:t>
      </w:r>
      <w:r w:rsidR="00CC7A59">
        <w:rPr>
          <w:sz w:val="28"/>
          <w:szCs w:val="28"/>
        </w:rPr>
        <w:t xml:space="preserve"> </w:t>
      </w:r>
      <w:r w:rsidR="00C70EE9">
        <w:rPr>
          <w:sz w:val="28"/>
          <w:szCs w:val="28"/>
        </w:rPr>
        <w:t>комитет</w:t>
      </w:r>
      <w:r w:rsidR="00461F7B" w:rsidRPr="00B36A42">
        <w:rPr>
          <w:sz w:val="28"/>
          <w:szCs w:val="28"/>
        </w:rPr>
        <w:t xml:space="preserve"> помещает представленные заявителем документы и иные документы, поступившие и сформированные</w:t>
      </w:r>
      <w:r w:rsidR="00461F7B">
        <w:rPr>
          <w:sz w:val="28"/>
          <w:szCs w:val="28"/>
        </w:rPr>
        <w:t xml:space="preserve"> в ходе принятия решения</w:t>
      </w:r>
      <w:r w:rsidR="00A94B4D">
        <w:rPr>
          <w:sz w:val="28"/>
          <w:szCs w:val="28"/>
        </w:rPr>
        <w:t>,</w:t>
      </w:r>
      <w:r w:rsidR="00461F7B" w:rsidRPr="00B36A42">
        <w:rPr>
          <w:sz w:val="28"/>
          <w:szCs w:val="28"/>
        </w:rPr>
        <w:t xml:space="preserve"> </w:t>
      </w:r>
      <w:r w:rsidR="00461F7B" w:rsidRPr="00926FEE">
        <w:rPr>
          <w:sz w:val="28"/>
          <w:szCs w:val="28"/>
        </w:rPr>
        <w:t>в дело</w:t>
      </w:r>
      <w:r w:rsidR="00461F7B" w:rsidRPr="00B36A42">
        <w:rPr>
          <w:sz w:val="28"/>
          <w:szCs w:val="28"/>
        </w:rPr>
        <w:t>.</w:t>
      </w:r>
    </w:p>
    <w:p w:rsidR="009B11AC" w:rsidRPr="00ED5EF5" w:rsidRDefault="00231893" w:rsidP="009B11AC">
      <w:pPr>
        <w:ind w:firstLine="708"/>
        <w:jc w:val="both"/>
        <w:rPr>
          <w:sz w:val="28"/>
          <w:szCs w:val="28"/>
        </w:rPr>
      </w:pPr>
      <w:r>
        <w:rPr>
          <w:sz w:val="28"/>
          <w:szCs w:val="28"/>
        </w:rPr>
        <w:t>3.5</w:t>
      </w:r>
      <w:r w:rsidR="009B11AC">
        <w:rPr>
          <w:sz w:val="28"/>
          <w:szCs w:val="28"/>
        </w:rPr>
        <w:t>.</w:t>
      </w:r>
      <w:r w:rsidR="009B11AC" w:rsidRPr="009B11AC">
        <w:rPr>
          <w:sz w:val="28"/>
          <w:szCs w:val="28"/>
        </w:rPr>
        <w:t xml:space="preserve"> </w:t>
      </w:r>
      <w:r w:rsidR="009B11AC" w:rsidRPr="00ED5EF5">
        <w:rPr>
          <w:sz w:val="28"/>
          <w:szCs w:val="28"/>
        </w:rPr>
        <w:t xml:space="preserve">Последствия самовольного переустройства и (или) самовольной перепланировки </w:t>
      </w:r>
      <w:r w:rsidR="00CC7A59">
        <w:rPr>
          <w:bCs/>
          <w:sz w:val="28"/>
          <w:szCs w:val="28"/>
        </w:rPr>
        <w:t>помещения в многоквартирном доме</w:t>
      </w:r>
      <w:r w:rsidR="009B11AC">
        <w:rPr>
          <w:sz w:val="28"/>
          <w:szCs w:val="28"/>
        </w:rPr>
        <w:t>.</w:t>
      </w:r>
    </w:p>
    <w:p w:rsidR="00461F7B" w:rsidRPr="00470C23" w:rsidRDefault="00231893" w:rsidP="009B11AC">
      <w:pPr>
        <w:ind w:firstLine="708"/>
        <w:jc w:val="both"/>
        <w:rPr>
          <w:sz w:val="28"/>
          <w:szCs w:val="28"/>
        </w:rPr>
      </w:pPr>
      <w:r>
        <w:rPr>
          <w:sz w:val="28"/>
          <w:szCs w:val="28"/>
        </w:rPr>
        <w:t>3.5</w:t>
      </w:r>
      <w:r w:rsidR="00461F7B">
        <w:rPr>
          <w:sz w:val="28"/>
          <w:szCs w:val="28"/>
        </w:rPr>
        <w:t>.</w:t>
      </w:r>
      <w:r w:rsidR="00461F7B" w:rsidRPr="00470C23">
        <w:rPr>
          <w:sz w:val="28"/>
          <w:szCs w:val="28"/>
        </w:rPr>
        <w:t xml:space="preserve">1. Самовольными являются переустройство и (или) перепланировка </w:t>
      </w:r>
      <w:r w:rsidR="00CC7A59">
        <w:rPr>
          <w:bCs/>
          <w:sz w:val="28"/>
          <w:szCs w:val="28"/>
        </w:rPr>
        <w:t>помещения в многоквартирном доме</w:t>
      </w:r>
      <w:r w:rsidR="00461F7B" w:rsidRPr="00470C23">
        <w:rPr>
          <w:sz w:val="28"/>
          <w:szCs w:val="28"/>
        </w:rPr>
        <w:t>, проведенные при отсутствии основания или с нарушением проекта переустройства и (или) перепланировки.</w:t>
      </w:r>
    </w:p>
    <w:p w:rsidR="00461F7B" w:rsidRDefault="00231893" w:rsidP="00461F7B">
      <w:pPr>
        <w:ind w:firstLine="708"/>
        <w:jc w:val="both"/>
        <w:rPr>
          <w:sz w:val="28"/>
          <w:szCs w:val="28"/>
        </w:rPr>
      </w:pPr>
      <w:r>
        <w:rPr>
          <w:sz w:val="28"/>
          <w:szCs w:val="28"/>
        </w:rPr>
        <w:t>3.5</w:t>
      </w:r>
      <w:r w:rsidR="00461F7B">
        <w:rPr>
          <w:sz w:val="28"/>
          <w:szCs w:val="28"/>
        </w:rPr>
        <w:t>.</w:t>
      </w:r>
      <w:r w:rsidR="00461F7B" w:rsidRPr="00470C23">
        <w:rPr>
          <w:sz w:val="28"/>
          <w:szCs w:val="28"/>
        </w:rPr>
        <w:t xml:space="preserve">2. Самовольно переустроившее и (или) перепланировавшее </w:t>
      </w:r>
      <w:r w:rsidR="00CC7A59">
        <w:rPr>
          <w:bCs/>
          <w:sz w:val="28"/>
          <w:szCs w:val="28"/>
        </w:rPr>
        <w:t>помещения в многоквартирном доме</w:t>
      </w:r>
      <w:r w:rsidR="00461F7B" w:rsidRPr="00470C23">
        <w:rPr>
          <w:sz w:val="28"/>
          <w:szCs w:val="28"/>
        </w:rPr>
        <w:t xml:space="preserve"> лицо несет предусмотренную законодательством ответственность.</w:t>
      </w:r>
    </w:p>
    <w:p w:rsidR="000F2F52" w:rsidRDefault="00231893" w:rsidP="00461F7B">
      <w:pPr>
        <w:ind w:firstLine="708"/>
        <w:jc w:val="both"/>
        <w:rPr>
          <w:sz w:val="28"/>
          <w:szCs w:val="28"/>
        </w:rPr>
      </w:pPr>
      <w:r>
        <w:rPr>
          <w:sz w:val="28"/>
          <w:szCs w:val="28"/>
        </w:rPr>
        <w:t>3.5</w:t>
      </w:r>
      <w:r w:rsidR="00461F7B">
        <w:rPr>
          <w:sz w:val="28"/>
          <w:szCs w:val="28"/>
        </w:rPr>
        <w:t>.</w:t>
      </w:r>
      <w:r w:rsidR="00461F7B" w:rsidRPr="00C63F9E">
        <w:rPr>
          <w:sz w:val="28"/>
          <w:szCs w:val="28"/>
        </w:rPr>
        <w:t xml:space="preserve">3. </w:t>
      </w:r>
      <w:proofErr w:type="gramStart"/>
      <w:r w:rsidR="000F2F52" w:rsidRPr="000F2F52">
        <w:rPr>
          <w:sz w:val="28"/>
          <w:szCs w:val="28"/>
        </w:rPr>
        <w:t xml:space="preserve">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w:t>
      </w:r>
      <w:r w:rsidR="000F2F52">
        <w:rPr>
          <w:sz w:val="28"/>
          <w:szCs w:val="28"/>
        </w:rPr>
        <w:t>Администрацией</w:t>
      </w:r>
      <w:r w:rsidR="000F2F52" w:rsidRPr="00915D40">
        <w:rPr>
          <w:sz w:val="28"/>
          <w:szCs w:val="28"/>
        </w:rPr>
        <w:t xml:space="preserve"> муниципального образования «Дорогобу</w:t>
      </w:r>
      <w:r w:rsidR="000F2F52">
        <w:rPr>
          <w:sz w:val="28"/>
          <w:szCs w:val="28"/>
        </w:rPr>
        <w:t>жский район» Смоленской области, осуществляющей согласование</w:t>
      </w:r>
      <w:r w:rsidR="000F2F52" w:rsidRPr="000F2F52">
        <w:rPr>
          <w:sz w:val="28"/>
          <w:szCs w:val="28"/>
        </w:rPr>
        <w:t xml:space="preserve">. </w:t>
      </w:r>
      <w:proofErr w:type="gramEnd"/>
    </w:p>
    <w:p w:rsidR="000F2F52" w:rsidRDefault="00231893" w:rsidP="00461F7B">
      <w:pPr>
        <w:ind w:firstLine="708"/>
        <w:jc w:val="both"/>
        <w:rPr>
          <w:sz w:val="28"/>
          <w:szCs w:val="28"/>
        </w:rPr>
      </w:pPr>
      <w:r>
        <w:rPr>
          <w:sz w:val="28"/>
          <w:szCs w:val="28"/>
        </w:rPr>
        <w:t>3.5</w:t>
      </w:r>
      <w:r w:rsidR="00461F7B">
        <w:rPr>
          <w:sz w:val="28"/>
          <w:szCs w:val="28"/>
        </w:rPr>
        <w:t>.</w:t>
      </w:r>
      <w:r w:rsidR="00461F7B" w:rsidRPr="00C63F9E">
        <w:rPr>
          <w:sz w:val="28"/>
          <w:szCs w:val="28"/>
        </w:rPr>
        <w:t>4.</w:t>
      </w:r>
      <w:r w:rsidR="000F2F52" w:rsidRPr="000F2F52">
        <w:t xml:space="preserve"> </w:t>
      </w:r>
      <w:r w:rsidR="000F2F52" w:rsidRPr="000F2F52">
        <w:rPr>
          <w:sz w:val="28"/>
          <w:szCs w:val="28"/>
        </w:rPr>
        <w:t>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61F7B" w:rsidRDefault="00461F7B" w:rsidP="00461F7B">
      <w:pPr>
        <w:pStyle w:val="ConsPlusNormal"/>
        <w:ind w:right="-1" w:firstLine="0"/>
        <w:jc w:val="center"/>
        <w:rPr>
          <w:rFonts w:ascii="Times New Roman" w:hAnsi="Times New Roman" w:cs="Times New Roman"/>
          <w:b/>
          <w:sz w:val="28"/>
          <w:szCs w:val="28"/>
        </w:rPr>
      </w:pPr>
    </w:p>
    <w:p w:rsidR="00461F7B" w:rsidRPr="00213CC3" w:rsidRDefault="00461F7B" w:rsidP="00461F7B">
      <w:pPr>
        <w:pStyle w:val="ConsPlusNormal"/>
        <w:ind w:right="-1" w:firstLine="0"/>
        <w:jc w:val="center"/>
        <w:rPr>
          <w:rFonts w:ascii="Times New Roman" w:hAnsi="Times New Roman" w:cs="Times New Roman"/>
          <w:sz w:val="28"/>
          <w:szCs w:val="28"/>
        </w:rPr>
      </w:pPr>
      <w:r w:rsidRPr="00213CC3">
        <w:rPr>
          <w:rFonts w:ascii="Times New Roman" w:hAnsi="Times New Roman" w:cs="Times New Roman"/>
          <w:b/>
          <w:sz w:val="28"/>
          <w:szCs w:val="28"/>
        </w:rPr>
        <w:t xml:space="preserve">4. Формы </w:t>
      </w:r>
      <w:proofErr w:type="gramStart"/>
      <w:r w:rsidRPr="00213CC3">
        <w:rPr>
          <w:rFonts w:ascii="Times New Roman" w:hAnsi="Times New Roman" w:cs="Times New Roman"/>
          <w:b/>
          <w:sz w:val="28"/>
          <w:szCs w:val="28"/>
        </w:rPr>
        <w:t>контроля за</w:t>
      </w:r>
      <w:proofErr w:type="gramEnd"/>
      <w:r w:rsidRPr="00213CC3">
        <w:rPr>
          <w:rFonts w:ascii="Times New Roman" w:hAnsi="Times New Roman" w:cs="Times New Roman"/>
          <w:b/>
          <w:sz w:val="28"/>
          <w:szCs w:val="28"/>
        </w:rPr>
        <w:t xml:space="preserve"> исполнением административного регламента.</w:t>
      </w:r>
    </w:p>
    <w:p w:rsidR="00461F7B" w:rsidRPr="009741A3" w:rsidRDefault="00461F7B" w:rsidP="00461F7B">
      <w:pPr>
        <w:ind w:right="-1" w:firstLine="709"/>
        <w:rPr>
          <w:b/>
        </w:rPr>
      </w:pPr>
    </w:p>
    <w:p w:rsidR="009B11AC" w:rsidRDefault="00461F7B" w:rsidP="00AE1287">
      <w:pPr>
        <w:pStyle w:val="ConsPlusNormal"/>
        <w:widowControl/>
        <w:ind w:firstLine="709"/>
        <w:jc w:val="both"/>
        <w:rPr>
          <w:rFonts w:ascii="Times New Roman" w:hAnsi="Times New Roman" w:cs="Times New Roman"/>
          <w:sz w:val="28"/>
          <w:szCs w:val="28"/>
        </w:rPr>
      </w:pPr>
      <w:r w:rsidRPr="001D4571">
        <w:rPr>
          <w:rFonts w:ascii="Times New Roman" w:hAnsi="Times New Roman" w:cs="Times New Roman"/>
          <w:sz w:val="28"/>
          <w:szCs w:val="28"/>
        </w:rPr>
        <w:t xml:space="preserve">4.1. Текущий </w:t>
      </w:r>
      <w:proofErr w:type="gramStart"/>
      <w:r w:rsidRPr="001D4571">
        <w:rPr>
          <w:rFonts w:ascii="Times New Roman" w:hAnsi="Times New Roman" w:cs="Times New Roman"/>
          <w:sz w:val="28"/>
          <w:szCs w:val="28"/>
        </w:rPr>
        <w:t>контроль за</w:t>
      </w:r>
      <w:proofErr w:type="gramEnd"/>
      <w:r w:rsidRPr="001D457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w:t>
      </w:r>
      <w:r>
        <w:rPr>
          <w:rFonts w:ascii="Times New Roman" w:hAnsi="Times New Roman" w:cs="Times New Roman"/>
          <w:sz w:val="28"/>
          <w:szCs w:val="28"/>
        </w:rPr>
        <w:t>предоставлению муниципальной услуги</w:t>
      </w:r>
      <w:r w:rsidRPr="001D4571">
        <w:rPr>
          <w:rFonts w:ascii="Times New Roman" w:hAnsi="Times New Roman" w:cs="Times New Roman"/>
          <w:sz w:val="28"/>
          <w:szCs w:val="28"/>
        </w:rPr>
        <w:t>, положений настоящего Регламента, нормативных правовых актов, определяющих порядок выполнения административных процедур, осу</w:t>
      </w:r>
      <w:r w:rsidR="009B11AC">
        <w:rPr>
          <w:rFonts w:ascii="Times New Roman" w:hAnsi="Times New Roman" w:cs="Times New Roman"/>
          <w:sz w:val="28"/>
          <w:szCs w:val="28"/>
        </w:rPr>
        <w:t>ществляется председателем межведомственной Комиссии.</w:t>
      </w:r>
    </w:p>
    <w:p w:rsidR="00461F7B" w:rsidRPr="001D4571" w:rsidRDefault="00B4364C" w:rsidP="00461F7B">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4.</w:t>
      </w:r>
      <w:r w:rsidR="00461F7B" w:rsidRPr="001D4571">
        <w:rPr>
          <w:rFonts w:ascii="Times New Roman" w:hAnsi="Times New Roman" w:cs="Times New Roman"/>
          <w:sz w:val="28"/>
          <w:szCs w:val="28"/>
        </w:rPr>
        <w:t>2. По результ</w:t>
      </w:r>
      <w:r w:rsidR="009B11AC">
        <w:rPr>
          <w:rFonts w:ascii="Times New Roman" w:hAnsi="Times New Roman" w:cs="Times New Roman"/>
          <w:sz w:val="28"/>
          <w:szCs w:val="28"/>
        </w:rPr>
        <w:t xml:space="preserve">атам проверок </w:t>
      </w:r>
      <w:r>
        <w:rPr>
          <w:rFonts w:ascii="Times New Roman" w:hAnsi="Times New Roman" w:cs="Times New Roman"/>
          <w:sz w:val="28"/>
          <w:szCs w:val="28"/>
        </w:rPr>
        <w:t>председатель межведомственной Комиссии</w:t>
      </w:r>
      <w:r w:rsidR="00461F7B" w:rsidRPr="001D4571">
        <w:rPr>
          <w:rFonts w:ascii="Times New Roman" w:hAnsi="Times New Roman" w:cs="Times New Roman"/>
          <w:sz w:val="28"/>
          <w:szCs w:val="28"/>
        </w:rPr>
        <w:t xml:space="preserve"> дает указания по устранению выявленных нарушений и контролирует их исполнение.</w:t>
      </w:r>
    </w:p>
    <w:p w:rsidR="00461F7B" w:rsidRPr="001D4571" w:rsidRDefault="00B4364C" w:rsidP="00461F7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461F7B" w:rsidRPr="001D4571">
        <w:rPr>
          <w:rFonts w:ascii="Times New Roman" w:hAnsi="Times New Roman" w:cs="Times New Roman"/>
          <w:sz w:val="28"/>
          <w:szCs w:val="28"/>
        </w:rPr>
        <w:t>3. Внеплановые проверки проводятся по обращениям заинтересованных граждан и юридических лиц, органов местного самоуправления, органов прокуратуры в случае:</w:t>
      </w:r>
    </w:p>
    <w:p w:rsidR="00461F7B" w:rsidRPr="000F2F52" w:rsidRDefault="00461F7B" w:rsidP="00461F7B">
      <w:pPr>
        <w:ind w:left="709"/>
        <w:jc w:val="both"/>
        <w:rPr>
          <w:sz w:val="28"/>
          <w:szCs w:val="28"/>
        </w:rPr>
      </w:pPr>
      <w:r w:rsidRPr="000F2F52">
        <w:rPr>
          <w:sz w:val="28"/>
          <w:szCs w:val="28"/>
        </w:rPr>
        <w:t>- поступления жалоб на исполнение муниципальной услуги;</w:t>
      </w:r>
    </w:p>
    <w:p w:rsidR="00461F7B" w:rsidRPr="001D4571" w:rsidRDefault="00461F7B" w:rsidP="00461F7B">
      <w:pPr>
        <w:ind w:left="709"/>
        <w:jc w:val="both"/>
        <w:rPr>
          <w:color w:val="252525"/>
          <w:sz w:val="28"/>
          <w:szCs w:val="28"/>
        </w:rPr>
      </w:pPr>
      <w:r w:rsidRPr="000F2F52">
        <w:rPr>
          <w:sz w:val="28"/>
          <w:szCs w:val="28"/>
        </w:rPr>
        <w:t>- выявления нарушений порядка и сроков выполнения административных процедур, установленных настоящим регламентом при плановой проверке.</w:t>
      </w:r>
    </w:p>
    <w:p w:rsidR="00461F7B" w:rsidRDefault="00461F7B" w:rsidP="00461F7B">
      <w:pPr>
        <w:ind w:firstLine="709"/>
      </w:pPr>
    </w:p>
    <w:p w:rsidR="00461F7B" w:rsidRDefault="00461F7B" w:rsidP="00461F7B">
      <w:pPr>
        <w:autoSpaceDE w:val="0"/>
        <w:autoSpaceDN w:val="0"/>
        <w:adjustRightInd w:val="0"/>
        <w:ind w:firstLine="540"/>
        <w:jc w:val="center"/>
        <w:outlineLvl w:val="1"/>
        <w:rPr>
          <w:b/>
          <w:bCs/>
          <w:color w:val="000000"/>
          <w:sz w:val="28"/>
          <w:szCs w:val="28"/>
        </w:rP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61F7B" w:rsidRDefault="00461F7B" w:rsidP="00461F7B">
      <w:pPr>
        <w:autoSpaceDE w:val="0"/>
        <w:autoSpaceDN w:val="0"/>
        <w:adjustRightInd w:val="0"/>
        <w:ind w:firstLine="720"/>
        <w:jc w:val="both"/>
        <w:outlineLvl w:val="2"/>
        <w:rPr>
          <w:color w:val="000000"/>
          <w:sz w:val="28"/>
          <w:szCs w:val="28"/>
        </w:rPr>
      </w:pP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461F7B" w:rsidRDefault="00461F7B" w:rsidP="00461F7B">
      <w:pPr>
        <w:ind w:firstLine="720"/>
        <w:jc w:val="both"/>
        <w:rPr>
          <w:color w:val="000000"/>
          <w:sz w:val="28"/>
          <w:szCs w:val="28"/>
        </w:rPr>
      </w:pPr>
      <w:r>
        <w:rPr>
          <w:color w:val="000000"/>
          <w:sz w:val="28"/>
          <w:szCs w:val="28"/>
        </w:rPr>
        <w:t xml:space="preserve">1) на официальном Интернет-сайте муниципального образования «Дорогобужский район» Смоленской области: </w:t>
      </w:r>
      <w:hyperlink r:id="rId14" w:history="1">
        <w:r w:rsidRPr="000F2F52">
          <w:rPr>
            <w:rStyle w:val="a7"/>
            <w:rFonts w:eastAsia="Calibri"/>
            <w:color w:val="auto"/>
            <w:sz w:val="28"/>
            <w:szCs w:val="28"/>
            <w:u w:val="none"/>
          </w:rPr>
          <w:t>http://www.</w:t>
        </w:r>
        <w:r w:rsidRPr="000F2F52">
          <w:rPr>
            <w:rStyle w:val="a7"/>
            <w:rFonts w:eastAsia="Calibri"/>
            <w:color w:val="auto"/>
            <w:sz w:val="28"/>
            <w:szCs w:val="28"/>
            <w:u w:val="none"/>
            <w:lang w:val="en-US"/>
          </w:rPr>
          <w:t>dorogobyzh</w:t>
        </w:r>
        <w:r w:rsidRPr="000F2F52">
          <w:rPr>
            <w:rStyle w:val="a7"/>
            <w:rFonts w:eastAsia="Calibri"/>
            <w:color w:val="auto"/>
            <w:sz w:val="28"/>
            <w:szCs w:val="28"/>
            <w:u w:val="none"/>
          </w:rPr>
          <w:t>.</w:t>
        </w:r>
        <w:r w:rsidRPr="000F2F52">
          <w:rPr>
            <w:rStyle w:val="a7"/>
            <w:rFonts w:eastAsia="Calibri"/>
            <w:color w:val="auto"/>
            <w:sz w:val="28"/>
            <w:szCs w:val="28"/>
            <w:u w:val="none"/>
            <w:lang w:val="en-US"/>
          </w:rPr>
          <w:t>admin</w:t>
        </w:r>
        <w:r w:rsidRPr="000F2F52">
          <w:rPr>
            <w:rStyle w:val="a7"/>
            <w:rFonts w:eastAsia="Calibri"/>
            <w:color w:val="auto"/>
            <w:sz w:val="28"/>
            <w:szCs w:val="28"/>
            <w:u w:val="none"/>
          </w:rPr>
          <w:t>-</w:t>
        </w:r>
        <w:r w:rsidRPr="000F2F52">
          <w:rPr>
            <w:rStyle w:val="a7"/>
            <w:rFonts w:eastAsia="Calibri"/>
            <w:color w:val="auto"/>
            <w:sz w:val="28"/>
            <w:szCs w:val="28"/>
            <w:u w:val="none"/>
            <w:lang w:val="en-US"/>
          </w:rPr>
          <w:t>smolensk</w:t>
        </w:r>
        <w:r w:rsidRPr="000F2F52">
          <w:rPr>
            <w:rStyle w:val="a7"/>
            <w:rFonts w:eastAsia="Calibri"/>
            <w:color w:val="auto"/>
            <w:sz w:val="28"/>
            <w:szCs w:val="28"/>
            <w:u w:val="none"/>
          </w:rPr>
          <w:t>.</w:t>
        </w:r>
        <w:r w:rsidRPr="000F2F52">
          <w:rPr>
            <w:rStyle w:val="a7"/>
            <w:rFonts w:eastAsia="Calibri"/>
            <w:color w:val="auto"/>
            <w:sz w:val="28"/>
            <w:szCs w:val="28"/>
            <w:u w:val="none"/>
            <w:lang w:val="en-US"/>
          </w:rPr>
          <w:t>ru</w:t>
        </w:r>
      </w:hyperlink>
      <w:r w:rsidRPr="000F2F52">
        <w:rPr>
          <w:sz w:val="28"/>
          <w:szCs w:val="28"/>
        </w:rPr>
        <w:t xml:space="preserve"> в информационно-телекоммуникационных сет</w:t>
      </w:r>
      <w:r>
        <w:rPr>
          <w:color w:val="000000"/>
          <w:sz w:val="28"/>
          <w:szCs w:val="28"/>
        </w:rPr>
        <w:t>ях общего пользования (в том числе в сети Интернет);</w:t>
      </w:r>
    </w:p>
    <w:p w:rsidR="00461F7B" w:rsidRDefault="00461F7B" w:rsidP="00461F7B">
      <w:pPr>
        <w:autoSpaceDE w:val="0"/>
        <w:autoSpaceDN w:val="0"/>
        <w:adjustRightInd w:val="0"/>
        <w:ind w:firstLine="720"/>
        <w:jc w:val="both"/>
        <w:rPr>
          <w:color w:val="000000"/>
          <w:sz w:val="28"/>
          <w:szCs w:val="28"/>
        </w:rPr>
      </w:pPr>
      <w:r>
        <w:rPr>
          <w:color w:val="000000"/>
          <w:sz w:val="28"/>
          <w:szCs w:val="28"/>
        </w:rPr>
        <w:t>2) в региональной государственной информационной системе «Портал государственных и муниципальных услуг (функций) Смоленской области».</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5.3. Заявитель может обратиться с жалобой, в том числе в следующих случаях:</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r w:rsidR="00AE1287">
        <w:rPr>
          <w:color w:val="000000"/>
          <w:sz w:val="28"/>
          <w:szCs w:val="28"/>
        </w:rPr>
        <w:t>, запроса</w:t>
      </w:r>
      <w:r w:rsidR="00AE1287" w:rsidRPr="00AE1287">
        <w:t xml:space="preserve"> </w:t>
      </w:r>
      <w:r w:rsidR="00AE1287" w:rsidRPr="00AE1287">
        <w:rPr>
          <w:color w:val="000000"/>
          <w:sz w:val="28"/>
          <w:szCs w:val="28"/>
        </w:rPr>
        <w:t xml:space="preserve">указанного в статье 15.1 </w:t>
      </w:r>
      <w:r w:rsidR="00AE1287" w:rsidRPr="00BA2549">
        <w:rPr>
          <w:sz w:val="28"/>
          <w:szCs w:val="28"/>
        </w:rPr>
        <w:t>Федерального закона от 27.07.2010 № 210-ФЗ «Об организации предоставления государственных и муниципальных услуг»</w:t>
      </w:r>
      <w:r w:rsidR="00AE1287" w:rsidRPr="00AE1287">
        <w:rPr>
          <w:sz w:val="28"/>
          <w:szCs w:val="28"/>
        </w:rPr>
        <w:t xml:space="preserve"> </w:t>
      </w:r>
      <w:r w:rsidR="00AE1287" w:rsidRPr="00BA2549">
        <w:rPr>
          <w:sz w:val="28"/>
          <w:szCs w:val="28"/>
        </w:rPr>
        <w:t>(далее – Федеральный закон от 27.07.2010 № 210-ФЗ)</w:t>
      </w:r>
      <w:r w:rsidR="00AE1287">
        <w:rPr>
          <w:color w:val="000000"/>
          <w:sz w:val="28"/>
          <w:szCs w:val="28"/>
        </w:rPr>
        <w:t>;</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2) нарушение срока предоставления муниципальной услуги;</w:t>
      </w:r>
    </w:p>
    <w:p w:rsidR="00461F7B" w:rsidRPr="00BA2549" w:rsidRDefault="00461F7B" w:rsidP="00BA2549">
      <w:pPr>
        <w:autoSpaceDE w:val="0"/>
        <w:autoSpaceDN w:val="0"/>
        <w:adjustRightInd w:val="0"/>
        <w:ind w:firstLine="720"/>
        <w:jc w:val="both"/>
        <w:outlineLvl w:val="1"/>
        <w:rPr>
          <w:color w:val="000000"/>
          <w:sz w:val="28"/>
          <w:szCs w:val="28"/>
        </w:rPr>
      </w:pPr>
      <w:r>
        <w:rPr>
          <w:color w:val="000000"/>
          <w:sz w:val="28"/>
          <w:szCs w:val="28"/>
        </w:rPr>
        <w:t xml:space="preserve">3) </w:t>
      </w:r>
      <w:r w:rsidR="00BA2549" w:rsidRPr="00BA2549">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r w:rsidRPr="00BA2549">
        <w:rPr>
          <w:color w:val="000000"/>
          <w:sz w:val="28"/>
          <w:szCs w:val="28"/>
        </w:rPr>
        <w:t>;</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color w:val="000000"/>
          <w:sz w:val="28"/>
          <w:szCs w:val="28"/>
        </w:rPr>
        <w:lastRenderedPageBreak/>
        <w:t>правовыми актами Смоленской области, муниципальными правовыми актами для предоставления муниципальной услуги, у заявителя;</w:t>
      </w:r>
    </w:p>
    <w:p w:rsidR="00B65A1C" w:rsidRDefault="00461F7B" w:rsidP="00AE1287">
      <w:pPr>
        <w:autoSpaceDE w:val="0"/>
        <w:autoSpaceDN w:val="0"/>
        <w:adjustRightInd w:val="0"/>
        <w:ind w:firstLine="720"/>
        <w:jc w:val="both"/>
        <w:outlineLvl w:val="1"/>
        <w:rPr>
          <w:sz w:val="28"/>
          <w:szCs w:val="28"/>
        </w:rPr>
      </w:pPr>
      <w:proofErr w:type="gramStart"/>
      <w:r>
        <w:rPr>
          <w:color w:val="000000"/>
          <w:sz w:val="28"/>
          <w:szCs w:val="28"/>
        </w:rPr>
        <w:t xml:space="preserve">5) </w:t>
      </w:r>
      <w:r w:rsidR="00BA2549" w:rsidRPr="00BA254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sidR="00BA2549" w:rsidRPr="00BA254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w:t>
      </w:r>
    </w:p>
    <w:p w:rsidR="00BA2549" w:rsidRPr="00BA2549" w:rsidRDefault="00BA2549" w:rsidP="00B65A1C">
      <w:pPr>
        <w:autoSpaceDE w:val="0"/>
        <w:autoSpaceDN w:val="0"/>
        <w:adjustRightInd w:val="0"/>
        <w:jc w:val="both"/>
        <w:outlineLvl w:val="1"/>
        <w:rPr>
          <w:sz w:val="28"/>
          <w:szCs w:val="28"/>
        </w:rPr>
      </w:pPr>
      <w:r w:rsidRPr="00BA2549">
        <w:rPr>
          <w:sz w:val="28"/>
          <w:szCs w:val="28"/>
        </w:rPr>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BA2549">
          <w:rPr>
            <w:sz w:val="28"/>
            <w:szCs w:val="28"/>
          </w:rPr>
          <w:t>частью 1.3 статьи 16</w:t>
        </w:r>
      </w:hyperlink>
      <w:r w:rsidRPr="00BA2549">
        <w:rPr>
          <w:sz w:val="28"/>
          <w:szCs w:val="28"/>
        </w:rPr>
        <w:t xml:space="preserve"> Федерального закона от 27.07.2010 № 210-ФЗ</w:t>
      </w:r>
      <w:r w:rsidR="00BF30D5">
        <w:rPr>
          <w:sz w:val="28"/>
          <w:szCs w:val="28"/>
        </w:rPr>
        <w:t>;</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461F7B" w:rsidRDefault="00461F7B" w:rsidP="00461F7B">
      <w:pPr>
        <w:autoSpaceDE w:val="0"/>
        <w:autoSpaceDN w:val="0"/>
        <w:adjustRightInd w:val="0"/>
        <w:ind w:firstLine="720"/>
        <w:jc w:val="both"/>
        <w:outlineLvl w:val="1"/>
        <w:rPr>
          <w:color w:val="000000"/>
          <w:sz w:val="28"/>
          <w:szCs w:val="28"/>
        </w:rPr>
      </w:pPr>
      <w:proofErr w:type="gramStart"/>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BF30D5">
        <w:rPr>
          <w:color w:val="000000"/>
          <w:sz w:val="28"/>
          <w:szCs w:val="28"/>
        </w:rPr>
        <w:t>ленного срока таких исправлений;</w:t>
      </w:r>
      <w:proofErr w:type="gramEnd"/>
    </w:p>
    <w:p w:rsidR="00BA2549" w:rsidRPr="00BA2549" w:rsidRDefault="00BA2549" w:rsidP="00BA2549">
      <w:pPr>
        <w:tabs>
          <w:tab w:val="left" w:pos="993"/>
        </w:tabs>
        <w:autoSpaceDE w:val="0"/>
        <w:autoSpaceDN w:val="0"/>
        <w:adjustRightInd w:val="0"/>
        <w:jc w:val="both"/>
        <w:rPr>
          <w:sz w:val="28"/>
          <w:szCs w:val="28"/>
        </w:rPr>
      </w:pPr>
      <w:r>
        <w:rPr>
          <w:sz w:val="28"/>
          <w:szCs w:val="28"/>
        </w:rPr>
        <w:t xml:space="preserve">          </w:t>
      </w:r>
      <w:r w:rsidRPr="00BA2549">
        <w:rPr>
          <w:sz w:val="28"/>
          <w:szCs w:val="28"/>
        </w:rPr>
        <w:t>8) нарушение срока или порядка выдачи документов по результ</w:t>
      </w:r>
      <w:r w:rsidR="006667F8">
        <w:rPr>
          <w:sz w:val="28"/>
          <w:szCs w:val="28"/>
        </w:rPr>
        <w:t>атам предоставления</w:t>
      </w:r>
      <w:r w:rsidRPr="00BA2549">
        <w:rPr>
          <w:sz w:val="28"/>
          <w:szCs w:val="28"/>
        </w:rPr>
        <w:t xml:space="preserve"> муниципальной услуги;</w:t>
      </w:r>
    </w:p>
    <w:p w:rsidR="00BA2549" w:rsidRPr="00BA2549" w:rsidRDefault="00BA2549" w:rsidP="00BA2549">
      <w:pPr>
        <w:tabs>
          <w:tab w:val="left" w:pos="993"/>
        </w:tabs>
        <w:autoSpaceDE w:val="0"/>
        <w:autoSpaceDN w:val="0"/>
        <w:adjustRightInd w:val="0"/>
        <w:jc w:val="both"/>
        <w:rPr>
          <w:sz w:val="28"/>
          <w:szCs w:val="28"/>
        </w:rPr>
      </w:pPr>
      <w:r>
        <w:rPr>
          <w:sz w:val="28"/>
          <w:szCs w:val="28"/>
        </w:rPr>
        <w:t xml:space="preserve">           </w:t>
      </w:r>
      <w:proofErr w:type="gramStart"/>
      <w:r w:rsidRPr="00BA254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667F8">
        <w:rPr>
          <w:color w:val="000000"/>
          <w:sz w:val="28"/>
          <w:szCs w:val="28"/>
        </w:rPr>
        <w:t>Смоленской области</w:t>
      </w:r>
      <w:r w:rsidRPr="00BA2549">
        <w:rPr>
          <w:sz w:val="28"/>
          <w:szCs w:val="28"/>
        </w:rPr>
        <w:t>, муниципальными правовыми актами.</w:t>
      </w:r>
      <w:proofErr w:type="gramEnd"/>
      <w:r w:rsidRPr="00BA2549">
        <w:rPr>
          <w:sz w:val="28"/>
          <w:szCs w:val="28"/>
        </w:rPr>
        <w:t xml:space="preserve"> </w:t>
      </w:r>
      <w:proofErr w:type="gramStart"/>
      <w:r w:rsidRPr="00BA254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BA2549">
          <w:rPr>
            <w:sz w:val="28"/>
            <w:szCs w:val="28"/>
          </w:rPr>
          <w:t>частью 1.3 статьи 16</w:t>
        </w:r>
      </w:hyperlink>
      <w:r w:rsidRPr="00BA2549">
        <w:rPr>
          <w:sz w:val="28"/>
          <w:szCs w:val="28"/>
        </w:rPr>
        <w:t xml:space="preserve"> Федерального закона от 27.07.2010 № 210-ФЗ;</w:t>
      </w:r>
      <w:proofErr w:type="gramEnd"/>
    </w:p>
    <w:p w:rsidR="00BA2549" w:rsidRPr="00BA2549" w:rsidRDefault="00BA2549" w:rsidP="00BA2549">
      <w:pPr>
        <w:autoSpaceDE w:val="0"/>
        <w:autoSpaceDN w:val="0"/>
        <w:adjustRightInd w:val="0"/>
        <w:ind w:firstLine="720"/>
        <w:jc w:val="both"/>
        <w:outlineLvl w:val="1"/>
        <w:rPr>
          <w:color w:val="000000"/>
          <w:sz w:val="28"/>
          <w:szCs w:val="28"/>
        </w:rPr>
      </w:pPr>
      <w:proofErr w:type="gramStart"/>
      <w:r w:rsidRPr="00BA254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BA2549">
          <w:rPr>
            <w:sz w:val="28"/>
            <w:szCs w:val="28"/>
          </w:rPr>
          <w:t>пунктом 4 части 1 статьи 7</w:t>
        </w:r>
      </w:hyperlink>
      <w:r w:rsidRPr="00BA2549">
        <w:rPr>
          <w:sz w:val="28"/>
          <w:szCs w:val="28"/>
        </w:rPr>
        <w:t xml:space="preserve"> Федерального закона от 27.07.2010 № 210-ФЗ.</w:t>
      </w:r>
      <w:proofErr w:type="gramEnd"/>
      <w:r w:rsidRPr="00BA254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A2549">
        <w:rPr>
          <w:sz w:val="28"/>
          <w:szCs w:val="28"/>
        </w:rPr>
        <w:lastRenderedPageBreak/>
        <w:t xml:space="preserve">муниципальных услуг в полном объеме в порядке, определенном </w:t>
      </w:r>
      <w:hyperlink r:id="rId18" w:history="1">
        <w:r w:rsidRPr="00BA2549">
          <w:rPr>
            <w:sz w:val="28"/>
            <w:szCs w:val="28"/>
          </w:rPr>
          <w:t>частью 1.3 статьи 16</w:t>
        </w:r>
      </w:hyperlink>
      <w:r w:rsidRPr="00BA2549">
        <w:rPr>
          <w:sz w:val="28"/>
          <w:szCs w:val="28"/>
        </w:rPr>
        <w:t xml:space="preserve"> Федерального закона от 27.07.2010 № 210-ФЗ</w:t>
      </w:r>
      <w:r>
        <w:rPr>
          <w:sz w:val="28"/>
          <w:szCs w:val="28"/>
        </w:rPr>
        <w:t>.</w:t>
      </w:r>
    </w:p>
    <w:p w:rsidR="00A01C31" w:rsidRPr="00A01C31" w:rsidRDefault="00461F7B" w:rsidP="00A01C31">
      <w:pPr>
        <w:autoSpaceDE w:val="0"/>
        <w:autoSpaceDN w:val="0"/>
        <w:adjustRightInd w:val="0"/>
        <w:ind w:firstLine="851"/>
        <w:jc w:val="both"/>
        <w:rPr>
          <w:sz w:val="28"/>
          <w:szCs w:val="28"/>
        </w:rPr>
      </w:pPr>
      <w:r>
        <w:rPr>
          <w:color w:val="000000"/>
          <w:sz w:val="28"/>
          <w:szCs w:val="28"/>
        </w:rPr>
        <w:t>5.4</w:t>
      </w:r>
      <w:r w:rsidR="008D273B">
        <w:rPr>
          <w:color w:val="000000"/>
          <w:sz w:val="28"/>
          <w:szCs w:val="28"/>
        </w:rPr>
        <w:t xml:space="preserve">. </w:t>
      </w:r>
      <w:r w:rsidR="00A01C31" w:rsidRPr="00A01C31">
        <w:rPr>
          <w:sz w:val="28"/>
          <w:szCs w:val="28"/>
        </w:rPr>
        <w:t xml:space="preserve">Заявитель вправе подать жалобу в письменной форме на бумажном носителе, в электронной форме в Администрацию, комитет, многофункциональный центр. </w:t>
      </w:r>
    </w:p>
    <w:p w:rsidR="00A01C31" w:rsidRPr="00A01C31" w:rsidRDefault="00A01C31" w:rsidP="00373527">
      <w:pPr>
        <w:autoSpaceDE w:val="0"/>
        <w:autoSpaceDN w:val="0"/>
        <w:adjustRightInd w:val="0"/>
        <w:ind w:firstLine="851"/>
        <w:jc w:val="both"/>
        <w:rPr>
          <w:sz w:val="28"/>
          <w:szCs w:val="28"/>
        </w:rPr>
      </w:pPr>
      <w:proofErr w:type="gramStart"/>
      <w:r w:rsidRPr="00A01C31">
        <w:rPr>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A01C31">
          <w:rPr>
            <w:sz w:val="28"/>
            <w:szCs w:val="28"/>
          </w:rPr>
          <w:t>частью 1.1 статьи 16</w:t>
        </w:r>
      </w:hyperlink>
      <w:r w:rsidRPr="00A01C31">
        <w:rPr>
          <w:sz w:val="28"/>
          <w:szCs w:val="28"/>
        </w:rPr>
        <w:t xml:space="preserve"> Федерального закона от 27.07.2010 № 210-ФЗ.</w:t>
      </w:r>
      <w:proofErr w:type="gramEnd"/>
      <w:r w:rsidRPr="00A01C31">
        <w:rPr>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A01C31">
          <w:rPr>
            <w:sz w:val="28"/>
            <w:szCs w:val="28"/>
          </w:rPr>
          <w:t>частью 1.1 статьи 16</w:t>
        </w:r>
      </w:hyperlink>
      <w:r w:rsidRPr="00A01C31">
        <w:rPr>
          <w:sz w:val="28"/>
          <w:szCs w:val="28"/>
        </w:rPr>
        <w:t xml:space="preserve"> Федерального закона от 27.07.2010 № 210-ФЗ, подаются</w:t>
      </w:r>
      <w:r>
        <w:rPr>
          <w:sz w:val="28"/>
          <w:szCs w:val="28"/>
        </w:rPr>
        <w:t xml:space="preserve"> руководителям этих организаций</w:t>
      </w:r>
      <w:r w:rsidR="00BF30D5">
        <w:rPr>
          <w:sz w:val="28"/>
          <w:szCs w:val="28"/>
        </w:rPr>
        <w:t>.</w:t>
      </w:r>
    </w:p>
    <w:p w:rsidR="003D0D5E" w:rsidRDefault="00461F7B" w:rsidP="00461F7B">
      <w:pPr>
        <w:autoSpaceDE w:val="0"/>
        <w:autoSpaceDN w:val="0"/>
        <w:adjustRightInd w:val="0"/>
        <w:ind w:firstLine="720"/>
        <w:jc w:val="both"/>
        <w:outlineLvl w:val="1"/>
        <w:rPr>
          <w:rStyle w:val="blk"/>
          <w:sz w:val="28"/>
          <w:szCs w:val="28"/>
        </w:rPr>
      </w:pPr>
      <w:r>
        <w:rPr>
          <w:color w:val="000000"/>
          <w:sz w:val="28"/>
          <w:szCs w:val="28"/>
        </w:rPr>
        <w:t>5.5.</w:t>
      </w:r>
      <w:r w:rsidR="008D273B" w:rsidRPr="008D273B">
        <w:t xml:space="preserve"> </w:t>
      </w:r>
      <w:proofErr w:type="gramStart"/>
      <w:r w:rsidR="003D0D5E" w:rsidRPr="003D0D5E">
        <w:rPr>
          <w:rStyle w:val="blk"/>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3D0D5E" w:rsidRPr="003D0D5E">
        <w:rPr>
          <w:rStyle w:val="blk"/>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3D0D5E" w:rsidRPr="003D0D5E">
        <w:rPr>
          <w:rStyle w:val="blk"/>
          <w:sz w:val="28"/>
          <w:szCs w:val="28"/>
        </w:rPr>
        <w:t>принята</w:t>
      </w:r>
      <w:proofErr w:type="gramEnd"/>
      <w:r w:rsidR="003D0D5E" w:rsidRPr="003D0D5E">
        <w:rPr>
          <w:rStyle w:val="blk"/>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3D0D5E" w:rsidRPr="003D0D5E">
        <w:rPr>
          <w:rStyle w:val="blk"/>
          <w:sz w:val="28"/>
          <w:szCs w:val="28"/>
        </w:rPr>
        <w:t xml:space="preserve">Жалоба на решения и действия (бездействие) организаций, предусмотренных частью 1.1 статьи 16 </w:t>
      </w:r>
      <w:r w:rsidR="003D0D5E" w:rsidRPr="00A01C31">
        <w:rPr>
          <w:sz w:val="28"/>
          <w:szCs w:val="28"/>
        </w:rPr>
        <w:t>Федерального закона от 27.07.2010 № 210-ФЗ</w:t>
      </w:r>
      <w:r w:rsidR="003D0D5E" w:rsidRPr="003D0D5E">
        <w:rPr>
          <w:rStyle w:val="blk"/>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003D0D5E" w:rsidRPr="003D0D5E">
        <w:rPr>
          <w:rStyle w:val="blk"/>
          <w:sz w:val="28"/>
          <w:szCs w:val="28"/>
        </w:rPr>
        <w:lastRenderedPageBreak/>
        <w:t>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5.6. Жалоба должна содержать:</w:t>
      </w:r>
    </w:p>
    <w:p w:rsidR="00B65A1C" w:rsidRDefault="00461F7B" w:rsidP="00373527">
      <w:pPr>
        <w:autoSpaceDE w:val="0"/>
        <w:autoSpaceDN w:val="0"/>
        <w:adjustRightInd w:val="0"/>
        <w:ind w:firstLine="720"/>
        <w:jc w:val="both"/>
        <w:outlineLvl w:val="1"/>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1F7B" w:rsidRDefault="00461F7B" w:rsidP="00461F7B">
      <w:pPr>
        <w:autoSpaceDE w:val="0"/>
        <w:autoSpaceDN w:val="0"/>
        <w:adjustRightInd w:val="0"/>
        <w:ind w:firstLine="720"/>
        <w:jc w:val="both"/>
        <w:outlineLvl w:val="1"/>
        <w:rPr>
          <w:color w:val="000000"/>
          <w:sz w:val="28"/>
          <w:szCs w:val="28"/>
        </w:rPr>
      </w:pPr>
      <w:proofErr w:type="gramStart"/>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1F7B" w:rsidRDefault="00461F7B" w:rsidP="00461F7B">
      <w:pPr>
        <w:autoSpaceDE w:val="0"/>
        <w:autoSpaceDN w:val="0"/>
        <w:adjustRightInd w:val="0"/>
        <w:ind w:firstLine="720"/>
        <w:jc w:val="both"/>
        <w:outlineLvl w:val="1"/>
        <w:rPr>
          <w:color w:val="000000"/>
          <w:sz w:val="28"/>
          <w:szCs w:val="28"/>
        </w:rPr>
      </w:pPr>
      <w:r>
        <w:rPr>
          <w:color w:val="000000"/>
          <w:sz w:val="28"/>
          <w:szCs w:val="28"/>
        </w:rPr>
        <w:t>Заявителем могут быть представлены документы (при наличии), подтверждающие доводы заявителя, либо их копии.</w:t>
      </w:r>
    </w:p>
    <w:p w:rsidR="00461F7B" w:rsidRDefault="00461F7B" w:rsidP="00461F7B">
      <w:pPr>
        <w:autoSpaceDE w:val="0"/>
        <w:autoSpaceDN w:val="0"/>
        <w:adjustRightInd w:val="0"/>
        <w:ind w:firstLine="709"/>
        <w:jc w:val="both"/>
        <w:outlineLvl w:val="1"/>
        <w:rPr>
          <w:color w:val="000000"/>
          <w:sz w:val="28"/>
          <w:szCs w:val="28"/>
        </w:rPr>
      </w:pPr>
      <w:r>
        <w:rPr>
          <w:color w:val="000000"/>
          <w:sz w:val="28"/>
          <w:szCs w:val="28"/>
        </w:rPr>
        <w:t xml:space="preserve">5.7. </w:t>
      </w:r>
      <w:proofErr w:type="gramStart"/>
      <w:r>
        <w:rPr>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w:t>
      </w:r>
      <w:r w:rsidR="00345FE2">
        <w:rPr>
          <w:color w:val="000000"/>
          <w:sz w:val="28"/>
          <w:szCs w:val="28"/>
        </w:rPr>
        <w:t>очих дней со дня ее регистрации,</w:t>
      </w:r>
      <w:r>
        <w:rPr>
          <w:color w:val="000000"/>
          <w:sz w:val="28"/>
          <w:szCs w:val="28"/>
        </w:rPr>
        <w:t xml:space="preserve">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color w:val="000000"/>
          <w:sz w:val="28"/>
          <w:szCs w:val="28"/>
        </w:rPr>
        <w:t xml:space="preserve"> исправлений – в течение 5 рабочих дней со дня ее регистрации. </w:t>
      </w:r>
    </w:p>
    <w:p w:rsidR="00BF30D5" w:rsidRPr="00BF30D5" w:rsidRDefault="00461F7B" w:rsidP="00BF30D5">
      <w:pPr>
        <w:autoSpaceDE w:val="0"/>
        <w:autoSpaceDN w:val="0"/>
        <w:adjustRightInd w:val="0"/>
        <w:ind w:firstLine="720"/>
        <w:jc w:val="both"/>
        <w:outlineLvl w:val="2"/>
        <w:rPr>
          <w:color w:val="000000"/>
          <w:sz w:val="28"/>
          <w:szCs w:val="28"/>
        </w:rPr>
      </w:pPr>
      <w:r>
        <w:rPr>
          <w:color w:val="000000"/>
          <w:sz w:val="28"/>
          <w:szCs w:val="28"/>
        </w:rPr>
        <w:t>5.8.</w:t>
      </w:r>
      <w:r w:rsidR="00BF30D5" w:rsidRPr="00BF30D5">
        <w:t xml:space="preserve"> </w:t>
      </w:r>
      <w:r w:rsidR="00BF30D5" w:rsidRPr="00BF30D5">
        <w:rPr>
          <w:color w:val="000000"/>
          <w:sz w:val="28"/>
          <w:szCs w:val="28"/>
        </w:rPr>
        <w:t>По результатам рассмотрения жалобы принимается одно из следующих решений:</w:t>
      </w:r>
    </w:p>
    <w:p w:rsidR="00BF30D5" w:rsidRPr="00BF30D5" w:rsidRDefault="00BF30D5" w:rsidP="00BF30D5">
      <w:pPr>
        <w:autoSpaceDE w:val="0"/>
        <w:autoSpaceDN w:val="0"/>
        <w:adjustRightInd w:val="0"/>
        <w:ind w:firstLine="720"/>
        <w:jc w:val="both"/>
        <w:outlineLvl w:val="2"/>
        <w:rPr>
          <w:color w:val="000000"/>
          <w:sz w:val="28"/>
          <w:szCs w:val="28"/>
        </w:rPr>
      </w:pPr>
      <w:proofErr w:type="gramStart"/>
      <w:r w:rsidRPr="00BF30D5">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Pr>
          <w:color w:val="000000"/>
          <w:sz w:val="28"/>
          <w:szCs w:val="28"/>
        </w:rPr>
        <w:t>и Смоленской области</w:t>
      </w:r>
      <w:r w:rsidRPr="00BF30D5">
        <w:rPr>
          <w:color w:val="000000"/>
          <w:sz w:val="28"/>
          <w:szCs w:val="28"/>
        </w:rPr>
        <w:t>, муниципальными правовыми актами;</w:t>
      </w:r>
      <w:proofErr w:type="gramEnd"/>
    </w:p>
    <w:p w:rsidR="00461F7B" w:rsidRDefault="00BF30D5" w:rsidP="00BF30D5">
      <w:pPr>
        <w:autoSpaceDE w:val="0"/>
        <w:autoSpaceDN w:val="0"/>
        <w:adjustRightInd w:val="0"/>
        <w:ind w:firstLine="720"/>
        <w:jc w:val="both"/>
        <w:outlineLvl w:val="2"/>
        <w:rPr>
          <w:color w:val="000000"/>
          <w:sz w:val="28"/>
          <w:szCs w:val="28"/>
        </w:rPr>
      </w:pPr>
      <w:r w:rsidRPr="00BF30D5">
        <w:rPr>
          <w:color w:val="000000"/>
          <w:sz w:val="28"/>
          <w:szCs w:val="28"/>
        </w:rPr>
        <w:t>2) в удовлетворении жалобы отказывается.</w:t>
      </w:r>
      <w:r w:rsidR="00461F7B">
        <w:rPr>
          <w:color w:val="000000"/>
          <w:sz w:val="28"/>
          <w:szCs w:val="28"/>
        </w:rPr>
        <w:t xml:space="preserve"> </w:t>
      </w:r>
    </w:p>
    <w:p w:rsidR="00024942" w:rsidRPr="00024942" w:rsidRDefault="00024942" w:rsidP="00024942">
      <w:pPr>
        <w:autoSpaceDE w:val="0"/>
        <w:autoSpaceDN w:val="0"/>
        <w:adjustRightInd w:val="0"/>
        <w:jc w:val="both"/>
        <w:rPr>
          <w:sz w:val="28"/>
          <w:szCs w:val="28"/>
        </w:rPr>
      </w:pPr>
      <w:r>
        <w:rPr>
          <w:color w:val="000000"/>
          <w:sz w:val="28"/>
          <w:szCs w:val="28"/>
        </w:rPr>
        <w:t xml:space="preserve">          </w:t>
      </w:r>
      <w:r w:rsidR="00461F7B" w:rsidRPr="00024942">
        <w:rPr>
          <w:color w:val="000000"/>
          <w:sz w:val="28"/>
          <w:szCs w:val="28"/>
        </w:rPr>
        <w:t xml:space="preserve">5.9. </w:t>
      </w:r>
      <w:r w:rsidRPr="00024942">
        <w:rPr>
          <w:sz w:val="28"/>
          <w:szCs w:val="28"/>
        </w:rPr>
        <w:t xml:space="preserve">Не позднее дня, следующего за днем принятия решения, указанного в </w:t>
      </w:r>
      <w:hyperlink r:id="rId21" w:history="1">
        <w:r w:rsidRPr="00024942">
          <w:rPr>
            <w:sz w:val="28"/>
            <w:szCs w:val="28"/>
          </w:rPr>
          <w:t>пункте</w:t>
        </w:r>
      </w:hyperlink>
      <w:r w:rsidRPr="00024942">
        <w:rPr>
          <w:sz w:val="28"/>
          <w:szCs w:val="28"/>
        </w:rPr>
        <w:t xml:space="preserve"> 5.8</w:t>
      </w:r>
      <w:r>
        <w:rPr>
          <w:sz w:val="28"/>
          <w:szCs w:val="28"/>
        </w:rPr>
        <w:t>. настоящего Р</w:t>
      </w:r>
      <w:r w:rsidRPr="00024942">
        <w:rPr>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4942" w:rsidRPr="00024942" w:rsidRDefault="00024942" w:rsidP="00024942">
      <w:pPr>
        <w:autoSpaceDE w:val="0"/>
        <w:autoSpaceDN w:val="0"/>
        <w:adjustRightInd w:val="0"/>
        <w:ind w:firstLine="851"/>
        <w:jc w:val="both"/>
        <w:rPr>
          <w:sz w:val="28"/>
          <w:szCs w:val="28"/>
        </w:rPr>
      </w:pPr>
      <w:r w:rsidRPr="00024942">
        <w:rPr>
          <w:sz w:val="28"/>
          <w:szCs w:val="28"/>
        </w:rPr>
        <w:t>1) в случае признания жалобы подлежащей удовлетворению</w:t>
      </w:r>
      <w:r w:rsidR="007F33BA">
        <w:rPr>
          <w:sz w:val="28"/>
          <w:szCs w:val="28"/>
        </w:rPr>
        <w:t>,</w:t>
      </w:r>
      <w:r w:rsidRPr="00024942">
        <w:rPr>
          <w:sz w:val="28"/>
          <w:szCs w:val="28"/>
        </w:rPr>
        <w:t xml:space="preserve"> в ответе заявителю, указанном в подпункте 1) пункта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024942">
          <w:rPr>
            <w:sz w:val="28"/>
            <w:szCs w:val="28"/>
          </w:rPr>
          <w:t xml:space="preserve">частью 1.1 </w:t>
        </w:r>
        <w:r w:rsidRPr="00024942">
          <w:rPr>
            <w:sz w:val="28"/>
            <w:szCs w:val="28"/>
          </w:rPr>
          <w:lastRenderedPageBreak/>
          <w:t>статьи 16</w:t>
        </w:r>
      </w:hyperlink>
      <w:r w:rsidRPr="00024942">
        <w:rPr>
          <w:sz w:val="28"/>
          <w:szCs w:val="28"/>
        </w:rPr>
        <w:t xml:space="preserve"> Федерального закона от 27.07.2010 № 210-ФЗ, в целях незамедлительного устранения выявленных нарушений </w:t>
      </w:r>
      <w:r>
        <w:rPr>
          <w:sz w:val="28"/>
          <w:szCs w:val="28"/>
        </w:rPr>
        <w:t>при оказании</w:t>
      </w:r>
      <w:r w:rsidRPr="00024942">
        <w:rPr>
          <w:sz w:val="28"/>
          <w:szCs w:val="28"/>
        </w:rPr>
        <w:t xml:space="preserve"> муниципальной услуги, а также приносятся извинения за доставленные неудобства</w:t>
      </w:r>
      <w:r w:rsidR="007F33BA">
        <w:rPr>
          <w:sz w:val="28"/>
          <w:szCs w:val="28"/>
        </w:rPr>
        <w:t>,</w:t>
      </w:r>
      <w:r w:rsidRPr="00024942">
        <w:rPr>
          <w:sz w:val="28"/>
          <w:szCs w:val="28"/>
        </w:rPr>
        <w:t xml:space="preserve"> и указывается информация о дальнейших действиях, которые необходимо совершить заяви</w:t>
      </w:r>
      <w:r>
        <w:rPr>
          <w:sz w:val="28"/>
          <w:szCs w:val="28"/>
        </w:rPr>
        <w:t>телю в целях получения</w:t>
      </w:r>
      <w:r w:rsidRPr="00024942">
        <w:rPr>
          <w:sz w:val="28"/>
          <w:szCs w:val="28"/>
        </w:rPr>
        <w:t xml:space="preserve"> муниципальной услуги;</w:t>
      </w:r>
    </w:p>
    <w:p w:rsidR="00B65A1C" w:rsidRPr="00373527" w:rsidRDefault="00024942" w:rsidP="00373527">
      <w:pPr>
        <w:autoSpaceDE w:val="0"/>
        <w:autoSpaceDN w:val="0"/>
        <w:adjustRightInd w:val="0"/>
        <w:ind w:firstLine="851"/>
        <w:jc w:val="both"/>
        <w:rPr>
          <w:sz w:val="28"/>
          <w:szCs w:val="28"/>
        </w:rPr>
      </w:pPr>
      <w:r w:rsidRPr="00024942">
        <w:rPr>
          <w:sz w:val="28"/>
          <w:szCs w:val="28"/>
        </w:rPr>
        <w:t xml:space="preserve">2) в случае признания </w:t>
      </w:r>
      <w:proofErr w:type="gramStart"/>
      <w:r w:rsidRPr="00024942">
        <w:rPr>
          <w:sz w:val="28"/>
          <w:szCs w:val="28"/>
        </w:rPr>
        <w:t>жалобы</w:t>
      </w:r>
      <w:proofErr w:type="gramEnd"/>
      <w:r w:rsidRPr="00024942">
        <w:rPr>
          <w:sz w:val="28"/>
          <w:szCs w:val="28"/>
        </w:rPr>
        <w:t xml:space="preserve"> не подлежащей удовлетворению</w:t>
      </w:r>
      <w:r w:rsidR="007F33BA">
        <w:rPr>
          <w:sz w:val="28"/>
          <w:szCs w:val="28"/>
        </w:rPr>
        <w:t>,</w:t>
      </w:r>
      <w:r w:rsidRPr="00024942">
        <w:rPr>
          <w:sz w:val="28"/>
          <w:szCs w:val="28"/>
        </w:rPr>
        <w:t xml:space="preserve"> в ответе заявителю, указанном в подпункте 2) пункта 5.8.</w:t>
      </w:r>
      <w:r>
        <w:rPr>
          <w:sz w:val="28"/>
          <w:szCs w:val="28"/>
        </w:rPr>
        <w:t xml:space="preserve"> настоящего Р</w:t>
      </w:r>
      <w:r w:rsidRPr="00024942">
        <w:rPr>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461F7B" w:rsidRDefault="00461F7B" w:rsidP="00461F7B">
      <w:pPr>
        <w:autoSpaceDE w:val="0"/>
        <w:autoSpaceDN w:val="0"/>
        <w:adjustRightInd w:val="0"/>
        <w:ind w:firstLine="720"/>
        <w:jc w:val="both"/>
        <w:rPr>
          <w:color w:val="000000"/>
          <w:sz w:val="28"/>
          <w:szCs w:val="28"/>
        </w:rPr>
      </w:pPr>
      <w:r>
        <w:rPr>
          <w:color w:val="000000"/>
          <w:sz w:val="28"/>
          <w:szCs w:val="28"/>
        </w:rPr>
        <w:t>5.10. Уполномоченный на рассмотрение жалобы орган отказывает в удовлетворении жалобы в следующих случаях:</w:t>
      </w:r>
    </w:p>
    <w:p w:rsidR="00461F7B" w:rsidRDefault="00461F7B" w:rsidP="00461F7B">
      <w:pPr>
        <w:autoSpaceDE w:val="0"/>
        <w:autoSpaceDN w:val="0"/>
        <w:adjustRightInd w:val="0"/>
        <w:ind w:firstLine="720"/>
        <w:jc w:val="both"/>
        <w:rPr>
          <w:color w:val="000000"/>
          <w:sz w:val="28"/>
          <w:szCs w:val="28"/>
        </w:rPr>
      </w:pPr>
      <w:r>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461F7B" w:rsidRDefault="00461F7B" w:rsidP="00461F7B">
      <w:pPr>
        <w:autoSpaceDE w:val="0"/>
        <w:autoSpaceDN w:val="0"/>
        <w:adjustRightInd w:val="0"/>
        <w:ind w:firstLine="720"/>
        <w:jc w:val="both"/>
        <w:rPr>
          <w:color w:val="000000"/>
          <w:sz w:val="28"/>
          <w:szCs w:val="28"/>
        </w:rPr>
      </w:pPr>
      <w:r>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61F7B" w:rsidRDefault="00461F7B" w:rsidP="00461F7B">
      <w:pPr>
        <w:autoSpaceDE w:val="0"/>
        <w:autoSpaceDN w:val="0"/>
        <w:adjustRightInd w:val="0"/>
        <w:ind w:firstLine="720"/>
        <w:jc w:val="both"/>
        <w:rPr>
          <w:color w:val="000000"/>
          <w:sz w:val="28"/>
          <w:szCs w:val="28"/>
        </w:rPr>
      </w:pPr>
      <w:r>
        <w:rPr>
          <w:color w:val="000000"/>
          <w:sz w:val="28"/>
          <w:szCs w:val="28"/>
        </w:rPr>
        <w:t>в) наличие решения по жалобе, принятого ранее в отношении того же заявителя и по тому же предмету жалобы.</w:t>
      </w:r>
    </w:p>
    <w:p w:rsidR="00B4364C" w:rsidRDefault="00B4364C" w:rsidP="00B4364C">
      <w:pPr>
        <w:autoSpaceDE w:val="0"/>
        <w:autoSpaceDN w:val="0"/>
        <w:adjustRightInd w:val="0"/>
        <w:ind w:firstLine="720"/>
        <w:jc w:val="both"/>
        <w:rPr>
          <w:color w:val="000000"/>
          <w:sz w:val="28"/>
          <w:szCs w:val="28"/>
        </w:rPr>
      </w:pPr>
      <w:r>
        <w:rPr>
          <w:color w:val="000000"/>
          <w:sz w:val="28"/>
          <w:szCs w:val="28"/>
        </w:rPr>
        <w:t>5.11.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024942" w:rsidRDefault="00B4364C" w:rsidP="00B4364C">
      <w:pPr>
        <w:spacing w:line="240" w:lineRule="atLeast"/>
        <w:jc w:val="both"/>
        <w:rPr>
          <w:color w:val="000000"/>
          <w:sz w:val="28"/>
          <w:szCs w:val="28"/>
        </w:rPr>
      </w:pPr>
      <w:r>
        <w:rPr>
          <w:color w:val="000000"/>
          <w:sz w:val="28"/>
          <w:szCs w:val="28"/>
        </w:rPr>
        <w:t xml:space="preserve">           5.12. </w:t>
      </w:r>
      <w:r w:rsidR="00024942" w:rsidRPr="00024942">
        <w:rPr>
          <w:color w:val="000000"/>
          <w:sz w:val="28"/>
          <w:szCs w:val="28"/>
        </w:rPr>
        <w:t xml:space="preserve">В случае установления в ходе или по результатам </w:t>
      </w:r>
      <w:proofErr w:type="gramStart"/>
      <w:r w:rsidR="00024942" w:rsidRPr="00024942">
        <w:rPr>
          <w:color w:val="000000"/>
          <w:sz w:val="28"/>
          <w:szCs w:val="28"/>
        </w:rPr>
        <w:t>рассмотрения жалобы признаков состава административного правонарушения</w:t>
      </w:r>
      <w:proofErr w:type="gramEnd"/>
      <w:r w:rsidR="00024942" w:rsidRPr="00024942">
        <w:rPr>
          <w:color w:val="000000"/>
          <w:sz w:val="28"/>
          <w:szCs w:val="28"/>
        </w:rPr>
        <w:t xml:space="preserve"> или преступления должностное лицо, работник, наделенные полномочиями по рассмотрению жалоб в соответствии </w:t>
      </w:r>
      <w:r w:rsidR="00024942">
        <w:rPr>
          <w:color w:val="000000"/>
          <w:sz w:val="28"/>
          <w:szCs w:val="28"/>
        </w:rPr>
        <w:t>с пунктом 5.4 настоящего раздела</w:t>
      </w:r>
      <w:r w:rsidR="00024942" w:rsidRPr="00024942">
        <w:rPr>
          <w:color w:val="000000"/>
          <w:sz w:val="28"/>
          <w:szCs w:val="28"/>
        </w:rPr>
        <w:t>, незамедлительно направляют имеющиеся материалы в органы прокуратуры.</w:t>
      </w:r>
    </w:p>
    <w:p w:rsidR="004E2001" w:rsidRDefault="004E2001" w:rsidP="00461F7B">
      <w:pPr>
        <w:spacing w:line="240" w:lineRule="atLeast"/>
        <w:rPr>
          <w:color w:val="000000"/>
          <w:sz w:val="28"/>
          <w:szCs w:val="28"/>
        </w:rPr>
      </w:pPr>
    </w:p>
    <w:p w:rsidR="004E2001" w:rsidRDefault="004E2001" w:rsidP="00461F7B">
      <w:pPr>
        <w:spacing w:line="240" w:lineRule="atLeast"/>
        <w:rPr>
          <w:color w:val="000000"/>
          <w:sz w:val="28"/>
          <w:szCs w:val="28"/>
        </w:rPr>
      </w:pPr>
    </w:p>
    <w:p w:rsidR="00BB4930" w:rsidRDefault="00BB4930" w:rsidP="00461F7B">
      <w:pPr>
        <w:spacing w:line="240" w:lineRule="atLeast"/>
        <w:rPr>
          <w:color w:val="000000"/>
          <w:sz w:val="28"/>
          <w:szCs w:val="28"/>
        </w:rPr>
      </w:pPr>
    </w:p>
    <w:p w:rsidR="00BB4930" w:rsidRDefault="00BB4930" w:rsidP="00461F7B">
      <w:pPr>
        <w:spacing w:line="240" w:lineRule="atLeast"/>
        <w:rPr>
          <w:color w:val="000000"/>
          <w:sz w:val="28"/>
          <w:szCs w:val="28"/>
        </w:rPr>
      </w:pPr>
    </w:p>
    <w:tbl>
      <w:tblPr>
        <w:tblW w:w="0" w:type="auto"/>
        <w:tblLayout w:type="fixed"/>
        <w:tblLook w:val="0000"/>
      </w:tblPr>
      <w:tblGrid>
        <w:gridCol w:w="5328"/>
        <w:gridCol w:w="4985"/>
      </w:tblGrid>
      <w:tr w:rsidR="00461F7B" w:rsidTr="00FD548C">
        <w:tc>
          <w:tcPr>
            <w:tcW w:w="5328" w:type="dxa"/>
            <w:shd w:val="clear" w:color="auto" w:fill="auto"/>
          </w:tcPr>
          <w:p w:rsidR="00461F7B" w:rsidRDefault="00461F7B" w:rsidP="00FD548C">
            <w:pPr>
              <w:snapToGrid w:val="0"/>
            </w:pPr>
          </w:p>
          <w:p w:rsidR="00461F7B" w:rsidRDefault="00461F7B" w:rsidP="00FD548C">
            <w:pPr>
              <w:snapToGrid w:val="0"/>
            </w:pPr>
          </w:p>
          <w:p w:rsidR="00E0283B" w:rsidRDefault="00E0283B" w:rsidP="00FD548C">
            <w:pPr>
              <w:snapToGrid w:val="0"/>
            </w:pPr>
          </w:p>
          <w:p w:rsidR="00E0283B" w:rsidRDefault="00E0283B" w:rsidP="00FD548C">
            <w:pPr>
              <w:snapToGrid w:val="0"/>
            </w:pPr>
          </w:p>
          <w:p w:rsidR="00E0283B" w:rsidRDefault="00E0283B" w:rsidP="00FD548C">
            <w:pPr>
              <w:snapToGrid w:val="0"/>
            </w:pPr>
          </w:p>
          <w:p w:rsidR="00E0283B" w:rsidRDefault="00E0283B" w:rsidP="00FD548C">
            <w:pPr>
              <w:snapToGrid w:val="0"/>
            </w:pPr>
          </w:p>
          <w:p w:rsidR="00E0283B" w:rsidRDefault="00E0283B" w:rsidP="00FD548C">
            <w:pPr>
              <w:snapToGrid w:val="0"/>
            </w:pPr>
          </w:p>
          <w:p w:rsidR="00E0283B" w:rsidRDefault="00E0283B" w:rsidP="00FD548C">
            <w:pPr>
              <w:snapToGrid w:val="0"/>
            </w:pPr>
          </w:p>
          <w:p w:rsidR="00E0283B" w:rsidRDefault="00E0283B" w:rsidP="00FD548C">
            <w:pPr>
              <w:snapToGrid w:val="0"/>
            </w:pPr>
          </w:p>
          <w:p w:rsidR="00E0283B" w:rsidRDefault="00E0283B" w:rsidP="00FD548C">
            <w:pPr>
              <w:snapToGrid w:val="0"/>
            </w:pPr>
          </w:p>
        </w:tc>
        <w:tc>
          <w:tcPr>
            <w:tcW w:w="4985" w:type="dxa"/>
            <w:shd w:val="clear" w:color="auto" w:fill="auto"/>
          </w:tcPr>
          <w:p w:rsidR="00DE595F" w:rsidRDefault="00DE595F" w:rsidP="00FD548C">
            <w:pPr>
              <w:snapToGrid w:val="0"/>
              <w:jc w:val="both"/>
              <w:rPr>
                <w:sz w:val="28"/>
                <w:szCs w:val="28"/>
              </w:rPr>
            </w:pPr>
          </w:p>
          <w:p w:rsidR="006C0321" w:rsidRDefault="006C0321" w:rsidP="00FD548C">
            <w:pPr>
              <w:snapToGrid w:val="0"/>
              <w:jc w:val="both"/>
              <w:rPr>
                <w:sz w:val="28"/>
                <w:szCs w:val="28"/>
              </w:rPr>
            </w:pPr>
          </w:p>
          <w:p w:rsidR="006C0321" w:rsidRDefault="006C0321" w:rsidP="00FD548C">
            <w:pPr>
              <w:snapToGrid w:val="0"/>
              <w:jc w:val="both"/>
              <w:rPr>
                <w:sz w:val="28"/>
                <w:szCs w:val="28"/>
              </w:rPr>
            </w:pPr>
          </w:p>
          <w:p w:rsidR="006C0321" w:rsidRDefault="006C0321"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6444E8" w:rsidRDefault="006444E8" w:rsidP="00FD548C">
            <w:pPr>
              <w:snapToGrid w:val="0"/>
              <w:jc w:val="both"/>
              <w:rPr>
                <w:sz w:val="28"/>
                <w:szCs w:val="28"/>
              </w:rPr>
            </w:pPr>
          </w:p>
          <w:p w:rsidR="00E0283B" w:rsidRDefault="00E0283B" w:rsidP="00FD548C">
            <w:pPr>
              <w:snapToGrid w:val="0"/>
              <w:jc w:val="both"/>
              <w:rPr>
                <w:sz w:val="28"/>
                <w:szCs w:val="28"/>
              </w:rPr>
            </w:pPr>
          </w:p>
          <w:p w:rsidR="00E0283B" w:rsidRDefault="00E0283B" w:rsidP="00FD548C">
            <w:pPr>
              <w:snapToGrid w:val="0"/>
              <w:jc w:val="both"/>
              <w:rPr>
                <w:sz w:val="28"/>
                <w:szCs w:val="28"/>
              </w:rPr>
            </w:pPr>
          </w:p>
          <w:p w:rsidR="00E0283B" w:rsidRDefault="00E0283B" w:rsidP="00FD548C">
            <w:pPr>
              <w:snapToGrid w:val="0"/>
              <w:jc w:val="both"/>
              <w:rPr>
                <w:sz w:val="28"/>
                <w:szCs w:val="28"/>
              </w:rPr>
            </w:pPr>
          </w:p>
          <w:p w:rsidR="00E0283B" w:rsidRDefault="00E0283B" w:rsidP="00FD548C">
            <w:pPr>
              <w:snapToGrid w:val="0"/>
              <w:jc w:val="both"/>
              <w:rPr>
                <w:sz w:val="28"/>
                <w:szCs w:val="28"/>
              </w:rPr>
            </w:pPr>
          </w:p>
          <w:p w:rsidR="006C0321" w:rsidRDefault="006C0321" w:rsidP="00FD548C">
            <w:pPr>
              <w:snapToGrid w:val="0"/>
              <w:jc w:val="both"/>
              <w:rPr>
                <w:sz w:val="28"/>
                <w:szCs w:val="28"/>
              </w:rPr>
            </w:pPr>
          </w:p>
          <w:p w:rsidR="00461F7B" w:rsidRPr="004D626A" w:rsidRDefault="00461F7B" w:rsidP="00FD548C">
            <w:pPr>
              <w:snapToGrid w:val="0"/>
              <w:jc w:val="both"/>
              <w:rPr>
                <w:sz w:val="28"/>
                <w:szCs w:val="28"/>
              </w:rPr>
            </w:pPr>
            <w:r w:rsidRPr="004D626A">
              <w:rPr>
                <w:sz w:val="28"/>
                <w:szCs w:val="28"/>
              </w:rPr>
              <w:lastRenderedPageBreak/>
              <w:t xml:space="preserve">Приложение № 1 </w:t>
            </w:r>
          </w:p>
          <w:p w:rsidR="00461F7B" w:rsidRDefault="00461F7B" w:rsidP="00345FE2">
            <w:pPr>
              <w:jc w:val="both"/>
            </w:pPr>
            <w:r w:rsidRPr="004D626A">
              <w:rPr>
                <w:sz w:val="28"/>
                <w:szCs w:val="28"/>
              </w:rPr>
              <w:t xml:space="preserve">к Административному регламенту предоставления муниципальной услуги «Согласование переустройства и </w:t>
            </w:r>
            <w:r>
              <w:rPr>
                <w:sz w:val="28"/>
                <w:szCs w:val="28"/>
              </w:rPr>
              <w:t>(</w:t>
            </w:r>
            <w:r w:rsidRPr="004D626A">
              <w:rPr>
                <w:sz w:val="28"/>
                <w:szCs w:val="28"/>
              </w:rPr>
              <w:t>или</w:t>
            </w:r>
            <w:r>
              <w:rPr>
                <w:sz w:val="28"/>
                <w:szCs w:val="28"/>
              </w:rPr>
              <w:t>)</w:t>
            </w:r>
            <w:r w:rsidRPr="004D626A">
              <w:rPr>
                <w:sz w:val="28"/>
                <w:szCs w:val="28"/>
              </w:rPr>
              <w:t xml:space="preserve"> п</w:t>
            </w:r>
            <w:r w:rsidR="00345FE2">
              <w:rPr>
                <w:sz w:val="28"/>
                <w:szCs w:val="28"/>
              </w:rPr>
              <w:t xml:space="preserve">ерепланировки </w:t>
            </w:r>
            <w:r w:rsidR="008544FD">
              <w:rPr>
                <w:bCs/>
                <w:sz w:val="28"/>
                <w:szCs w:val="28"/>
              </w:rPr>
              <w:t>помещения в многоквартирном доме</w:t>
            </w:r>
            <w:r w:rsidRPr="004D626A">
              <w:rPr>
                <w:sz w:val="28"/>
                <w:szCs w:val="28"/>
              </w:rPr>
              <w:t>»</w:t>
            </w:r>
          </w:p>
        </w:tc>
      </w:tr>
    </w:tbl>
    <w:p w:rsidR="00461F7B" w:rsidRDefault="00461F7B" w:rsidP="00461F7B">
      <w:pPr>
        <w:spacing w:line="240" w:lineRule="atLeast"/>
        <w:jc w:val="center"/>
        <w:rPr>
          <w:b/>
          <w:bCs/>
          <w:sz w:val="26"/>
          <w:szCs w:val="26"/>
        </w:rPr>
      </w:pPr>
    </w:p>
    <w:p w:rsidR="00461F7B" w:rsidRDefault="00461F7B" w:rsidP="00461F7B">
      <w:pPr>
        <w:spacing w:line="240" w:lineRule="atLeast"/>
        <w:jc w:val="center"/>
        <w:rPr>
          <w:b/>
          <w:bCs/>
          <w:sz w:val="26"/>
          <w:szCs w:val="26"/>
        </w:rPr>
      </w:pPr>
      <w:r>
        <w:rPr>
          <w:b/>
          <w:bCs/>
          <w:sz w:val="26"/>
          <w:szCs w:val="26"/>
        </w:rPr>
        <w:t>Заявление о переустройстве и (или) перепланировке</w:t>
      </w:r>
      <w:r>
        <w:rPr>
          <w:b/>
          <w:bCs/>
          <w:sz w:val="26"/>
          <w:szCs w:val="26"/>
        </w:rPr>
        <w:br/>
        <w:t>жилого помещения</w:t>
      </w:r>
    </w:p>
    <w:p w:rsidR="00461F7B" w:rsidRPr="000B2617" w:rsidRDefault="00461F7B" w:rsidP="00461F7B">
      <w:pPr>
        <w:spacing w:line="240" w:lineRule="atLeast"/>
        <w:jc w:val="center"/>
        <w:rPr>
          <w:color w:val="000000"/>
          <w:sz w:val="28"/>
          <w:szCs w:val="28"/>
        </w:rPr>
      </w:pPr>
    </w:p>
    <w:p w:rsidR="00461F7B" w:rsidRPr="009D1F38" w:rsidRDefault="00461F7B" w:rsidP="00461F7B">
      <w:pPr>
        <w:rPr>
          <w:b/>
          <w:bCs/>
        </w:rPr>
      </w:pPr>
      <w:r>
        <w:t xml:space="preserve">                                                                               </w:t>
      </w:r>
      <w:r w:rsidRPr="009D1F38">
        <w:rPr>
          <w:b/>
          <w:bCs/>
        </w:rPr>
        <w:t>В  Администрацию муниципального образования</w:t>
      </w:r>
    </w:p>
    <w:p w:rsidR="00461F7B" w:rsidRDefault="00461F7B" w:rsidP="00461F7B">
      <w:pPr>
        <w:pBdr>
          <w:top w:val="single" w:sz="4" w:space="1" w:color="auto"/>
        </w:pBdr>
      </w:pPr>
      <w:r>
        <w:t xml:space="preserve">                                                                              </w:t>
      </w:r>
      <w:proofErr w:type="gramStart"/>
      <w:r>
        <w:t>(наименование органа местного самоуправления</w:t>
      </w:r>
      <w:proofErr w:type="gramEnd"/>
    </w:p>
    <w:p w:rsidR="00461F7B" w:rsidRPr="009D1F38" w:rsidRDefault="00461F7B" w:rsidP="00461F7B">
      <w:pPr>
        <w:rPr>
          <w:b/>
          <w:bCs/>
        </w:rPr>
      </w:pPr>
      <w:r w:rsidRPr="009D1F38">
        <w:rPr>
          <w:b/>
          <w:bCs/>
        </w:rPr>
        <w:t xml:space="preserve">                                                   </w:t>
      </w:r>
      <w:r>
        <w:rPr>
          <w:b/>
          <w:bCs/>
        </w:rPr>
        <w:t xml:space="preserve">                              </w:t>
      </w:r>
      <w:r w:rsidRPr="009D1F38">
        <w:rPr>
          <w:b/>
          <w:bCs/>
        </w:rPr>
        <w:t xml:space="preserve"> «Дорогобужский район» Смоленской области</w:t>
      </w:r>
    </w:p>
    <w:p w:rsidR="00461F7B" w:rsidRDefault="00461F7B" w:rsidP="00461F7B">
      <w:pPr>
        <w:pBdr>
          <w:top w:val="single" w:sz="4" w:space="1" w:color="auto"/>
        </w:pBdr>
        <w:ind w:left="5103"/>
        <w:jc w:val="center"/>
      </w:pPr>
      <w:r>
        <w:t>муниципального образования)</w:t>
      </w:r>
    </w:p>
    <w:p w:rsidR="00461F7B" w:rsidRDefault="00461F7B" w:rsidP="00461F7B">
      <w:pPr>
        <w:spacing w:before="600" w:after="360"/>
        <w:jc w:val="center"/>
        <w:rPr>
          <w:sz w:val="26"/>
          <w:szCs w:val="26"/>
        </w:rPr>
      </w:pPr>
      <w:r>
        <w:rPr>
          <w:caps/>
          <w:sz w:val="26"/>
          <w:szCs w:val="26"/>
        </w:rPr>
        <w:t>Заявление</w:t>
      </w:r>
      <w:r>
        <w:rPr>
          <w:sz w:val="26"/>
          <w:szCs w:val="26"/>
        </w:rPr>
        <w:br/>
        <w:t>о переустройстве и (или) перепланировке жилого помещения</w:t>
      </w:r>
    </w:p>
    <w:p w:rsidR="00461F7B" w:rsidRDefault="00461F7B" w:rsidP="00461F7B">
      <w:r>
        <w:t xml:space="preserve">от  </w:t>
      </w:r>
    </w:p>
    <w:p w:rsidR="00461F7B" w:rsidRDefault="00461F7B" w:rsidP="00461F7B">
      <w:pPr>
        <w:pBdr>
          <w:top w:val="single" w:sz="4" w:space="1" w:color="auto"/>
        </w:pBdr>
        <w:ind w:left="340"/>
        <w:jc w:val="center"/>
      </w:pPr>
      <w:proofErr w:type="gramStart"/>
      <w:r>
        <w:t>(указывается наниматель, либо арендатор, либо собственник жилого помещения, либо собственники</w:t>
      </w:r>
      <w:proofErr w:type="gramEnd"/>
    </w:p>
    <w:p w:rsidR="00461F7B" w:rsidRDefault="00461F7B" w:rsidP="00461F7B"/>
    <w:p w:rsidR="00461F7B" w:rsidRDefault="00461F7B" w:rsidP="00461F7B">
      <w:pPr>
        <w:pBdr>
          <w:top w:val="single" w:sz="4" w:space="1" w:color="auto"/>
        </w:pBdr>
        <w:jc w:val="center"/>
      </w:pPr>
      <w:r>
        <w:t>жилого помещения, находящегося в общей собственности двух и более лиц, в случае, если ни один</w:t>
      </w:r>
    </w:p>
    <w:p w:rsidR="00461F7B" w:rsidRDefault="00461F7B" w:rsidP="00461F7B"/>
    <w:p w:rsidR="00461F7B" w:rsidRDefault="00461F7B" w:rsidP="00461F7B">
      <w:pPr>
        <w:pBdr>
          <w:top w:val="single" w:sz="4" w:space="1" w:color="auto"/>
        </w:pBdr>
        <w:jc w:val="cente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461F7B" w:rsidRDefault="00461F7B" w:rsidP="00461F7B"/>
    <w:p w:rsidR="00461F7B" w:rsidRDefault="00461F7B" w:rsidP="00461F7B">
      <w:pPr>
        <w:pBdr>
          <w:top w:val="single" w:sz="4" w:space="1" w:color="auto"/>
        </w:pBdr>
        <w:rPr>
          <w:sz w:val="2"/>
          <w:szCs w:val="2"/>
        </w:rPr>
      </w:pPr>
    </w:p>
    <w:p w:rsidR="00461F7B" w:rsidRDefault="00461F7B" w:rsidP="00461F7B">
      <w:pPr>
        <w:spacing w:before="120"/>
      </w:pPr>
    </w:p>
    <w:p w:rsidR="00461F7B" w:rsidRDefault="00461F7B" w:rsidP="00461F7B">
      <w:pPr>
        <w:pBdr>
          <w:top w:val="single" w:sz="4" w:space="1" w:color="auto"/>
        </w:pBdr>
        <w:rPr>
          <w:sz w:val="2"/>
          <w:szCs w:val="2"/>
        </w:rPr>
      </w:pPr>
    </w:p>
    <w:p w:rsidR="00461F7B" w:rsidRDefault="00461F7B" w:rsidP="00461F7B">
      <w:pPr>
        <w:spacing w:before="120"/>
      </w:pPr>
    </w:p>
    <w:p w:rsidR="00461F7B" w:rsidRDefault="00461F7B" w:rsidP="00461F7B">
      <w:pPr>
        <w:pBdr>
          <w:top w:val="single" w:sz="4" w:space="1" w:color="auto"/>
        </w:pBdr>
        <w:rPr>
          <w:sz w:val="2"/>
          <w:szCs w:val="2"/>
        </w:rPr>
      </w:pPr>
    </w:p>
    <w:p w:rsidR="00461F7B" w:rsidRDefault="00461F7B" w:rsidP="00461F7B">
      <w:pPr>
        <w:pBdr>
          <w:top w:val="single" w:sz="4" w:space="1" w:color="auto"/>
        </w:pBdr>
        <w:rPr>
          <w:sz w:val="2"/>
          <w:szCs w:val="2"/>
        </w:rPr>
      </w:pPr>
    </w:p>
    <w:p w:rsidR="00461F7B" w:rsidRDefault="00461F7B" w:rsidP="00461F7B">
      <w:pPr>
        <w:pBdr>
          <w:top w:val="single" w:sz="4" w:space="1" w:color="auto"/>
        </w:pBdr>
        <w:rPr>
          <w:sz w:val="2"/>
          <w:szCs w:val="2"/>
        </w:rPr>
      </w:pPr>
    </w:p>
    <w:p w:rsidR="00461F7B" w:rsidRDefault="00461F7B" w:rsidP="00461F7B">
      <w:pPr>
        <w:pBdr>
          <w:top w:val="single" w:sz="4" w:space="1" w:color="auto"/>
        </w:pBdr>
        <w:rPr>
          <w:sz w:val="2"/>
          <w:szCs w:val="2"/>
        </w:rPr>
      </w:pPr>
    </w:p>
    <w:p w:rsidR="00461F7B" w:rsidRDefault="00461F7B" w:rsidP="00461F7B">
      <w:pPr>
        <w:pBdr>
          <w:top w:val="single" w:sz="4" w:space="1" w:color="auto"/>
        </w:pBdr>
        <w:rPr>
          <w:sz w:val="2"/>
          <w:szCs w:val="2"/>
        </w:rPr>
      </w:pPr>
    </w:p>
    <w:p w:rsidR="00461F7B" w:rsidRDefault="00461F7B" w:rsidP="00461F7B">
      <w:pPr>
        <w:spacing w:before="240"/>
        <w:ind w:left="1276" w:hanging="1276"/>
        <w:jc w:val="both"/>
      </w:pPr>
      <w:r>
        <w:rPr>
          <w:u w:val="single"/>
        </w:rPr>
        <w:t>Примечание.</w:t>
      </w:r>
      <w:r>
        <w:tab/>
      </w:r>
      <w:proofErr w:type="gramStart"/>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61F7B" w:rsidRDefault="00461F7B" w:rsidP="00461F7B">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61F7B" w:rsidRDefault="00461F7B" w:rsidP="00461F7B">
      <w:pPr>
        <w:spacing w:before="360"/>
      </w:pPr>
      <w:r>
        <w:t xml:space="preserve">Место нахождения жилого помещения:  </w:t>
      </w:r>
    </w:p>
    <w:p w:rsidR="00461F7B" w:rsidRDefault="00461F7B" w:rsidP="00461F7B">
      <w:pPr>
        <w:pBdr>
          <w:top w:val="single" w:sz="4" w:space="1" w:color="auto"/>
        </w:pBdr>
        <w:ind w:left="4139"/>
        <w:jc w:val="center"/>
      </w:pPr>
      <w:proofErr w:type="gramStart"/>
      <w:r>
        <w:t>(указывается полный адрес: субъект Российской Федерации,</w:t>
      </w:r>
      <w:proofErr w:type="gramEnd"/>
    </w:p>
    <w:p w:rsidR="00461F7B" w:rsidRDefault="00461F7B" w:rsidP="00461F7B"/>
    <w:p w:rsidR="00461F7B" w:rsidRDefault="00461F7B" w:rsidP="00461F7B">
      <w:pPr>
        <w:pBdr>
          <w:top w:val="single" w:sz="4" w:space="1" w:color="auto"/>
        </w:pBdr>
        <w:jc w:val="center"/>
      </w:pPr>
      <w:r>
        <w:t>муниципальное образование, поселение, улица, дом, корпус, строение,</w:t>
      </w:r>
    </w:p>
    <w:p w:rsidR="00461F7B" w:rsidRDefault="00461F7B" w:rsidP="00461F7B"/>
    <w:p w:rsidR="00461F7B" w:rsidRDefault="00461F7B" w:rsidP="00461F7B">
      <w:pPr>
        <w:pBdr>
          <w:top w:val="single" w:sz="4" w:space="1" w:color="auto"/>
        </w:pBdr>
        <w:jc w:val="center"/>
      </w:pPr>
      <w:r>
        <w:t xml:space="preserve">квартира (комната), подъезд, этаж) </w:t>
      </w:r>
    </w:p>
    <w:p w:rsidR="00461F7B" w:rsidRDefault="00461F7B" w:rsidP="00461F7B">
      <w:pPr>
        <w:pBdr>
          <w:top w:val="single" w:sz="4" w:space="1" w:color="auto"/>
        </w:pBdr>
      </w:pPr>
      <w:r>
        <w:t>Собственни</w:t>
      </w:r>
      <w:proofErr w:type="gramStart"/>
      <w:r>
        <w:t>к(</w:t>
      </w:r>
      <w:proofErr w:type="gramEnd"/>
      <w:r>
        <w:t xml:space="preserve">и) жилого помещения:  </w:t>
      </w:r>
    </w:p>
    <w:p w:rsidR="00461F7B" w:rsidRDefault="00461F7B" w:rsidP="00461F7B">
      <w:pPr>
        <w:pBdr>
          <w:top w:val="single" w:sz="4" w:space="1" w:color="auto"/>
        </w:pBdr>
        <w:ind w:left="3828"/>
        <w:rPr>
          <w:sz w:val="2"/>
          <w:szCs w:val="2"/>
        </w:rPr>
      </w:pPr>
    </w:p>
    <w:p w:rsidR="00461F7B" w:rsidRDefault="00461F7B" w:rsidP="00461F7B">
      <w:pPr>
        <w:spacing w:before="120"/>
      </w:pPr>
    </w:p>
    <w:p w:rsidR="00461F7B" w:rsidRDefault="00461F7B" w:rsidP="00461F7B">
      <w:pPr>
        <w:pBdr>
          <w:top w:val="single" w:sz="4" w:space="1" w:color="auto"/>
        </w:pBdr>
        <w:rPr>
          <w:sz w:val="2"/>
          <w:szCs w:val="2"/>
        </w:rPr>
      </w:pPr>
    </w:p>
    <w:p w:rsidR="00461F7B" w:rsidRDefault="00461F7B" w:rsidP="00461F7B">
      <w:pPr>
        <w:spacing w:before="120"/>
      </w:pPr>
    </w:p>
    <w:p w:rsidR="00461F7B" w:rsidRDefault="00461F7B" w:rsidP="00461F7B">
      <w:pPr>
        <w:pBdr>
          <w:top w:val="single" w:sz="4" w:space="1" w:color="auto"/>
        </w:pBdr>
        <w:rPr>
          <w:sz w:val="2"/>
          <w:szCs w:val="2"/>
        </w:rPr>
      </w:pPr>
    </w:p>
    <w:p w:rsidR="00461F7B" w:rsidRDefault="00461F7B" w:rsidP="00461F7B">
      <w:pPr>
        <w:spacing w:before="360"/>
        <w:ind w:firstLine="567"/>
      </w:pPr>
      <w:r>
        <w:t xml:space="preserve">Прошу разрешить  </w:t>
      </w:r>
    </w:p>
    <w:p w:rsidR="00461F7B" w:rsidRDefault="00461F7B" w:rsidP="00461F7B">
      <w:pPr>
        <w:pBdr>
          <w:top w:val="single" w:sz="4" w:space="1" w:color="auto"/>
        </w:pBdr>
        <w:ind w:left="2552"/>
        <w:jc w:val="center"/>
      </w:pPr>
      <w:r>
        <w:t>(переустройство, перепланировку, переустройство и перепланировку –</w:t>
      </w:r>
      <w:r>
        <w:br/>
        <w:t>нужное указать)</w:t>
      </w:r>
    </w:p>
    <w:p w:rsidR="00461F7B" w:rsidRDefault="00461F7B" w:rsidP="00461F7B">
      <w:r>
        <w:t xml:space="preserve">жилого помещения, занимаемого на основании  </w:t>
      </w:r>
    </w:p>
    <w:p w:rsidR="00461F7B" w:rsidRDefault="00461F7B" w:rsidP="00461F7B">
      <w:pPr>
        <w:pBdr>
          <w:top w:val="single" w:sz="4" w:space="1" w:color="auto"/>
        </w:pBdr>
        <w:ind w:left="4962"/>
        <w:jc w:val="center"/>
      </w:pPr>
      <w:proofErr w:type="gramStart"/>
      <w:r>
        <w:t>(права собственности, договора найма,</w:t>
      </w:r>
      <w:proofErr w:type="gramEnd"/>
    </w:p>
    <w:p w:rsidR="00461F7B" w:rsidRDefault="00461F7B" w:rsidP="00461F7B">
      <w:pPr>
        <w:tabs>
          <w:tab w:val="left" w:pos="9837"/>
        </w:tabs>
      </w:pPr>
      <w:r>
        <w:tab/>
        <w:t>,</w:t>
      </w:r>
    </w:p>
    <w:p w:rsidR="00461F7B" w:rsidRDefault="00461F7B" w:rsidP="00461F7B">
      <w:pPr>
        <w:pBdr>
          <w:top w:val="single" w:sz="4" w:space="1" w:color="auto"/>
        </w:pBdr>
        <w:ind w:right="113"/>
        <w:jc w:val="center"/>
      </w:pPr>
      <w:r>
        <w:t xml:space="preserve">договора аренды – </w:t>
      </w:r>
      <w:proofErr w:type="gramStart"/>
      <w:r>
        <w:t>нужное</w:t>
      </w:r>
      <w:proofErr w:type="gramEnd"/>
      <w:r>
        <w:t xml:space="preserve"> указать)</w:t>
      </w:r>
    </w:p>
    <w:p w:rsidR="00461F7B" w:rsidRDefault="00461F7B" w:rsidP="00461F7B">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461F7B" w:rsidTr="00FD548C">
        <w:tc>
          <w:tcPr>
            <w:tcW w:w="6124" w:type="dxa"/>
            <w:gridSpan w:val="8"/>
            <w:tcBorders>
              <w:top w:val="nil"/>
              <w:left w:val="nil"/>
              <w:bottom w:val="nil"/>
              <w:right w:val="nil"/>
            </w:tcBorders>
            <w:vAlign w:val="bottom"/>
          </w:tcPr>
          <w:p w:rsidR="00461F7B" w:rsidRDefault="00461F7B" w:rsidP="00FD548C">
            <w:pPr>
              <w:ind w:firstLine="567"/>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r>
              <w:t>”</w:t>
            </w:r>
          </w:p>
        </w:tc>
        <w:tc>
          <w:tcPr>
            <w:tcW w:w="1928" w:type="dxa"/>
            <w:gridSpan w:val="3"/>
            <w:tcBorders>
              <w:top w:val="nil"/>
              <w:left w:val="nil"/>
              <w:bottom w:val="single" w:sz="4" w:space="0" w:color="auto"/>
              <w:right w:val="nil"/>
            </w:tcBorders>
            <w:vAlign w:val="bottom"/>
          </w:tcPr>
          <w:p w:rsidR="00461F7B" w:rsidRDefault="00461F7B" w:rsidP="00FD548C">
            <w:pPr>
              <w:jc w:val="center"/>
            </w:pPr>
          </w:p>
        </w:tc>
        <w:tc>
          <w:tcPr>
            <w:tcW w:w="537" w:type="dxa"/>
            <w:tcBorders>
              <w:top w:val="nil"/>
              <w:left w:val="nil"/>
              <w:bottom w:val="nil"/>
              <w:right w:val="nil"/>
            </w:tcBorders>
            <w:vAlign w:val="bottom"/>
          </w:tcPr>
          <w:p w:rsidR="00461F7B" w:rsidRDefault="00461F7B" w:rsidP="00FD548C">
            <w:pPr>
              <w:jc w:val="right"/>
            </w:pPr>
            <w:r>
              <w:t>200</w:t>
            </w:r>
          </w:p>
        </w:tc>
        <w:tc>
          <w:tcPr>
            <w:tcW w:w="283" w:type="dxa"/>
            <w:tcBorders>
              <w:top w:val="nil"/>
              <w:left w:val="nil"/>
              <w:bottom w:val="single" w:sz="4" w:space="0" w:color="auto"/>
              <w:right w:val="nil"/>
            </w:tcBorders>
            <w:vAlign w:val="bottom"/>
          </w:tcPr>
          <w:p w:rsidR="00461F7B" w:rsidRDefault="00461F7B" w:rsidP="00FD548C"/>
        </w:tc>
        <w:tc>
          <w:tcPr>
            <w:tcW w:w="425" w:type="dxa"/>
            <w:gridSpan w:val="2"/>
            <w:tcBorders>
              <w:top w:val="nil"/>
              <w:left w:val="nil"/>
              <w:bottom w:val="nil"/>
              <w:right w:val="nil"/>
            </w:tcBorders>
            <w:vAlign w:val="bottom"/>
          </w:tcPr>
          <w:p w:rsidR="00461F7B" w:rsidRDefault="00461F7B" w:rsidP="00FD548C">
            <w:pPr>
              <w:ind w:left="57"/>
            </w:pPr>
            <w:proofErr w:type="gramStart"/>
            <w:r>
              <w:t>г</w:t>
            </w:r>
            <w:proofErr w:type="gramEnd"/>
            <w:r>
              <w:t>.</w:t>
            </w:r>
          </w:p>
        </w:tc>
      </w:tr>
      <w:tr w:rsidR="00461F7B" w:rsidTr="00FD548C">
        <w:trPr>
          <w:gridAfter w:val="11"/>
          <w:wAfter w:w="5614" w:type="dxa"/>
        </w:trPr>
        <w:tc>
          <w:tcPr>
            <w:tcW w:w="510" w:type="dxa"/>
            <w:tcBorders>
              <w:top w:val="nil"/>
              <w:left w:val="nil"/>
              <w:bottom w:val="nil"/>
              <w:right w:val="nil"/>
            </w:tcBorders>
            <w:vAlign w:val="bottom"/>
          </w:tcPr>
          <w:p w:rsidR="00461F7B" w:rsidRDefault="00461F7B" w:rsidP="00FD548C">
            <w:r>
              <w:t>по “</w:t>
            </w:r>
          </w:p>
        </w:tc>
        <w:tc>
          <w:tcPr>
            <w:tcW w:w="567" w:type="dxa"/>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r>
              <w:t>”</w:t>
            </w:r>
          </w:p>
        </w:tc>
        <w:tc>
          <w:tcPr>
            <w:tcW w:w="1928" w:type="dxa"/>
            <w:tcBorders>
              <w:top w:val="nil"/>
              <w:left w:val="nil"/>
              <w:bottom w:val="single" w:sz="4" w:space="0" w:color="auto"/>
              <w:right w:val="nil"/>
            </w:tcBorders>
            <w:vAlign w:val="bottom"/>
          </w:tcPr>
          <w:p w:rsidR="00461F7B" w:rsidRDefault="00461F7B" w:rsidP="00FD548C">
            <w:pPr>
              <w:jc w:val="center"/>
            </w:pPr>
          </w:p>
        </w:tc>
        <w:tc>
          <w:tcPr>
            <w:tcW w:w="537" w:type="dxa"/>
            <w:tcBorders>
              <w:top w:val="nil"/>
              <w:left w:val="nil"/>
              <w:bottom w:val="nil"/>
              <w:right w:val="nil"/>
            </w:tcBorders>
            <w:vAlign w:val="bottom"/>
          </w:tcPr>
          <w:p w:rsidR="00461F7B" w:rsidRDefault="00461F7B" w:rsidP="00FD548C">
            <w:pPr>
              <w:jc w:val="right"/>
            </w:pPr>
            <w:r>
              <w:t>200</w:t>
            </w:r>
          </w:p>
        </w:tc>
        <w:tc>
          <w:tcPr>
            <w:tcW w:w="283" w:type="dxa"/>
            <w:tcBorders>
              <w:top w:val="nil"/>
              <w:left w:val="nil"/>
              <w:bottom w:val="single" w:sz="4" w:space="0" w:color="auto"/>
              <w:right w:val="nil"/>
            </w:tcBorders>
            <w:vAlign w:val="bottom"/>
          </w:tcPr>
          <w:p w:rsidR="00461F7B" w:rsidRDefault="00461F7B" w:rsidP="00FD548C"/>
        </w:tc>
        <w:tc>
          <w:tcPr>
            <w:tcW w:w="425" w:type="dxa"/>
            <w:tcBorders>
              <w:top w:val="nil"/>
              <w:left w:val="nil"/>
              <w:bottom w:val="nil"/>
              <w:right w:val="nil"/>
            </w:tcBorders>
            <w:vAlign w:val="bottom"/>
          </w:tcPr>
          <w:p w:rsidR="00461F7B" w:rsidRDefault="00461F7B" w:rsidP="00FD548C">
            <w:pPr>
              <w:ind w:left="57"/>
            </w:pPr>
            <w:proofErr w:type="gramStart"/>
            <w:r>
              <w:t>г</w:t>
            </w:r>
            <w:proofErr w:type="gramEnd"/>
            <w:r>
              <w:t>.</w:t>
            </w:r>
          </w:p>
        </w:tc>
      </w:tr>
      <w:tr w:rsidR="00461F7B" w:rsidTr="00FD548C">
        <w:trPr>
          <w:gridAfter w:val="1"/>
          <w:wAfter w:w="196" w:type="dxa"/>
        </w:trPr>
        <w:tc>
          <w:tcPr>
            <w:tcW w:w="6180" w:type="dxa"/>
            <w:gridSpan w:val="9"/>
            <w:tcBorders>
              <w:top w:val="nil"/>
              <w:left w:val="nil"/>
              <w:bottom w:val="nil"/>
              <w:right w:val="nil"/>
            </w:tcBorders>
            <w:vAlign w:val="bottom"/>
          </w:tcPr>
          <w:p w:rsidR="00461F7B" w:rsidRDefault="00461F7B" w:rsidP="00FD548C">
            <w:pPr>
              <w:ind w:firstLine="567"/>
            </w:pPr>
            <w:r>
              <w:t xml:space="preserve">Режим производства ремонтно-строительных работ </w:t>
            </w:r>
            <w:proofErr w:type="gramStart"/>
            <w:r>
              <w:t>с</w:t>
            </w:r>
            <w:proofErr w:type="gramEnd"/>
          </w:p>
        </w:tc>
        <w:tc>
          <w:tcPr>
            <w:tcW w:w="1645" w:type="dxa"/>
            <w:gridSpan w:val="3"/>
            <w:tcBorders>
              <w:top w:val="nil"/>
              <w:left w:val="nil"/>
              <w:bottom w:val="single" w:sz="4" w:space="0" w:color="auto"/>
              <w:right w:val="nil"/>
            </w:tcBorders>
            <w:vAlign w:val="bottom"/>
          </w:tcPr>
          <w:p w:rsidR="00461F7B" w:rsidRDefault="00461F7B" w:rsidP="00FD548C">
            <w:pPr>
              <w:jc w:val="center"/>
            </w:pPr>
          </w:p>
        </w:tc>
        <w:tc>
          <w:tcPr>
            <w:tcW w:w="480" w:type="dxa"/>
            <w:tcBorders>
              <w:top w:val="nil"/>
              <w:left w:val="nil"/>
              <w:bottom w:val="nil"/>
              <w:right w:val="nil"/>
            </w:tcBorders>
            <w:vAlign w:val="bottom"/>
          </w:tcPr>
          <w:p w:rsidR="00461F7B" w:rsidRDefault="00461F7B" w:rsidP="00FD548C">
            <w:pPr>
              <w:jc w:val="center"/>
            </w:pPr>
            <w:r>
              <w:t>по</w:t>
            </w:r>
          </w:p>
        </w:tc>
        <w:tc>
          <w:tcPr>
            <w:tcW w:w="1646" w:type="dxa"/>
            <w:gridSpan w:val="4"/>
            <w:tcBorders>
              <w:top w:val="nil"/>
              <w:left w:val="nil"/>
              <w:bottom w:val="single" w:sz="4" w:space="0" w:color="auto"/>
              <w:right w:val="nil"/>
            </w:tcBorders>
            <w:vAlign w:val="bottom"/>
          </w:tcPr>
          <w:p w:rsidR="00461F7B" w:rsidRDefault="00461F7B" w:rsidP="00FD548C">
            <w:pPr>
              <w:jc w:val="center"/>
            </w:pPr>
          </w:p>
        </w:tc>
      </w:tr>
    </w:tbl>
    <w:p w:rsidR="00461F7B" w:rsidRDefault="00461F7B" w:rsidP="00461F7B">
      <w:pPr>
        <w:tabs>
          <w:tab w:val="center" w:pos="2127"/>
          <w:tab w:val="left" w:pos="3544"/>
        </w:tabs>
      </w:pPr>
      <w:r>
        <w:t xml:space="preserve">часов в  </w:t>
      </w:r>
      <w:r>
        <w:tab/>
      </w:r>
      <w:r>
        <w:tab/>
        <w:t>дни.</w:t>
      </w:r>
    </w:p>
    <w:p w:rsidR="00461F7B" w:rsidRDefault="00461F7B" w:rsidP="00461F7B">
      <w:pPr>
        <w:pBdr>
          <w:top w:val="single" w:sz="4" w:space="1" w:color="auto"/>
        </w:pBdr>
        <w:ind w:left="851" w:right="6519"/>
        <w:rPr>
          <w:sz w:val="2"/>
          <w:szCs w:val="2"/>
        </w:rPr>
      </w:pPr>
    </w:p>
    <w:p w:rsidR="00461F7B" w:rsidRDefault="00461F7B" w:rsidP="00461F7B">
      <w:pPr>
        <w:ind w:firstLine="567"/>
        <w:jc w:val="both"/>
      </w:pPr>
      <w:r>
        <w:t>Обязуюсь:</w:t>
      </w:r>
    </w:p>
    <w:p w:rsidR="00461F7B" w:rsidRDefault="00461F7B" w:rsidP="00461F7B">
      <w:pPr>
        <w:ind w:firstLine="567"/>
        <w:jc w:val="both"/>
      </w:pPr>
      <w:r>
        <w:t>осуществить ремонтно-строительные работы в соответствии с проектом (проектной документацией);</w:t>
      </w:r>
    </w:p>
    <w:p w:rsidR="00461F7B" w:rsidRDefault="00461F7B" w:rsidP="00461F7B">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61F7B" w:rsidRDefault="00461F7B" w:rsidP="00461F7B">
      <w:pPr>
        <w:ind w:firstLine="567"/>
        <w:jc w:val="both"/>
      </w:pPr>
      <w:r>
        <w:t>осуществить работы в установленные сроки и с соблюдением согласованного режима проведения работ.</w:t>
      </w:r>
    </w:p>
    <w:p w:rsidR="00461F7B" w:rsidRDefault="00461F7B" w:rsidP="00461F7B">
      <w:pPr>
        <w:ind w:firstLine="567"/>
        <w:jc w:val="both"/>
        <w:rPr>
          <w:sz w:val="2"/>
          <w:szCs w:val="2"/>
        </w:rPr>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461F7B" w:rsidTr="00FD548C">
        <w:tc>
          <w:tcPr>
            <w:tcW w:w="2495" w:type="dxa"/>
            <w:tcBorders>
              <w:top w:val="nil"/>
              <w:left w:val="nil"/>
              <w:bottom w:val="nil"/>
              <w:right w:val="nil"/>
            </w:tcBorders>
            <w:vAlign w:val="bottom"/>
          </w:tcPr>
          <w:p w:rsidR="00461F7B" w:rsidRDefault="00461F7B" w:rsidP="00FD548C">
            <w:r>
              <w:t xml:space="preserve">социального найма </w:t>
            </w:r>
            <w:proofErr w:type="gramStart"/>
            <w:r>
              <w:t>от</w:t>
            </w:r>
            <w:proofErr w:type="gramEnd"/>
            <w:r>
              <w:t xml:space="preserve"> “</w:t>
            </w:r>
          </w:p>
        </w:tc>
        <w:tc>
          <w:tcPr>
            <w:tcW w:w="510" w:type="dxa"/>
            <w:tcBorders>
              <w:top w:val="nil"/>
              <w:left w:val="nil"/>
              <w:bottom w:val="single" w:sz="4" w:space="0" w:color="auto"/>
              <w:right w:val="nil"/>
            </w:tcBorders>
            <w:vAlign w:val="bottom"/>
          </w:tcPr>
          <w:p w:rsidR="00461F7B" w:rsidRDefault="00461F7B" w:rsidP="00FD548C">
            <w:pPr>
              <w:jc w:val="center"/>
            </w:pPr>
          </w:p>
        </w:tc>
        <w:tc>
          <w:tcPr>
            <w:tcW w:w="284" w:type="dxa"/>
            <w:tcBorders>
              <w:top w:val="nil"/>
              <w:left w:val="nil"/>
              <w:bottom w:val="nil"/>
              <w:right w:val="nil"/>
            </w:tcBorders>
            <w:vAlign w:val="bottom"/>
          </w:tcPr>
          <w:p w:rsidR="00461F7B" w:rsidRDefault="00461F7B" w:rsidP="00FD548C">
            <w:r>
              <w:t>”</w:t>
            </w:r>
          </w:p>
        </w:tc>
        <w:tc>
          <w:tcPr>
            <w:tcW w:w="1984" w:type="dxa"/>
            <w:tcBorders>
              <w:top w:val="nil"/>
              <w:left w:val="nil"/>
              <w:bottom w:val="single" w:sz="4" w:space="0" w:color="auto"/>
              <w:right w:val="nil"/>
            </w:tcBorders>
            <w:vAlign w:val="bottom"/>
          </w:tcPr>
          <w:p w:rsidR="00461F7B" w:rsidRDefault="00461F7B" w:rsidP="00FD548C">
            <w:pPr>
              <w:jc w:val="center"/>
            </w:pPr>
          </w:p>
        </w:tc>
        <w:tc>
          <w:tcPr>
            <w:tcW w:w="142" w:type="dxa"/>
            <w:tcBorders>
              <w:top w:val="nil"/>
              <w:left w:val="nil"/>
              <w:bottom w:val="nil"/>
              <w:right w:val="nil"/>
            </w:tcBorders>
            <w:vAlign w:val="bottom"/>
          </w:tcPr>
          <w:p w:rsidR="00461F7B" w:rsidRDefault="00461F7B" w:rsidP="00FD548C"/>
        </w:tc>
        <w:tc>
          <w:tcPr>
            <w:tcW w:w="850" w:type="dxa"/>
            <w:tcBorders>
              <w:top w:val="nil"/>
              <w:left w:val="nil"/>
              <w:bottom w:val="single" w:sz="4" w:space="0" w:color="auto"/>
              <w:right w:val="nil"/>
            </w:tcBorders>
            <w:vAlign w:val="bottom"/>
          </w:tcPr>
          <w:p w:rsidR="00461F7B" w:rsidRDefault="00461F7B" w:rsidP="00FD548C">
            <w:pPr>
              <w:jc w:val="center"/>
            </w:pPr>
          </w:p>
        </w:tc>
        <w:tc>
          <w:tcPr>
            <w:tcW w:w="709" w:type="dxa"/>
            <w:tcBorders>
              <w:top w:val="nil"/>
              <w:left w:val="nil"/>
              <w:bottom w:val="nil"/>
              <w:right w:val="nil"/>
            </w:tcBorders>
            <w:vAlign w:val="bottom"/>
          </w:tcPr>
          <w:p w:rsidR="00461F7B" w:rsidRDefault="00461F7B" w:rsidP="00FD548C">
            <w:pPr>
              <w:jc w:val="center"/>
            </w:pPr>
            <w:proofErr w:type="gramStart"/>
            <w:r>
              <w:t>г</w:t>
            </w:r>
            <w:proofErr w:type="gramEnd"/>
            <w:r>
              <w:t>. №</w:t>
            </w:r>
          </w:p>
        </w:tc>
        <w:tc>
          <w:tcPr>
            <w:tcW w:w="1276" w:type="dxa"/>
            <w:tcBorders>
              <w:top w:val="nil"/>
              <w:left w:val="nil"/>
              <w:bottom w:val="single" w:sz="4" w:space="0" w:color="auto"/>
              <w:right w:val="nil"/>
            </w:tcBorders>
            <w:vAlign w:val="bottom"/>
          </w:tcPr>
          <w:p w:rsidR="00461F7B" w:rsidRDefault="00461F7B" w:rsidP="00FD548C">
            <w:pPr>
              <w:jc w:val="center"/>
            </w:pPr>
          </w:p>
        </w:tc>
        <w:tc>
          <w:tcPr>
            <w:tcW w:w="142" w:type="dxa"/>
            <w:tcBorders>
              <w:top w:val="nil"/>
              <w:left w:val="nil"/>
              <w:bottom w:val="nil"/>
              <w:right w:val="nil"/>
            </w:tcBorders>
            <w:vAlign w:val="bottom"/>
          </w:tcPr>
          <w:p w:rsidR="00461F7B" w:rsidRDefault="00461F7B" w:rsidP="00FD548C">
            <w:r>
              <w:t>:</w:t>
            </w:r>
          </w:p>
        </w:tc>
      </w:tr>
    </w:tbl>
    <w:p w:rsidR="00461F7B" w:rsidRDefault="00461F7B" w:rsidP="00461F7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461F7B" w:rsidTr="00FD548C">
        <w:tc>
          <w:tcPr>
            <w:tcW w:w="595"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r>
              <w:t>№</w:t>
            </w:r>
            <w:r>
              <w:br/>
            </w:r>
            <w:proofErr w:type="gramStart"/>
            <w:r>
              <w:t>п</w:t>
            </w:r>
            <w:proofErr w:type="gramEnd"/>
            <w:r>
              <w:t>/п</w:t>
            </w:r>
          </w:p>
        </w:tc>
        <w:tc>
          <w:tcPr>
            <w:tcW w:w="2977"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r>
              <w:t>Подпись *</w:t>
            </w:r>
          </w:p>
        </w:tc>
        <w:tc>
          <w:tcPr>
            <w:tcW w:w="2027"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r>
              <w:t xml:space="preserve">Отметка о нотариальном </w:t>
            </w:r>
            <w:proofErr w:type="gramStart"/>
            <w:r>
              <w:t>заверении подписей</w:t>
            </w:r>
            <w:proofErr w:type="gramEnd"/>
            <w:r>
              <w:t xml:space="preserve"> лиц</w:t>
            </w:r>
          </w:p>
        </w:tc>
      </w:tr>
      <w:tr w:rsidR="00461F7B" w:rsidTr="00FD548C">
        <w:tc>
          <w:tcPr>
            <w:tcW w:w="595" w:type="dxa"/>
            <w:tcBorders>
              <w:top w:val="single" w:sz="4" w:space="0" w:color="auto"/>
              <w:left w:val="single" w:sz="4" w:space="0" w:color="auto"/>
              <w:bottom w:val="single" w:sz="4" w:space="0" w:color="auto"/>
              <w:right w:val="single" w:sz="4" w:space="0" w:color="auto"/>
            </w:tcBorders>
            <w:vAlign w:val="bottom"/>
          </w:tcPr>
          <w:p w:rsidR="00461F7B" w:rsidRDefault="00461F7B" w:rsidP="00FD548C">
            <w:pPr>
              <w:jc w:val="center"/>
            </w:pPr>
            <w:r>
              <w:t>1</w:t>
            </w:r>
          </w:p>
        </w:tc>
        <w:tc>
          <w:tcPr>
            <w:tcW w:w="2977" w:type="dxa"/>
            <w:tcBorders>
              <w:top w:val="single" w:sz="4" w:space="0" w:color="auto"/>
              <w:left w:val="single" w:sz="4" w:space="0" w:color="auto"/>
              <w:bottom w:val="single" w:sz="4" w:space="0" w:color="auto"/>
              <w:right w:val="single" w:sz="4" w:space="0" w:color="auto"/>
            </w:tcBorders>
            <w:vAlign w:val="bottom"/>
          </w:tcPr>
          <w:p w:rsidR="00461F7B" w:rsidRDefault="00461F7B" w:rsidP="00FD548C">
            <w:pPr>
              <w:jc w:val="center"/>
            </w:pPr>
            <w:r>
              <w:t>2</w:t>
            </w:r>
          </w:p>
        </w:tc>
        <w:tc>
          <w:tcPr>
            <w:tcW w:w="2552" w:type="dxa"/>
            <w:tcBorders>
              <w:top w:val="single" w:sz="4" w:space="0" w:color="auto"/>
              <w:left w:val="single" w:sz="4" w:space="0" w:color="auto"/>
              <w:bottom w:val="single" w:sz="4" w:space="0" w:color="auto"/>
              <w:right w:val="single" w:sz="4" w:space="0" w:color="auto"/>
            </w:tcBorders>
            <w:vAlign w:val="bottom"/>
          </w:tcPr>
          <w:p w:rsidR="00461F7B" w:rsidRDefault="00461F7B" w:rsidP="00FD548C">
            <w:pPr>
              <w:jc w:val="center"/>
            </w:pPr>
            <w:r>
              <w:t>3</w:t>
            </w:r>
          </w:p>
        </w:tc>
        <w:tc>
          <w:tcPr>
            <w:tcW w:w="1800" w:type="dxa"/>
            <w:tcBorders>
              <w:top w:val="single" w:sz="4" w:space="0" w:color="auto"/>
              <w:left w:val="single" w:sz="4" w:space="0" w:color="auto"/>
              <w:bottom w:val="single" w:sz="4" w:space="0" w:color="auto"/>
              <w:right w:val="single" w:sz="4" w:space="0" w:color="auto"/>
            </w:tcBorders>
            <w:vAlign w:val="bottom"/>
          </w:tcPr>
          <w:p w:rsidR="00461F7B" w:rsidRDefault="00461F7B" w:rsidP="00FD548C">
            <w:pPr>
              <w:jc w:val="center"/>
            </w:pPr>
            <w:r>
              <w:t>4</w:t>
            </w:r>
          </w:p>
        </w:tc>
        <w:tc>
          <w:tcPr>
            <w:tcW w:w="2027" w:type="dxa"/>
            <w:tcBorders>
              <w:top w:val="single" w:sz="4" w:space="0" w:color="auto"/>
              <w:left w:val="single" w:sz="4" w:space="0" w:color="auto"/>
              <w:bottom w:val="single" w:sz="4" w:space="0" w:color="auto"/>
              <w:right w:val="single" w:sz="4" w:space="0" w:color="auto"/>
            </w:tcBorders>
            <w:vAlign w:val="bottom"/>
          </w:tcPr>
          <w:p w:rsidR="00461F7B" w:rsidRDefault="00461F7B" w:rsidP="00FD548C">
            <w:pPr>
              <w:jc w:val="center"/>
            </w:pPr>
            <w:r>
              <w:t>5</w:t>
            </w:r>
          </w:p>
        </w:tc>
      </w:tr>
      <w:tr w:rsidR="00461F7B" w:rsidTr="00FD548C">
        <w:tc>
          <w:tcPr>
            <w:tcW w:w="595"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c>
          <w:tcPr>
            <w:tcW w:w="2977" w:type="dxa"/>
            <w:tcBorders>
              <w:top w:val="single" w:sz="4" w:space="0" w:color="auto"/>
              <w:left w:val="single" w:sz="4" w:space="0" w:color="auto"/>
              <w:bottom w:val="single" w:sz="4" w:space="0" w:color="auto"/>
              <w:right w:val="single" w:sz="4" w:space="0" w:color="auto"/>
            </w:tcBorders>
          </w:tcPr>
          <w:p w:rsidR="00461F7B" w:rsidRDefault="00461F7B" w:rsidP="00FD548C"/>
        </w:tc>
        <w:tc>
          <w:tcPr>
            <w:tcW w:w="2552" w:type="dxa"/>
            <w:tcBorders>
              <w:top w:val="single" w:sz="4" w:space="0" w:color="auto"/>
              <w:left w:val="single" w:sz="4" w:space="0" w:color="auto"/>
              <w:bottom w:val="single" w:sz="4" w:space="0" w:color="auto"/>
              <w:right w:val="single" w:sz="4" w:space="0" w:color="auto"/>
            </w:tcBorders>
          </w:tcPr>
          <w:p w:rsidR="00461F7B" w:rsidRDefault="00461F7B" w:rsidP="00FD548C"/>
        </w:tc>
        <w:tc>
          <w:tcPr>
            <w:tcW w:w="1800"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c>
          <w:tcPr>
            <w:tcW w:w="2027"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r>
      <w:tr w:rsidR="00461F7B" w:rsidTr="00FD548C">
        <w:tc>
          <w:tcPr>
            <w:tcW w:w="595"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c>
          <w:tcPr>
            <w:tcW w:w="2977" w:type="dxa"/>
            <w:tcBorders>
              <w:top w:val="single" w:sz="4" w:space="0" w:color="auto"/>
              <w:left w:val="single" w:sz="4" w:space="0" w:color="auto"/>
              <w:bottom w:val="single" w:sz="4" w:space="0" w:color="auto"/>
              <w:right w:val="single" w:sz="4" w:space="0" w:color="auto"/>
            </w:tcBorders>
          </w:tcPr>
          <w:p w:rsidR="00461F7B" w:rsidRDefault="00461F7B" w:rsidP="00FD548C"/>
        </w:tc>
        <w:tc>
          <w:tcPr>
            <w:tcW w:w="2552" w:type="dxa"/>
            <w:tcBorders>
              <w:top w:val="single" w:sz="4" w:space="0" w:color="auto"/>
              <w:left w:val="single" w:sz="4" w:space="0" w:color="auto"/>
              <w:bottom w:val="single" w:sz="4" w:space="0" w:color="auto"/>
              <w:right w:val="single" w:sz="4" w:space="0" w:color="auto"/>
            </w:tcBorders>
          </w:tcPr>
          <w:p w:rsidR="00461F7B" w:rsidRDefault="00461F7B" w:rsidP="00FD548C"/>
        </w:tc>
        <w:tc>
          <w:tcPr>
            <w:tcW w:w="1800"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c>
          <w:tcPr>
            <w:tcW w:w="2027"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r>
      <w:tr w:rsidR="00461F7B" w:rsidTr="00FD548C">
        <w:tc>
          <w:tcPr>
            <w:tcW w:w="595"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c>
          <w:tcPr>
            <w:tcW w:w="2977" w:type="dxa"/>
            <w:tcBorders>
              <w:top w:val="single" w:sz="4" w:space="0" w:color="auto"/>
              <w:left w:val="single" w:sz="4" w:space="0" w:color="auto"/>
              <w:bottom w:val="single" w:sz="4" w:space="0" w:color="auto"/>
              <w:right w:val="single" w:sz="4" w:space="0" w:color="auto"/>
            </w:tcBorders>
          </w:tcPr>
          <w:p w:rsidR="00461F7B" w:rsidRDefault="00461F7B" w:rsidP="00FD548C"/>
        </w:tc>
        <w:tc>
          <w:tcPr>
            <w:tcW w:w="2552" w:type="dxa"/>
            <w:tcBorders>
              <w:top w:val="single" w:sz="4" w:space="0" w:color="auto"/>
              <w:left w:val="single" w:sz="4" w:space="0" w:color="auto"/>
              <w:bottom w:val="single" w:sz="4" w:space="0" w:color="auto"/>
              <w:right w:val="single" w:sz="4" w:space="0" w:color="auto"/>
            </w:tcBorders>
          </w:tcPr>
          <w:p w:rsidR="00461F7B" w:rsidRDefault="00461F7B" w:rsidP="00FD548C"/>
        </w:tc>
        <w:tc>
          <w:tcPr>
            <w:tcW w:w="1800"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c>
          <w:tcPr>
            <w:tcW w:w="2027" w:type="dxa"/>
            <w:tcBorders>
              <w:top w:val="single" w:sz="4" w:space="0" w:color="auto"/>
              <w:left w:val="single" w:sz="4" w:space="0" w:color="auto"/>
              <w:bottom w:val="single" w:sz="4" w:space="0" w:color="auto"/>
              <w:right w:val="single" w:sz="4" w:space="0" w:color="auto"/>
            </w:tcBorders>
          </w:tcPr>
          <w:p w:rsidR="00461F7B" w:rsidRDefault="00461F7B" w:rsidP="00FD548C">
            <w:pPr>
              <w:jc w:val="center"/>
            </w:pPr>
          </w:p>
        </w:tc>
      </w:tr>
    </w:tbl>
    <w:p w:rsidR="00461F7B" w:rsidRDefault="00461F7B" w:rsidP="00461F7B">
      <w:pPr>
        <w:spacing w:before="240"/>
      </w:pPr>
      <w:r>
        <w:t>________________</w:t>
      </w:r>
    </w:p>
    <w:p w:rsidR="00461F7B" w:rsidRDefault="00461F7B" w:rsidP="00461F7B">
      <w:pPr>
        <w:ind w:firstLine="567"/>
        <w:jc w:val="both"/>
      </w:pPr>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61F7B" w:rsidRDefault="00461F7B" w:rsidP="00461F7B"/>
    <w:p w:rsidR="00461F7B" w:rsidRDefault="00461F7B" w:rsidP="00461F7B">
      <w:r>
        <w:t>К заявлению прилагаются следующие документы:</w:t>
      </w:r>
    </w:p>
    <w:p w:rsidR="00461F7B" w:rsidRDefault="00461F7B" w:rsidP="00461F7B">
      <w:r>
        <w:t xml:space="preserve">1)  </w:t>
      </w:r>
    </w:p>
    <w:p w:rsidR="00461F7B" w:rsidRDefault="00461F7B" w:rsidP="00461F7B">
      <w:pPr>
        <w:pBdr>
          <w:top w:val="single" w:sz="4" w:space="1" w:color="auto"/>
        </w:pBdr>
        <w:ind w:left="284"/>
        <w:jc w:val="center"/>
      </w:pPr>
      <w:proofErr w:type="gramStart"/>
      <w: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461F7B" w:rsidTr="00FD548C">
        <w:tc>
          <w:tcPr>
            <w:tcW w:w="7399" w:type="dxa"/>
            <w:tcBorders>
              <w:top w:val="nil"/>
              <w:left w:val="nil"/>
              <w:bottom w:val="single" w:sz="4" w:space="0" w:color="auto"/>
              <w:right w:val="nil"/>
            </w:tcBorders>
            <w:vAlign w:val="bottom"/>
          </w:tcPr>
          <w:p w:rsidR="00461F7B" w:rsidRDefault="00461F7B" w:rsidP="00FD548C">
            <w:pPr>
              <w:jc w:val="center"/>
            </w:pPr>
          </w:p>
        </w:tc>
        <w:tc>
          <w:tcPr>
            <w:tcW w:w="426" w:type="dxa"/>
            <w:tcBorders>
              <w:top w:val="nil"/>
              <w:left w:val="nil"/>
              <w:bottom w:val="nil"/>
              <w:right w:val="nil"/>
            </w:tcBorders>
            <w:vAlign w:val="bottom"/>
          </w:tcPr>
          <w:p w:rsidR="00461F7B" w:rsidRDefault="00461F7B" w:rsidP="00FD548C">
            <w:pPr>
              <w:jc w:val="center"/>
            </w:pPr>
            <w:r>
              <w:t>на</w:t>
            </w:r>
          </w:p>
        </w:tc>
        <w:tc>
          <w:tcPr>
            <w:tcW w:w="850" w:type="dxa"/>
            <w:tcBorders>
              <w:top w:val="nil"/>
              <w:left w:val="nil"/>
              <w:bottom w:val="single" w:sz="4" w:space="0" w:color="auto"/>
              <w:right w:val="nil"/>
            </w:tcBorders>
            <w:vAlign w:val="bottom"/>
          </w:tcPr>
          <w:p w:rsidR="00461F7B" w:rsidRDefault="00461F7B" w:rsidP="00FD548C">
            <w:pPr>
              <w:jc w:val="center"/>
            </w:pPr>
          </w:p>
        </w:tc>
        <w:tc>
          <w:tcPr>
            <w:tcW w:w="992" w:type="dxa"/>
            <w:tcBorders>
              <w:top w:val="nil"/>
              <w:left w:val="nil"/>
              <w:bottom w:val="nil"/>
              <w:right w:val="nil"/>
            </w:tcBorders>
            <w:vAlign w:val="bottom"/>
          </w:tcPr>
          <w:p w:rsidR="00461F7B" w:rsidRDefault="00461F7B" w:rsidP="00FD548C">
            <w:pPr>
              <w:ind w:left="57"/>
            </w:pPr>
            <w:proofErr w:type="gramStart"/>
            <w:r>
              <w:t>листах</w:t>
            </w:r>
            <w:proofErr w:type="gramEnd"/>
            <w:r>
              <w:t>;</w:t>
            </w:r>
          </w:p>
        </w:tc>
      </w:tr>
      <w:tr w:rsidR="00461F7B" w:rsidTr="00FD548C">
        <w:tc>
          <w:tcPr>
            <w:tcW w:w="7399" w:type="dxa"/>
            <w:tcBorders>
              <w:top w:val="nil"/>
              <w:left w:val="nil"/>
              <w:bottom w:val="nil"/>
              <w:right w:val="nil"/>
            </w:tcBorders>
            <w:vAlign w:val="bottom"/>
          </w:tcPr>
          <w:p w:rsidR="00461F7B" w:rsidRDefault="00461F7B" w:rsidP="00FD548C">
            <w:pPr>
              <w:jc w:val="center"/>
            </w:pPr>
            <w:proofErr w:type="spellStart"/>
            <w:proofErr w:type="gramStart"/>
            <w:r>
              <w:t>перепланируемое</w:t>
            </w:r>
            <w:proofErr w:type="spellEnd"/>
            <w: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tc>
        <w:tc>
          <w:tcPr>
            <w:tcW w:w="992" w:type="dxa"/>
            <w:tcBorders>
              <w:top w:val="nil"/>
              <w:left w:val="nil"/>
              <w:bottom w:val="nil"/>
              <w:right w:val="nil"/>
            </w:tcBorders>
            <w:vAlign w:val="bottom"/>
          </w:tcPr>
          <w:p w:rsidR="00461F7B" w:rsidRDefault="00461F7B" w:rsidP="00FD548C"/>
        </w:tc>
      </w:tr>
    </w:tbl>
    <w:p w:rsidR="00461F7B" w:rsidRDefault="00461F7B" w:rsidP="00461F7B">
      <w:pPr>
        <w:tabs>
          <w:tab w:val="center" w:pos="1985"/>
          <w:tab w:val="left" w:pos="2552"/>
        </w:tabs>
        <w:jc w:val="both"/>
      </w:pPr>
      <w:r>
        <w:t xml:space="preserve">2) проект (проектная документация) переустройства и (или) перепланировки жилого помещения на  </w:t>
      </w:r>
      <w:r>
        <w:tab/>
      </w:r>
      <w:r>
        <w:tab/>
        <w:t>листах;</w:t>
      </w:r>
    </w:p>
    <w:p w:rsidR="00461F7B" w:rsidRDefault="00461F7B" w:rsidP="00461F7B">
      <w:pPr>
        <w:pBdr>
          <w:top w:val="single" w:sz="4" w:space="1" w:color="auto"/>
        </w:pBdr>
        <w:ind w:left="1560" w:right="7511"/>
        <w:rPr>
          <w:sz w:val="2"/>
          <w:szCs w:val="2"/>
        </w:rPr>
      </w:pPr>
    </w:p>
    <w:p w:rsidR="00461F7B" w:rsidRDefault="00461F7B" w:rsidP="00461F7B">
      <w:pPr>
        <w:tabs>
          <w:tab w:val="center" w:pos="797"/>
          <w:tab w:val="left" w:pos="1276"/>
        </w:tabs>
        <w:jc w:val="both"/>
      </w:pPr>
      <w:r>
        <w:t xml:space="preserve">3) технический паспорт переустраиваемого и (или) </w:t>
      </w:r>
      <w:proofErr w:type="spellStart"/>
      <w:r>
        <w:t>перепланируемого</w:t>
      </w:r>
      <w:proofErr w:type="spellEnd"/>
      <w:r>
        <w:t xml:space="preserve"> жилого помещения</w:t>
      </w:r>
      <w:r>
        <w:br/>
        <w:t xml:space="preserve">на  </w:t>
      </w:r>
      <w:r>
        <w:tab/>
      </w:r>
      <w:r>
        <w:tab/>
        <w:t>листах;</w:t>
      </w:r>
    </w:p>
    <w:p w:rsidR="00461F7B" w:rsidRDefault="00461F7B" w:rsidP="00461F7B">
      <w:pPr>
        <w:pBdr>
          <w:top w:val="single" w:sz="4" w:space="1" w:color="auto"/>
        </w:pBdr>
        <w:ind w:left="340" w:right="8761"/>
        <w:rPr>
          <w:sz w:val="2"/>
          <w:szCs w:val="2"/>
        </w:rPr>
      </w:pPr>
    </w:p>
    <w:p w:rsidR="00461F7B" w:rsidRDefault="00461F7B" w:rsidP="00461F7B">
      <w:pPr>
        <w:tabs>
          <w:tab w:val="center" w:pos="4584"/>
          <w:tab w:val="left" w:pos="5103"/>
          <w:tab w:val="left" w:pos="5954"/>
        </w:tabs>
        <w:jc w:val="both"/>
      </w:pPr>
      <w: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tab/>
      </w:r>
      <w:r>
        <w:tab/>
        <w:t>листах;</w:t>
      </w:r>
    </w:p>
    <w:p w:rsidR="00461F7B" w:rsidRDefault="00461F7B" w:rsidP="00461F7B">
      <w:pPr>
        <w:pBdr>
          <w:top w:val="single" w:sz="4" w:space="1" w:color="auto"/>
        </w:pBdr>
        <w:ind w:left="4196" w:right="4905"/>
        <w:rPr>
          <w:sz w:val="2"/>
          <w:szCs w:val="2"/>
        </w:rPr>
      </w:pPr>
    </w:p>
    <w:p w:rsidR="00461F7B" w:rsidRDefault="00461F7B" w:rsidP="00461F7B">
      <w:pPr>
        <w:tabs>
          <w:tab w:val="center" w:pos="769"/>
          <w:tab w:val="left" w:pos="1276"/>
        </w:tabs>
        <w:jc w:val="both"/>
      </w:pPr>
      <w:r>
        <w:t>5) документы, подтверждающие согласие временно отсутствующих членов семьи</w:t>
      </w:r>
      <w:r>
        <w:br/>
        <w:t>нанимателя на переустройство и (или) перепланировку жилого помещения,</w:t>
      </w:r>
      <w:r>
        <w:br/>
        <w:t xml:space="preserve">на  </w:t>
      </w:r>
      <w:r>
        <w:tab/>
      </w:r>
      <w:r>
        <w:tab/>
        <w:t>листах (при необходимости);</w:t>
      </w:r>
    </w:p>
    <w:p w:rsidR="00461F7B" w:rsidRDefault="00461F7B" w:rsidP="00461F7B">
      <w:pPr>
        <w:pBdr>
          <w:top w:val="single" w:sz="4" w:space="1" w:color="auto"/>
        </w:pBdr>
        <w:ind w:left="340" w:right="8761"/>
        <w:rPr>
          <w:sz w:val="2"/>
          <w:szCs w:val="2"/>
        </w:rPr>
      </w:pPr>
    </w:p>
    <w:p w:rsidR="00461F7B" w:rsidRDefault="00461F7B" w:rsidP="00461F7B">
      <w:r>
        <w:t xml:space="preserve">6) иные документы:  </w:t>
      </w:r>
    </w:p>
    <w:p w:rsidR="00461F7B" w:rsidRDefault="00461F7B" w:rsidP="00461F7B">
      <w:pPr>
        <w:pBdr>
          <w:top w:val="single" w:sz="4" w:space="1" w:color="auto"/>
        </w:pBdr>
        <w:ind w:left="2127"/>
        <w:jc w:val="center"/>
      </w:pPr>
      <w:r>
        <w:t>(доверенности, выписки из уставов и др.)</w:t>
      </w:r>
    </w:p>
    <w:p w:rsidR="00461F7B" w:rsidRDefault="00461F7B" w:rsidP="00461F7B">
      <w:pPr>
        <w:spacing w:before="240" w:after="120"/>
      </w:pPr>
      <w: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61F7B" w:rsidTr="00FD548C">
        <w:tc>
          <w:tcPr>
            <w:tcW w:w="170" w:type="dxa"/>
            <w:tcBorders>
              <w:top w:val="nil"/>
              <w:left w:val="nil"/>
              <w:bottom w:val="nil"/>
              <w:right w:val="nil"/>
            </w:tcBorders>
            <w:vAlign w:val="bottom"/>
          </w:tcPr>
          <w:p w:rsidR="00461F7B" w:rsidRDefault="00461F7B" w:rsidP="00FD548C">
            <w:r>
              <w:t>“</w:t>
            </w:r>
          </w:p>
        </w:tc>
        <w:tc>
          <w:tcPr>
            <w:tcW w:w="567" w:type="dxa"/>
            <w:tcBorders>
              <w:top w:val="nil"/>
              <w:left w:val="nil"/>
              <w:bottom w:val="single" w:sz="4" w:space="0" w:color="auto"/>
              <w:right w:val="nil"/>
            </w:tcBorders>
            <w:vAlign w:val="bottom"/>
          </w:tcPr>
          <w:p w:rsidR="00461F7B" w:rsidRDefault="00461F7B" w:rsidP="00FD548C">
            <w:pPr>
              <w:jc w:val="center"/>
            </w:pPr>
          </w:p>
        </w:tc>
        <w:tc>
          <w:tcPr>
            <w:tcW w:w="284" w:type="dxa"/>
            <w:tcBorders>
              <w:top w:val="nil"/>
              <w:left w:val="nil"/>
              <w:bottom w:val="nil"/>
              <w:right w:val="nil"/>
            </w:tcBorders>
            <w:vAlign w:val="bottom"/>
          </w:tcPr>
          <w:p w:rsidR="00461F7B" w:rsidRDefault="00461F7B" w:rsidP="00FD548C">
            <w:r>
              <w:t>”</w:t>
            </w:r>
          </w:p>
        </w:tc>
        <w:tc>
          <w:tcPr>
            <w:tcW w:w="1842" w:type="dxa"/>
            <w:tcBorders>
              <w:top w:val="nil"/>
              <w:left w:val="nil"/>
              <w:bottom w:val="single" w:sz="4" w:space="0" w:color="auto"/>
              <w:right w:val="nil"/>
            </w:tcBorders>
            <w:vAlign w:val="bottom"/>
          </w:tcPr>
          <w:p w:rsidR="00461F7B" w:rsidRDefault="00461F7B" w:rsidP="00FD548C">
            <w:pPr>
              <w:jc w:val="center"/>
            </w:pPr>
          </w:p>
        </w:tc>
        <w:tc>
          <w:tcPr>
            <w:tcW w:w="567" w:type="dxa"/>
            <w:tcBorders>
              <w:top w:val="nil"/>
              <w:left w:val="nil"/>
              <w:bottom w:val="nil"/>
              <w:right w:val="nil"/>
            </w:tcBorders>
            <w:vAlign w:val="bottom"/>
          </w:tcPr>
          <w:p w:rsidR="00461F7B" w:rsidRDefault="00461F7B" w:rsidP="00FD548C">
            <w:pPr>
              <w:jc w:val="right"/>
            </w:pPr>
            <w:r>
              <w:t>20</w:t>
            </w:r>
          </w:p>
        </w:tc>
        <w:tc>
          <w:tcPr>
            <w:tcW w:w="284" w:type="dxa"/>
            <w:tcBorders>
              <w:top w:val="nil"/>
              <w:left w:val="nil"/>
              <w:bottom w:val="single" w:sz="4" w:space="0" w:color="auto"/>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pPr>
              <w:ind w:left="57"/>
            </w:pPr>
            <w:proofErr w:type="gramStart"/>
            <w:r>
              <w:t>г</w:t>
            </w:r>
            <w:proofErr w:type="gramEnd"/>
            <w:r>
              <w:t>.</w:t>
            </w:r>
          </w:p>
        </w:tc>
        <w:tc>
          <w:tcPr>
            <w:tcW w:w="1964" w:type="dxa"/>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tc>
        <w:tc>
          <w:tcPr>
            <w:tcW w:w="3140" w:type="dxa"/>
            <w:tcBorders>
              <w:top w:val="nil"/>
              <w:left w:val="nil"/>
              <w:bottom w:val="single" w:sz="4" w:space="0" w:color="auto"/>
              <w:right w:val="nil"/>
            </w:tcBorders>
            <w:vAlign w:val="bottom"/>
          </w:tcPr>
          <w:p w:rsidR="00461F7B" w:rsidRDefault="00461F7B" w:rsidP="00FD548C">
            <w:pPr>
              <w:jc w:val="center"/>
            </w:pPr>
          </w:p>
        </w:tc>
      </w:tr>
      <w:tr w:rsidR="00461F7B" w:rsidTr="00FD548C">
        <w:tc>
          <w:tcPr>
            <w:tcW w:w="170" w:type="dxa"/>
            <w:tcBorders>
              <w:top w:val="nil"/>
              <w:left w:val="nil"/>
              <w:bottom w:val="nil"/>
              <w:right w:val="nil"/>
            </w:tcBorders>
            <w:vAlign w:val="bottom"/>
          </w:tcPr>
          <w:p w:rsidR="00461F7B" w:rsidRDefault="00461F7B" w:rsidP="00FD548C"/>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1842" w:type="dxa"/>
            <w:tcBorders>
              <w:top w:val="nil"/>
              <w:left w:val="nil"/>
              <w:bottom w:val="nil"/>
              <w:right w:val="nil"/>
            </w:tcBorders>
            <w:vAlign w:val="bottom"/>
          </w:tcPr>
          <w:p w:rsidR="00461F7B" w:rsidRDefault="00461F7B" w:rsidP="00FD548C">
            <w:pPr>
              <w:jc w:val="center"/>
            </w:pPr>
            <w:r>
              <w:t>(дата)</w:t>
            </w:r>
          </w:p>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tc>
        <w:tc>
          <w:tcPr>
            <w:tcW w:w="1964" w:type="dxa"/>
            <w:tcBorders>
              <w:top w:val="nil"/>
              <w:left w:val="nil"/>
              <w:bottom w:val="nil"/>
              <w:right w:val="nil"/>
            </w:tcBorders>
            <w:vAlign w:val="bottom"/>
          </w:tcPr>
          <w:p w:rsidR="00461F7B" w:rsidRPr="000B2617" w:rsidRDefault="00461F7B" w:rsidP="00FD548C">
            <w:pPr>
              <w:jc w:val="center"/>
            </w:pPr>
            <w:r w:rsidRPr="000B2617">
              <w:rPr>
                <w:sz w:val="22"/>
                <w:szCs w:val="22"/>
              </w:rPr>
              <w:t>(подпись заявителя)</w:t>
            </w:r>
          </w:p>
        </w:tc>
        <w:tc>
          <w:tcPr>
            <w:tcW w:w="283" w:type="dxa"/>
            <w:tcBorders>
              <w:top w:val="nil"/>
              <w:left w:val="nil"/>
              <w:bottom w:val="nil"/>
              <w:right w:val="nil"/>
            </w:tcBorders>
            <w:vAlign w:val="bottom"/>
          </w:tcPr>
          <w:p w:rsidR="00461F7B" w:rsidRPr="000B2617" w:rsidRDefault="00461F7B" w:rsidP="00FD548C"/>
        </w:tc>
        <w:tc>
          <w:tcPr>
            <w:tcW w:w="3140" w:type="dxa"/>
            <w:tcBorders>
              <w:top w:val="nil"/>
              <w:left w:val="nil"/>
              <w:bottom w:val="nil"/>
              <w:right w:val="nil"/>
            </w:tcBorders>
            <w:vAlign w:val="bottom"/>
          </w:tcPr>
          <w:p w:rsidR="00461F7B" w:rsidRPr="000B2617" w:rsidRDefault="00461F7B" w:rsidP="00FD548C">
            <w:pPr>
              <w:jc w:val="center"/>
            </w:pPr>
            <w:r w:rsidRPr="000B2617">
              <w:rPr>
                <w:sz w:val="22"/>
                <w:szCs w:val="22"/>
              </w:rPr>
              <w:t>(расшифровка подписи заявителя)</w:t>
            </w:r>
          </w:p>
        </w:tc>
      </w:tr>
    </w:tbl>
    <w:p w:rsidR="00461F7B" w:rsidRDefault="00461F7B" w:rsidP="00461F7B"/>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61F7B" w:rsidTr="00FD548C">
        <w:tc>
          <w:tcPr>
            <w:tcW w:w="170" w:type="dxa"/>
            <w:tcBorders>
              <w:top w:val="nil"/>
              <w:left w:val="nil"/>
              <w:bottom w:val="nil"/>
              <w:right w:val="nil"/>
            </w:tcBorders>
            <w:vAlign w:val="bottom"/>
          </w:tcPr>
          <w:p w:rsidR="00461F7B" w:rsidRDefault="00461F7B" w:rsidP="00FD548C">
            <w:r>
              <w:t>“</w:t>
            </w:r>
          </w:p>
        </w:tc>
        <w:tc>
          <w:tcPr>
            <w:tcW w:w="567" w:type="dxa"/>
            <w:tcBorders>
              <w:top w:val="nil"/>
              <w:left w:val="nil"/>
              <w:bottom w:val="single" w:sz="4" w:space="0" w:color="auto"/>
              <w:right w:val="nil"/>
            </w:tcBorders>
            <w:vAlign w:val="bottom"/>
          </w:tcPr>
          <w:p w:rsidR="00461F7B" w:rsidRDefault="00461F7B" w:rsidP="00FD548C">
            <w:pPr>
              <w:jc w:val="center"/>
            </w:pPr>
          </w:p>
        </w:tc>
        <w:tc>
          <w:tcPr>
            <w:tcW w:w="284" w:type="dxa"/>
            <w:tcBorders>
              <w:top w:val="nil"/>
              <w:left w:val="nil"/>
              <w:bottom w:val="nil"/>
              <w:right w:val="nil"/>
            </w:tcBorders>
            <w:vAlign w:val="bottom"/>
          </w:tcPr>
          <w:p w:rsidR="00461F7B" w:rsidRDefault="00461F7B" w:rsidP="00FD548C">
            <w:r>
              <w:t>”</w:t>
            </w:r>
          </w:p>
        </w:tc>
        <w:tc>
          <w:tcPr>
            <w:tcW w:w="1842" w:type="dxa"/>
            <w:tcBorders>
              <w:top w:val="nil"/>
              <w:left w:val="nil"/>
              <w:bottom w:val="single" w:sz="4" w:space="0" w:color="auto"/>
              <w:right w:val="nil"/>
            </w:tcBorders>
            <w:vAlign w:val="bottom"/>
          </w:tcPr>
          <w:p w:rsidR="00461F7B" w:rsidRDefault="00461F7B" w:rsidP="00FD548C">
            <w:pPr>
              <w:jc w:val="center"/>
            </w:pPr>
          </w:p>
        </w:tc>
        <w:tc>
          <w:tcPr>
            <w:tcW w:w="567" w:type="dxa"/>
            <w:tcBorders>
              <w:top w:val="nil"/>
              <w:left w:val="nil"/>
              <w:bottom w:val="nil"/>
              <w:right w:val="nil"/>
            </w:tcBorders>
            <w:vAlign w:val="bottom"/>
          </w:tcPr>
          <w:p w:rsidR="00461F7B" w:rsidRDefault="00461F7B" w:rsidP="00FD548C">
            <w:pPr>
              <w:jc w:val="right"/>
            </w:pPr>
            <w:r>
              <w:t>20</w:t>
            </w:r>
          </w:p>
        </w:tc>
        <w:tc>
          <w:tcPr>
            <w:tcW w:w="284" w:type="dxa"/>
            <w:tcBorders>
              <w:top w:val="nil"/>
              <w:left w:val="nil"/>
              <w:bottom w:val="single" w:sz="4" w:space="0" w:color="auto"/>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pPr>
              <w:ind w:left="57"/>
            </w:pPr>
            <w:proofErr w:type="gramStart"/>
            <w:r>
              <w:t>г</w:t>
            </w:r>
            <w:proofErr w:type="gramEnd"/>
            <w:r>
              <w:t>.</w:t>
            </w:r>
          </w:p>
        </w:tc>
        <w:tc>
          <w:tcPr>
            <w:tcW w:w="1964" w:type="dxa"/>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tc>
        <w:tc>
          <w:tcPr>
            <w:tcW w:w="3140" w:type="dxa"/>
            <w:tcBorders>
              <w:top w:val="nil"/>
              <w:left w:val="nil"/>
              <w:bottom w:val="single" w:sz="4" w:space="0" w:color="auto"/>
              <w:right w:val="nil"/>
            </w:tcBorders>
            <w:vAlign w:val="bottom"/>
          </w:tcPr>
          <w:p w:rsidR="00461F7B" w:rsidRDefault="00461F7B" w:rsidP="00FD548C">
            <w:pPr>
              <w:jc w:val="center"/>
            </w:pPr>
          </w:p>
        </w:tc>
      </w:tr>
      <w:tr w:rsidR="00461F7B" w:rsidTr="00FD548C">
        <w:tc>
          <w:tcPr>
            <w:tcW w:w="170" w:type="dxa"/>
            <w:tcBorders>
              <w:top w:val="nil"/>
              <w:left w:val="nil"/>
              <w:bottom w:val="nil"/>
              <w:right w:val="nil"/>
            </w:tcBorders>
            <w:vAlign w:val="bottom"/>
          </w:tcPr>
          <w:p w:rsidR="00461F7B" w:rsidRDefault="00461F7B" w:rsidP="00FD548C"/>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1842" w:type="dxa"/>
            <w:tcBorders>
              <w:top w:val="nil"/>
              <w:left w:val="nil"/>
              <w:bottom w:val="nil"/>
              <w:right w:val="nil"/>
            </w:tcBorders>
            <w:vAlign w:val="bottom"/>
          </w:tcPr>
          <w:p w:rsidR="00461F7B" w:rsidRDefault="00461F7B" w:rsidP="00FD548C">
            <w:pPr>
              <w:jc w:val="center"/>
            </w:pPr>
            <w:r>
              <w:t>(дата)</w:t>
            </w:r>
          </w:p>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tc>
        <w:tc>
          <w:tcPr>
            <w:tcW w:w="1964" w:type="dxa"/>
            <w:tcBorders>
              <w:top w:val="nil"/>
              <w:left w:val="nil"/>
              <w:bottom w:val="nil"/>
              <w:right w:val="nil"/>
            </w:tcBorders>
            <w:vAlign w:val="bottom"/>
          </w:tcPr>
          <w:p w:rsidR="00461F7B" w:rsidRPr="000B2617" w:rsidRDefault="00461F7B" w:rsidP="00FD548C">
            <w:pPr>
              <w:jc w:val="center"/>
            </w:pPr>
            <w:r w:rsidRPr="000B2617">
              <w:rPr>
                <w:sz w:val="22"/>
                <w:szCs w:val="22"/>
              </w:rPr>
              <w:t>(подпись заявителя)</w:t>
            </w:r>
          </w:p>
        </w:tc>
        <w:tc>
          <w:tcPr>
            <w:tcW w:w="283" w:type="dxa"/>
            <w:tcBorders>
              <w:top w:val="nil"/>
              <w:left w:val="nil"/>
              <w:bottom w:val="nil"/>
              <w:right w:val="nil"/>
            </w:tcBorders>
            <w:vAlign w:val="bottom"/>
          </w:tcPr>
          <w:p w:rsidR="00461F7B" w:rsidRPr="000B2617" w:rsidRDefault="00461F7B" w:rsidP="00FD548C"/>
        </w:tc>
        <w:tc>
          <w:tcPr>
            <w:tcW w:w="3140" w:type="dxa"/>
            <w:tcBorders>
              <w:top w:val="nil"/>
              <w:left w:val="nil"/>
              <w:bottom w:val="nil"/>
              <w:right w:val="nil"/>
            </w:tcBorders>
            <w:vAlign w:val="bottom"/>
          </w:tcPr>
          <w:p w:rsidR="00461F7B" w:rsidRPr="000B2617" w:rsidRDefault="00461F7B" w:rsidP="00FD548C">
            <w:pPr>
              <w:jc w:val="center"/>
            </w:pPr>
            <w:r w:rsidRPr="000B2617">
              <w:rPr>
                <w:sz w:val="22"/>
                <w:szCs w:val="22"/>
              </w:rPr>
              <w:t>(расшифровка подписи заявителя)</w:t>
            </w:r>
          </w:p>
        </w:tc>
      </w:tr>
    </w:tbl>
    <w:p w:rsidR="00461F7B" w:rsidRDefault="00461F7B" w:rsidP="00461F7B"/>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61F7B" w:rsidTr="00FD548C">
        <w:tc>
          <w:tcPr>
            <w:tcW w:w="170" w:type="dxa"/>
            <w:tcBorders>
              <w:top w:val="nil"/>
              <w:left w:val="nil"/>
              <w:bottom w:val="nil"/>
              <w:right w:val="nil"/>
            </w:tcBorders>
            <w:vAlign w:val="bottom"/>
          </w:tcPr>
          <w:p w:rsidR="00461F7B" w:rsidRDefault="00461F7B" w:rsidP="00FD548C">
            <w:r>
              <w:t>“</w:t>
            </w:r>
          </w:p>
        </w:tc>
        <w:tc>
          <w:tcPr>
            <w:tcW w:w="567" w:type="dxa"/>
            <w:tcBorders>
              <w:top w:val="nil"/>
              <w:left w:val="nil"/>
              <w:bottom w:val="single" w:sz="4" w:space="0" w:color="auto"/>
              <w:right w:val="nil"/>
            </w:tcBorders>
            <w:vAlign w:val="bottom"/>
          </w:tcPr>
          <w:p w:rsidR="00461F7B" w:rsidRDefault="00461F7B" w:rsidP="00FD548C">
            <w:pPr>
              <w:jc w:val="center"/>
            </w:pPr>
          </w:p>
        </w:tc>
        <w:tc>
          <w:tcPr>
            <w:tcW w:w="284" w:type="dxa"/>
            <w:tcBorders>
              <w:top w:val="nil"/>
              <w:left w:val="nil"/>
              <w:bottom w:val="nil"/>
              <w:right w:val="nil"/>
            </w:tcBorders>
            <w:vAlign w:val="bottom"/>
          </w:tcPr>
          <w:p w:rsidR="00461F7B" w:rsidRDefault="00461F7B" w:rsidP="00FD548C">
            <w:r>
              <w:t>”</w:t>
            </w:r>
          </w:p>
        </w:tc>
        <w:tc>
          <w:tcPr>
            <w:tcW w:w="1842" w:type="dxa"/>
            <w:tcBorders>
              <w:top w:val="nil"/>
              <w:left w:val="nil"/>
              <w:bottom w:val="single" w:sz="4" w:space="0" w:color="auto"/>
              <w:right w:val="nil"/>
            </w:tcBorders>
            <w:vAlign w:val="bottom"/>
          </w:tcPr>
          <w:p w:rsidR="00461F7B" w:rsidRDefault="00461F7B" w:rsidP="00FD548C">
            <w:pPr>
              <w:jc w:val="center"/>
            </w:pPr>
          </w:p>
        </w:tc>
        <w:tc>
          <w:tcPr>
            <w:tcW w:w="567" w:type="dxa"/>
            <w:tcBorders>
              <w:top w:val="nil"/>
              <w:left w:val="nil"/>
              <w:bottom w:val="nil"/>
              <w:right w:val="nil"/>
            </w:tcBorders>
            <w:vAlign w:val="bottom"/>
          </w:tcPr>
          <w:p w:rsidR="00461F7B" w:rsidRDefault="00461F7B" w:rsidP="00FD548C">
            <w:pPr>
              <w:jc w:val="right"/>
            </w:pPr>
            <w:r>
              <w:t>20</w:t>
            </w:r>
          </w:p>
        </w:tc>
        <w:tc>
          <w:tcPr>
            <w:tcW w:w="284" w:type="dxa"/>
            <w:tcBorders>
              <w:top w:val="nil"/>
              <w:left w:val="nil"/>
              <w:bottom w:val="single" w:sz="4" w:space="0" w:color="auto"/>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pPr>
              <w:ind w:left="57"/>
            </w:pPr>
            <w:proofErr w:type="gramStart"/>
            <w:r>
              <w:t>г</w:t>
            </w:r>
            <w:proofErr w:type="gramEnd"/>
            <w:r>
              <w:t>.</w:t>
            </w:r>
          </w:p>
        </w:tc>
        <w:tc>
          <w:tcPr>
            <w:tcW w:w="1964" w:type="dxa"/>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tc>
        <w:tc>
          <w:tcPr>
            <w:tcW w:w="3140" w:type="dxa"/>
            <w:tcBorders>
              <w:top w:val="nil"/>
              <w:left w:val="nil"/>
              <w:bottom w:val="single" w:sz="4" w:space="0" w:color="auto"/>
              <w:right w:val="nil"/>
            </w:tcBorders>
            <w:vAlign w:val="bottom"/>
          </w:tcPr>
          <w:p w:rsidR="00461F7B" w:rsidRDefault="00461F7B" w:rsidP="00FD548C">
            <w:pPr>
              <w:jc w:val="center"/>
            </w:pPr>
          </w:p>
        </w:tc>
      </w:tr>
      <w:tr w:rsidR="00461F7B" w:rsidTr="00FD548C">
        <w:tc>
          <w:tcPr>
            <w:tcW w:w="170" w:type="dxa"/>
            <w:tcBorders>
              <w:top w:val="nil"/>
              <w:left w:val="nil"/>
              <w:bottom w:val="nil"/>
              <w:right w:val="nil"/>
            </w:tcBorders>
            <w:vAlign w:val="bottom"/>
          </w:tcPr>
          <w:p w:rsidR="00461F7B" w:rsidRDefault="00461F7B" w:rsidP="00FD548C"/>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1842" w:type="dxa"/>
            <w:tcBorders>
              <w:top w:val="nil"/>
              <w:left w:val="nil"/>
              <w:bottom w:val="nil"/>
              <w:right w:val="nil"/>
            </w:tcBorders>
            <w:vAlign w:val="bottom"/>
          </w:tcPr>
          <w:p w:rsidR="00461F7B" w:rsidRDefault="00461F7B" w:rsidP="00FD548C">
            <w:pPr>
              <w:jc w:val="center"/>
            </w:pPr>
            <w:r>
              <w:t>(дата)</w:t>
            </w:r>
          </w:p>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tc>
        <w:tc>
          <w:tcPr>
            <w:tcW w:w="1964" w:type="dxa"/>
            <w:tcBorders>
              <w:top w:val="nil"/>
              <w:left w:val="nil"/>
              <w:bottom w:val="nil"/>
              <w:right w:val="nil"/>
            </w:tcBorders>
            <w:vAlign w:val="bottom"/>
          </w:tcPr>
          <w:p w:rsidR="00461F7B" w:rsidRPr="000B2617" w:rsidRDefault="00461F7B" w:rsidP="00FD548C">
            <w:pPr>
              <w:jc w:val="center"/>
            </w:pPr>
            <w:r w:rsidRPr="000B2617">
              <w:rPr>
                <w:sz w:val="22"/>
                <w:szCs w:val="22"/>
              </w:rPr>
              <w:t>(подпись заявителя)</w:t>
            </w:r>
          </w:p>
        </w:tc>
        <w:tc>
          <w:tcPr>
            <w:tcW w:w="283" w:type="dxa"/>
            <w:tcBorders>
              <w:top w:val="nil"/>
              <w:left w:val="nil"/>
              <w:bottom w:val="nil"/>
              <w:right w:val="nil"/>
            </w:tcBorders>
            <w:vAlign w:val="bottom"/>
          </w:tcPr>
          <w:p w:rsidR="00461F7B" w:rsidRPr="000B2617" w:rsidRDefault="00461F7B" w:rsidP="00FD548C"/>
        </w:tc>
        <w:tc>
          <w:tcPr>
            <w:tcW w:w="3140" w:type="dxa"/>
            <w:tcBorders>
              <w:top w:val="nil"/>
              <w:left w:val="nil"/>
              <w:bottom w:val="nil"/>
              <w:right w:val="nil"/>
            </w:tcBorders>
            <w:vAlign w:val="bottom"/>
          </w:tcPr>
          <w:p w:rsidR="00461F7B" w:rsidRPr="000B2617" w:rsidRDefault="00461F7B" w:rsidP="00FD548C">
            <w:pPr>
              <w:jc w:val="center"/>
            </w:pPr>
            <w:r w:rsidRPr="000B2617">
              <w:rPr>
                <w:sz w:val="22"/>
                <w:szCs w:val="22"/>
              </w:rPr>
              <w:t>(расшифровка подписи заявителя)</w:t>
            </w:r>
          </w:p>
        </w:tc>
      </w:tr>
    </w:tbl>
    <w:p w:rsidR="00461F7B" w:rsidRDefault="00461F7B" w:rsidP="00461F7B"/>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61F7B" w:rsidTr="00FD548C">
        <w:tc>
          <w:tcPr>
            <w:tcW w:w="170" w:type="dxa"/>
            <w:tcBorders>
              <w:top w:val="nil"/>
              <w:left w:val="nil"/>
              <w:bottom w:val="nil"/>
              <w:right w:val="nil"/>
            </w:tcBorders>
            <w:vAlign w:val="bottom"/>
          </w:tcPr>
          <w:p w:rsidR="00461F7B" w:rsidRDefault="00461F7B" w:rsidP="00FD548C">
            <w:r>
              <w:t>“</w:t>
            </w:r>
          </w:p>
        </w:tc>
        <w:tc>
          <w:tcPr>
            <w:tcW w:w="567" w:type="dxa"/>
            <w:tcBorders>
              <w:top w:val="nil"/>
              <w:left w:val="nil"/>
              <w:bottom w:val="single" w:sz="4" w:space="0" w:color="auto"/>
              <w:right w:val="nil"/>
            </w:tcBorders>
            <w:vAlign w:val="bottom"/>
          </w:tcPr>
          <w:p w:rsidR="00461F7B" w:rsidRDefault="00461F7B" w:rsidP="00FD548C">
            <w:pPr>
              <w:jc w:val="center"/>
            </w:pPr>
          </w:p>
        </w:tc>
        <w:tc>
          <w:tcPr>
            <w:tcW w:w="284" w:type="dxa"/>
            <w:tcBorders>
              <w:top w:val="nil"/>
              <w:left w:val="nil"/>
              <w:bottom w:val="nil"/>
              <w:right w:val="nil"/>
            </w:tcBorders>
            <w:vAlign w:val="bottom"/>
          </w:tcPr>
          <w:p w:rsidR="00461F7B" w:rsidRDefault="00461F7B" w:rsidP="00FD548C">
            <w:r>
              <w:t>”</w:t>
            </w:r>
          </w:p>
        </w:tc>
        <w:tc>
          <w:tcPr>
            <w:tcW w:w="1842" w:type="dxa"/>
            <w:tcBorders>
              <w:top w:val="nil"/>
              <w:left w:val="nil"/>
              <w:bottom w:val="single" w:sz="4" w:space="0" w:color="auto"/>
              <w:right w:val="nil"/>
            </w:tcBorders>
            <w:vAlign w:val="bottom"/>
          </w:tcPr>
          <w:p w:rsidR="00461F7B" w:rsidRDefault="00461F7B" w:rsidP="00FD548C">
            <w:pPr>
              <w:jc w:val="center"/>
            </w:pPr>
          </w:p>
        </w:tc>
        <w:tc>
          <w:tcPr>
            <w:tcW w:w="567" w:type="dxa"/>
            <w:tcBorders>
              <w:top w:val="nil"/>
              <w:left w:val="nil"/>
              <w:bottom w:val="nil"/>
              <w:right w:val="nil"/>
            </w:tcBorders>
            <w:vAlign w:val="bottom"/>
          </w:tcPr>
          <w:p w:rsidR="00461F7B" w:rsidRDefault="00461F7B" w:rsidP="00FD548C">
            <w:pPr>
              <w:jc w:val="right"/>
            </w:pPr>
            <w:r>
              <w:t>20</w:t>
            </w:r>
          </w:p>
        </w:tc>
        <w:tc>
          <w:tcPr>
            <w:tcW w:w="284" w:type="dxa"/>
            <w:tcBorders>
              <w:top w:val="nil"/>
              <w:left w:val="nil"/>
              <w:bottom w:val="single" w:sz="4" w:space="0" w:color="auto"/>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pPr>
              <w:ind w:left="57"/>
            </w:pPr>
            <w:proofErr w:type="gramStart"/>
            <w:r>
              <w:t>г</w:t>
            </w:r>
            <w:proofErr w:type="gramEnd"/>
            <w:r>
              <w:t>.</w:t>
            </w:r>
          </w:p>
        </w:tc>
        <w:tc>
          <w:tcPr>
            <w:tcW w:w="1964" w:type="dxa"/>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tc>
        <w:tc>
          <w:tcPr>
            <w:tcW w:w="3140" w:type="dxa"/>
            <w:tcBorders>
              <w:top w:val="nil"/>
              <w:left w:val="nil"/>
              <w:bottom w:val="single" w:sz="4" w:space="0" w:color="auto"/>
              <w:right w:val="nil"/>
            </w:tcBorders>
            <w:vAlign w:val="bottom"/>
          </w:tcPr>
          <w:p w:rsidR="00461F7B" w:rsidRDefault="00461F7B" w:rsidP="00FD548C">
            <w:pPr>
              <w:jc w:val="center"/>
            </w:pPr>
          </w:p>
        </w:tc>
      </w:tr>
      <w:tr w:rsidR="00461F7B" w:rsidTr="00FD548C">
        <w:tc>
          <w:tcPr>
            <w:tcW w:w="170" w:type="dxa"/>
            <w:tcBorders>
              <w:top w:val="nil"/>
              <w:left w:val="nil"/>
              <w:bottom w:val="nil"/>
              <w:right w:val="nil"/>
            </w:tcBorders>
            <w:vAlign w:val="bottom"/>
          </w:tcPr>
          <w:p w:rsidR="00461F7B" w:rsidRDefault="00461F7B" w:rsidP="00FD548C"/>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1842" w:type="dxa"/>
            <w:tcBorders>
              <w:top w:val="nil"/>
              <w:left w:val="nil"/>
              <w:bottom w:val="nil"/>
              <w:right w:val="nil"/>
            </w:tcBorders>
            <w:vAlign w:val="bottom"/>
          </w:tcPr>
          <w:p w:rsidR="00461F7B" w:rsidRDefault="00461F7B" w:rsidP="00FD548C">
            <w:pPr>
              <w:jc w:val="center"/>
            </w:pPr>
            <w:r>
              <w:t>(дата)</w:t>
            </w:r>
          </w:p>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850" w:type="dxa"/>
            <w:tcBorders>
              <w:top w:val="nil"/>
              <w:left w:val="nil"/>
              <w:bottom w:val="nil"/>
              <w:right w:val="nil"/>
            </w:tcBorders>
            <w:vAlign w:val="bottom"/>
          </w:tcPr>
          <w:p w:rsidR="00461F7B" w:rsidRDefault="00461F7B" w:rsidP="00FD548C"/>
        </w:tc>
        <w:tc>
          <w:tcPr>
            <w:tcW w:w="1964" w:type="dxa"/>
            <w:tcBorders>
              <w:top w:val="nil"/>
              <w:left w:val="nil"/>
              <w:bottom w:val="nil"/>
              <w:right w:val="nil"/>
            </w:tcBorders>
            <w:vAlign w:val="bottom"/>
          </w:tcPr>
          <w:p w:rsidR="00461F7B" w:rsidRPr="000B2617" w:rsidRDefault="00461F7B" w:rsidP="00FD548C">
            <w:pPr>
              <w:jc w:val="center"/>
            </w:pPr>
            <w:r w:rsidRPr="000B2617">
              <w:rPr>
                <w:sz w:val="22"/>
                <w:szCs w:val="22"/>
              </w:rPr>
              <w:t>(подпись заявителя)</w:t>
            </w:r>
          </w:p>
        </w:tc>
        <w:tc>
          <w:tcPr>
            <w:tcW w:w="283" w:type="dxa"/>
            <w:tcBorders>
              <w:top w:val="nil"/>
              <w:left w:val="nil"/>
              <w:bottom w:val="nil"/>
              <w:right w:val="nil"/>
            </w:tcBorders>
            <w:vAlign w:val="bottom"/>
          </w:tcPr>
          <w:p w:rsidR="00461F7B" w:rsidRPr="000B2617" w:rsidRDefault="00461F7B" w:rsidP="00FD548C"/>
        </w:tc>
        <w:tc>
          <w:tcPr>
            <w:tcW w:w="3140" w:type="dxa"/>
            <w:tcBorders>
              <w:top w:val="nil"/>
              <w:left w:val="nil"/>
              <w:bottom w:val="nil"/>
              <w:right w:val="nil"/>
            </w:tcBorders>
            <w:vAlign w:val="bottom"/>
          </w:tcPr>
          <w:p w:rsidR="00461F7B" w:rsidRPr="000B2617" w:rsidRDefault="00461F7B" w:rsidP="00FD548C">
            <w:pPr>
              <w:jc w:val="center"/>
            </w:pPr>
            <w:r w:rsidRPr="000B2617">
              <w:rPr>
                <w:sz w:val="22"/>
                <w:szCs w:val="22"/>
              </w:rPr>
              <w:t>(расшифровка подписи заявителя)</w:t>
            </w:r>
          </w:p>
        </w:tc>
      </w:tr>
    </w:tbl>
    <w:p w:rsidR="00461F7B" w:rsidRDefault="00461F7B" w:rsidP="00461F7B">
      <w:pPr>
        <w:spacing w:before="120"/>
      </w:pPr>
      <w:r>
        <w:t>________________</w:t>
      </w:r>
    </w:p>
    <w:p w:rsidR="00491884" w:rsidRDefault="00461F7B" w:rsidP="00597014">
      <w:pPr>
        <w:ind w:firstLine="567"/>
        <w:jc w:val="both"/>
      </w:pPr>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91884" w:rsidRDefault="00491884" w:rsidP="00461F7B">
      <w:pPr>
        <w:ind w:firstLine="567"/>
        <w:jc w:val="both"/>
      </w:pPr>
    </w:p>
    <w:p w:rsidR="00491884" w:rsidRDefault="00491884"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7F33BA">
      <w:pPr>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B65A1C" w:rsidRDefault="00B65A1C" w:rsidP="00461F7B">
      <w:pPr>
        <w:ind w:firstLine="567"/>
        <w:jc w:val="both"/>
      </w:pPr>
    </w:p>
    <w:p w:rsidR="00E0283B" w:rsidRDefault="00E0283B" w:rsidP="00461F7B">
      <w:pPr>
        <w:ind w:firstLine="567"/>
        <w:jc w:val="both"/>
      </w:pPr>
    </w:p>
    <w:p w:rsidR="00E0283B" w:rsidRDefault="00E0283B" w:rsidP="00461F7B">
      <w:pPr>
        <w:ind w:firstLine="567"/>
        <w:jc w:val="both"/>
      </w:pPr>
    </w:p>
    <w:p w:rsidR="00E0283B" w:rsidRDefault="00E0283B" w:rsidP="00461F7B">
      <w:pPr>
        <w:ind w:firstLine="567"/>
        <w:jc w:val="both"/>
      </w:pPr>
    </w:p>
    <w:p w:rsidR="00E0283B" w:rsidRDefault="00E0283B" w:rsidP="00461F7B">
      <w:pPr>
        <w:ind w:firstLine="567"/>
        <w:jc w:val="both"/>
      </w:pPr>
    </w:p>
    <w:p w:rsidR="00491884" w:rsidRDefault="00491884" w:rsidP="00491884">
      <w:pPr>
        <w:jc w:val="center"/>
      </w:pPr>
      <w:r w:rsidRPr="006F15B3">
        <w:lastRenderedPageBreak/>
        <w:t xml:space="preserve">СОГЛАСИЕ </w:t>
      </w:r>
    </w:p>
    <w:p w:rsidR="00491884" w:rsidRPr="006F15B3" w:rsidRDefault="00491884" w:rsidP="00491884">
      <w:pPr>
        <w:jc w:val="center"/>
      </w:pPr>
      <w:r w:rsidRPr="006F15B3">
        <w:t xml:space="preserve">НА ОБРАБОТКУ ПЕРСОНАЛЬНЫХ ДАННЫХ </w:t>
      </w:r>
    </w:p>
    <w:p w:rsidR="00491884" w:rsidRDefault="00491884" w:rsidP="00491884"/>
    <w:p w:rsidR="00491884" w:rsidRPr="006F15B3" w:rsidRDefault="00491884" w:rsidP="00491884">
      <w:r w:rsidRPr="006F15B3">
        <w:t xml:space="preserve">Я, _____________________________________________________________________, </w:t>
      </w:r>
    </w:p>
    <w:p w:rsidR="00491884" w:rsidRPr="006F15B3" w:rsidRDefault="00491884" w:rsidP="00491884">
      <w:pPr>
        <w:jc w:val="center"/>
        <w:rPr>
          <w:vertAlign w:val="superscript"/>
        </w:rPr>
      </w:pPr>
      <w:r w:rsidRPr="006F15B3">
        <w:rPr>
          <w:vertAlign w:val="superscript"/>
        </w:rPr>
        <w:t>(фамилия, имя, отчество субъекта персональных данных)</w:t>
      </w:r>
    </w:p>
    <w:p w:rsidR="00491884" w:rsidRPr="006F15B3" w:rsidRDefault="00491884" w:rsidP="00491884">
      <w:r w:rsidRPr="006F15B3">
        <w:t>проживающи</w:t>
      </w:r>
      <w:proofErr w:type="gramStart"/>
      <w:r w:rsidRPr="006F15B3">
        <w:t>й(</w:t>
      </w:r>
      <w:proofErr w:type="spellStart"/>
      <w:proofErr w:type="gramEnd"/>
      <w:r w:rsidRPr="006F15B3">
        <w:t>ая</w:t>
      </w:r>
      <w:proofErr w:type="spellEnd"/>
      <w:r w:rsidRPr="006F15B3">
        <w:t>) по адресу: ___________________________________________________</w:t>
      </w:r>
    </w:p>
    <w:p w:rsidR="00491884" w:rsidRPr="006F15B3" w:rsidRDefault="00491884" w:rsidP="00491884">
      <w:r w:rsidRPr="006F15B3">
        <w:t>___________________________________________________________________________</w:t>
      </w:r>
    </w:p>
    <w:p w:rsidR="00491884" w:rsidRPr="006F15B3" w:rsidRDefault="00491884" w:rsidP="00491884">
      <w:r w:rsidRPr="006F15B3">
        <w:t>документ, удостоверяющий личность: __________________________</w:t>
      </w:r>
      <w:r>
        <w:t>__</w:t>
      </w:r>
      <w:r w:rsidRPr="006F15B3">
        <w:t>_______________</w:t>
      </w:r>
    </w:p>
    <w:p w:rsidR="00491884" w:rsidRPr="006F15B3" w:rsidRDefault="00491884" w:rsidP="00491884">
      <w:r w:rsidRPr="006F15B3">
        <w:t xml:space="preserve">_____________________________________________________________________________ </w:t>
      </w:r>
    </w:p>
    <w:p w:rsidR="00491884" w:rsidRPr="006F15B3" w:rsidRDefault="00491884" w:rsidP="00491884">
      <w:pPr>
        <w:jc w:val="center"/>
      </w:pPr>
      <w:r w:rsidRPr="006F15B3">
        <w:rPr>
          <w:vertAlign w:val="superscript"/>
        </w:rPr>
        <w:t>(наименование документа, №, сведения о дате выдачи документа и выдавшем его органе)</w:t>
      </w:r>
    </w:p>
    <w:p w:rsidR="00491884" w:rsidRPr="006F15B3" w:rsidRDefault="00491884" w:rsidP="00597014">
      <w:pPr>
        <w:jc w:val="both"/>
      </w:pPr>
      <w:r>
        <w:t xml:space="preserve">      </w:t>
      </w:r>
      <w:proofErr w:type="gramStart"/>
      <w:r>
        <w:t>В</w:t>
      </w:r>
      <w:r w:rsidRPr="006F15B3">
        <w:t xml:space="preserve"> соответствии с требованиями статьи 9 Федерального закона от 27.07.2006 г. № 152-ФЗ «О персональных данных», своей волей и в своем интересе выражаю согласие на обработку </w:t>
      </w:r>
      <w:r>
        <w:rPr>
          <w:lang w:eastAsia="en-US"/>
        </w:rPr>
        <w:t>Администрацией</w:t>
      </w:r>
      <w:r w:rsidRPr="004B2F79">
        <w:rPr>
          <w:lang w:eastAsia="en-US"/>
        </w:rPr>
        <w:t xml:space="preserve"> муниципального образования «Дорогобужский район» Смоленской области</w:t>
      </w:r>
      <w:r w:rsidRPr="00F737EB">
        <w:t xml:space="preserve"> </w:t>
      </w:r>
      <w:r w:rsidRPr="002D5F08">
        <w:t>через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r w:rsidRPr="006F15B3">
        <w:t xml:space="preserve"> следующих </w:t>
      </w:r>
      <w:r w:rsidRPr="004B2F79">
        <w:t>своих персональных данных</w:t>
      </w:r>
      <w:r w:rsidRPr="006F15B3">
        <w:t xml:space="preserve"> (ненужное зачеркнуть): фамилия</w:t>
      </w:r>
      <w:r>
        <w:t>;</w:t>
      </w:r>
      <w:proofErr w:type="gramEnd"/>
      <w:r w:rsidRPr="006F15B3">
        <w:t xml:space="preserve"> </w:t>
      </w:r>
      <w:proofErr w:type="gramStart"/>
      <w:r w:rsidRPr="006F15B3">
        <w:t>имя</w:t>
      </w:r>
      <w:r w:rsidRPr="00B83C7F">
        <w:t>;</w:t>
      </w:r>
      <w:r>
        <w:t xml:space="preserve"> </w:t>
      </w:r>
      <w:r w:rsidRPr="006F15B3">
        <w:t>отчество</w:t>
      </w:r>
      <w:r>
        <w:t>;</w:t>
      </w:r>
      <w:r w:rsidRPr="006F15B3">
        <w:t xml:space="preserve"> пол</w:t>
      </w:r>
      <w:r>
        <w:t>;</w:t>
      </w:r>
      <w:r w:rsidRPr="006F15B3">
        <w:t xml:space="preserve"> дата рождения</w:t>
      </w:r>
      <w:r>
        <w:t>;</w:t>
      </w:r>
      <w:r w:rsidRPr="006F15B3">
        <w:t xml:space="preserve"> место рождения</w:t>
      </w:r>
      <w:r>
        <w:t>;</w:t>
      </w:r>
      <w:r w:rsidRPr="006F15B3">
        <w:t xml:space="preserve"> адрес проживания</w:t>
      </w:r>
      <w:r>
        <w:t>;</w:t>
      </w:r>
      <w:r w:rsidRPr="006F15B3">
        <w:t xml:space="preserve"> адрес места регистрации</w:t>
      </w:r>
      <w:r>
        <w:t>;</w:t>
      </w:r>
      <w:r w:rsidRPr="006F15B3">
        <w:t xml:space="preserve"> номер телефона</w:t>
      </w:r>
      <w:r>
        <w:t>;</w:t>
      </w:r>
      <w:r w:rsidRPr="006F15B3">
        <w:t xml:space="preserve"> серия и номер документа, удостоверяющего личность, кем и когда выдан</w:t>
      </w:r>
      <w:r>
        <w:t>;</w:t>
      </w:r>
      <w:r w:rsidRPr="006F15B3">
        <w:t xml:space="preserve"> состав семьи.</w:t>
      </w:r>
      <w:proofErr w:type="gramEnd"/>
    </w:p>
    <w:p w:rsidR="00491884" w:rsidRPr="006F15B3" w:rsidRDefault="00491884" w:rsidP="00597014">
      <w:pPr>
        <w:jc w:val="both"/>
        <w:rPr>
          <w:lang w:eastAsia="en-US"/>
        </w:rPr>
      </w:pPr>
      <w:r>
        <w:t xml:space="preserve">     </w:t>
      </w:r>
      <w:r w:rsidRPr="006F15B3">
        <w:t xml:space="preserve">Обработка моих персональных данных осуществляется </w:t>
      </w:r>
      <w:r>
        <w:rPr>
          <w:lang w:eastAsia="en-US"/>
        </w:rPr>
        <w:t>Администрацией</w:t>
      </w:r>
      <w:r w:rsidRPr="004B2F79">
        <w:rPr>
          <w:lang w:eastAsia="en-US"/>
        </w:rPr>
        <w:t xml:space="preserve"> муниципального образования «Дорогобужский район» Смоленской области</w:t>
      </w:r>
      <w:r w:rsidRPr="002D5F08">
        <w:rPr>
          <w:sz w:val="28"/>
          <w:szCs w:val="28"/>
        </w:rPr>
        <w:t xml:space="preserve"> </w:t>
      </w:r>
      <w:r w:rsidRPr="002D5F08">
        <w:t>через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r w:rsidRPr="006F15B3">
        <w:t xml:space="preserve"> с целью </w:t>
      </w:r>
      <w:r>
        <w:t>предоставления муниципальной услуги</w:t>
      </w:r>
      <w:r>
        <w:rPr>
          <w:color w:val="000000"/>
          <w:sz w:val="25"/>
          <w:szCs w:val="25"/>
        </w:rPr>
        <w:t xml:space="preserve">, </w:t>
      </w:r>
      <w:r w:rsidRPr="004B2F79">
        <w:rPr>
          <w:color w:val="000000"/>
        </w:rPr>
        <w:t>а также на хранение данных об этих результатах на электронных носителях.</w:t>
      </w:r>
    </w:p>
    <w:p w:rsidR="00491884" w:rsidRPr="004B2F79" w:rsidRDefault="00491884" w:rsidP="00597014">
      <w:pPr>
        <w:shd w:val="clear" w:color="auto" w:fill="FFFFFF"/>
        <w:jc w:val="both"/>
        <w:rPr>
          <w:color w:val="000000"/>
        </w:rPr>
      </w:pPr>
      <w:r>
        <w:rPr>
          <w:color w:val="000000"/>
        </w:rPr>
        <w:t xml:space="preserve">     </w:t>
      </w:r>
      <w:r w:rsidRPr="004B2F79">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а также осуществление любых иных действий, предусмотренных действующим законодательством Российской Федерации.</w:t>
      </w:r>
    </w:p>
    <w:p w:rsidR="00491884" w:rsidRPr="004B2F79" w:rsidRDefault="00491884" w:rsidP="00597014">
      <w:pPr>
        <w:shd w:val="clear" w:color="auto" w:fill="FFFFFF"/>
        <w:jc w:val="both"/>
        <w:rPr>
          <w:i/>
          <w:vertAlign w:val="superscript"/>
          <w:lang w:eastAsia="en-US"/>
        </w:rPr>
      </w:pPr>
      <w:r>
        <w:rPr>
          <w:color w:val="000000"/>
        </w:rPr>
        <w:t xml:space="preserve">      </w:t>
      </w:r>
      <w:r w:rsidRPr="004B2F79">
        <w:rPr>
          <w:color w:val="000000"/>
        </w:rPr>
        <w:t>Я проинформирова</w:t>
      </w:r>
      <w:proofErr w:type="gramStart"/>
      <w:r w:rsidRPr="004B2F79">
        <w:rPr>
          <w:color w:val="000000"/>
        </w:rPr>
        <w:t>н</w:t>
      </w:r>
      <w:r>
        <w:rPr>
          <w:color w:val="000000"/>
        </w:rPr>
        <w:t>(</w:t>
      </w:r>
      <w:proofErr w:type="gramEnd"/>
      <w:r>
        <w:rPr>
          <w:color w:val="000000"/>
        </w:rPr>
        <w:t>а)</w:t>
      </w:r>
      <w:r w:rsidRPr="004B2F79">
        <w:rPr>
          <w:color w:val="000000"/>
        </w:rPr>
        <w:t xml:space="preserve">, что </w:t>
      </w:r>
      <w:r>
        <w:rPr>
          <w:lang w:eastAsia="en-US"/>
        </w:rPr>
        <w:t>Администрация</w:t>
      </w:r>
      <w:r w:rsidRPr="004B2F79">
        <w:rPr>
          <w:lang w:eastAsia="en-US"/>
        </w:rPr>
        <w:t xml:space="preserve"> муниципаль</w:t>
      </w:r>
      <w:r>
        <w:rPr>
          <w:lang w:eastAsia="en-US"/>
        </w:rPr>
        <w:t xml:space="preserve">ного образования «Дорогобужский район» </w:t>
      </w:r>
      <w:r w:rsidRPr="004B2F79">
        <w:rPr>
          <w:lang w:eastAsia="en-US"/>
        </w:rPr>
        <w:t>Смоленской</w:t>
      </w:r>
      <w:r>
        <w:rPr>
          <w:lang w:eastAsia="en-US"/>
        </w:rPr>
        <w:t xml:space="preserve"> </w:t>
      </w:r>
      <w:r w:rsidRPr="004B2F79">
        <w:rPr>
          <w:lang w:eastAsia="en-US"/>
        </w:rPr>
        <w:t>области</w:t>
      </w:r>
      <w:r w:rsidRPr="002D5F08">
        <w:rPr>
          <w:sz w:val="28"/>
          <w:szCs w:val="28"/>
        </w:rPr>
        <w:t xml:space="preserve"> </w:t>
      </w:r>
      <w:r w:rsidRPr="002D5F08">
        <w:t>через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r w:rsidRPr="002D5F08">
        <w:rPr>
          <w:lang w:eastAsia="en-US"/>
        </w:rPr>
        <w:t xml:space="preserve"> </w:t>
      </w:r>
      <w:r w:rsidRPr="004B2F79">
        <w:rPr>
          <w:color w:val="000000"/>
        </w:rPr>
        <w:t>гарантирует</w:t>
      </w:r>
      <w:r>
        <w:rPr>
          <w:i/>
          <w:vertAlign w:val="superscript"/>
          <w:lang w:eastAsia="en-US"/>
        </w:rPr>
        <w:t xml:space="preserve"> </w:t>
      </w:r>
      <w:r w:rsidRPr="004B2F79">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91884" w:rsidRPr="004B2F79" w:rsidRDefault="00491884" w:rsidP="00597014">
      <w:pPr>
        <w:shd w:val="clear" w:color="auto" w:fill="FFFFFF"/>
        <w:jc w:val="both"/>
        <w:rPr>
          <w:color w:val="000000"/>
        </w:rPr>
      </w:pPr>
      <w:r>
        <w:rPr>
          <w:color w:val="000000"/>
        </w:rPr>
        <w:t xml:space="preserve">      </w:t>
      </w:r>
      <w:r w:rsidRPr="004B2F79">
        <w:rPr>
          <w:color w:val="000000"/>
        </w:rPr>
        <w:t>Данное согласие действует до достижения целей обработки персональных данных или в течение срока хранения информации.</w:t>
      </w:r>
    </w:p>
    <w:p w:rsidR="00491884" w:rsidRPr="004B2F79" w:rsidRDefault="00491884" w:rsidP="00597014">
      <w:pPr>
        <w:shd w:val="clear" w:color="auto" w:fill="FFFFFF"/>
        <w:jc w:val="both"/>
        <w:rPr>
          <w:color w:val="000000"/>
        </w:rPr>
      </w:pPr>
      <w:r>
        <w:rPr>
          <w:color w:val="000000"/>
        </w:rPr>
        <w:t xml:space="preserve">      </w:t>
      </w:r>
      <w:r w:rsidRPr="004B2F79">
        <w:rPr>
          <w:color w:val="000000"/>
        </w:rPr>
        <w:t xml:space="preserve">Данное согласие может быть отозвано в любой момент по моему  письменному заявлению.  </w:t>
      </w:r>
    </w:p>
    <w:p w:rsidR="00491884" w:rsidRPr="004B2F79" w:rsidRDefault="00491884" w:rsidP="00597014">
      <w:pPr>
        <w:shd w:val="clear" w:color="auto" w:fill="FFFFFF"/>
        <w:jc w:val="both"/>
        <w:rPr>
          <w:color w:val="000000"/>
        </w:rPr>
      </w:pPr>
      <w:r>
        <w:rPr>
          <w:color w:val="000000"/>
        </w:rPr>
        <w:t xml:space="preserve">      </w:t>
      </w:r>
      <w:r w:rsidRPr="004B2F79">
        <w:rPr>
          <w:color w:val="000000"/>
        </w:rPr>
        <w:t>Я подтверждаю, что, давая такое согласие, я действую по собственной воле и в своих интересах.</w:t>
      </w:r>
    </w:p>
    <w:p w:rsidR="00491884" w:rsidRPr="004B2F79" w:rsidRDefault="00491884" w:rsidP="00597014">
      <w:pPr>
        <w:shd w:val="clear" w:color="auto" w:fill="FFFFFF"/>
        <w:ind w:firstLine="709"/>
        <w:jc w:val="both"/>
        <w:rPr>
          <w:color w:val="000000"/>
        </w:rPr>
      </w:pPr>
    </w:p>
    <w:p w:rsidR="00491884" w:rsidRPr="006F15B3" w:rsidRDefault="00491884" w:rsidP="00597014">
      <w:pPr>
        <w:jc w:val="both"/>
      </w:pPr>
    </w:p>
    <w:p w:rsidR="00491884" w:rsidRPr="006F15B3" w:rsidRDefault="00491884" w:rsidP="00597014">
      <w:pPr>
        <w:jc w:val="both"/>
      </w:pPr>
      <w:r w:rsidRPr="006F15B3">
        <w:t>«____» ________________ 201__ г. _______</w:t>
      </w:r>
      <w:r w:rsidRPr="006F15B3">
        <w:softHyphen/>
      </w:r>
      <w:r w:rsidRPr="006F15B3">
        <w:softHyphen/>
      </w:r>
      <w:r w:rsidRPr="006F15B3">
        <w:softHyphen/>
      </w:r>
      <w:r w:rsidRPr="006F15B3">
        <w:softHyphen/>
        <w:t>_______ / __________________________</w:t>
      </w:r>
    </w:p>
    <w:p w:rsidR="00491884" w:rsidRPr="006F15B3" w:rsidRDefault="00491884" w:rsidP="00597014">
      <w:pPr>
        <w:jc w:val="both"/>
        <w:rPr>
          <w:vertAlign w:val="superscript"/>
        </w:rPr>
      </w:pPr>
      <w:r w:rsidRPr="006F15B3">
        <w:rPr>
          <w:vertAlign w:val="superscript"/>
        </w:rPr>
        <w:t xml:space="preserve">        (дата)           </w:t>
      </w:r>
      <w:r w:rsidRPr="006F15B3">
        <w:rPr>
          <w:vertAlign w:val="superscript"/>
        </w:rPr>
        <w:tab/>
      </w:r>
      <w:r w:rsidRPr="006F15B3">
        <w:rPr>
          <w:vertAlign w:val="superscript"/>
        </w:rPr>
        <w:tab/>
      </w:r>
      <w:r w:rsidRPr="006F15B3">
        <w:rPr>
          <w:vertAlign w:val="superscript"/>
        </w:rPr>
        <w:tab/>
      </w:r>
      <w:r>
        <w:rPr>
          <w:vertAlign w:val="superscript"/>
        </w:rPr>
        <w:t xml:space="preserve">              </w:t>
      </w:r>
      <w:r w:rsidRPr="006F15B3">
        <w:rPr>
          <w:vertAlign w:val="superscript"/>
        </w:rPr>
        <w:t>(подпись)</w:t>
      </w:r>
      <w:r w:rsidRPr="006F15B3">
        <w:rPr>
          <w:vertAlign w:val="superscript"/>
        </w:rPr>
        <w:tab/>
        <w:t xml:space="preserve">                          </w:t>
      </w:r>
      <w:r>
        <w:rPr>
          <w:vertAlign w:val="superscript"/>
        </w:rPr>
        <w:t xml:space="preserve">             </w:t>
      </w:r>
      <w:r w:rsidRPr="006F15B3">
        <w:rPr>
          <w:vertAlign w:val="superscript"/>
        </w:rPr>
        <w:t>(фамилия, инициалы)</w:t>
      </w:r>
    </w:p>
    <w:p w:rsidR="00491884" w:rsidRPr="006F15B3" w:rsidRDefault="00491884" w:rsidP="00597014">
      <w:pPr>
        <w:jc w:val="both"/>
      </w:pPr>
    </w:p>
    <w:p w:rsidR="00491884" w:rsidRDefault="00491884" w:rsidP="00597014">
      <w:pPr>
        <w:jc w:val="both"/>
      </w:pPr>
    </w:p>
    <w:p w:rsidR="00491884" w:rsidRDefault="00491884" w:rsidP="00461F7B">
      <w:pPr>
        <w:ind w:firstLine="567"/>
        <w:jc w:val="both"/>
      </w:pPr>
    </w:p>
    <w:p w:rsidR="00461F7B" w:rsidRPr="00B36A42" w:rsidRDefault="00461F7B" w:rsidP="00461F7B">
      <w:pPr>
        <w:jc w:val="center"/>
        <w:rPr>
          <w:color w:val="333333"/>
          <w:sz w:val="28"/>
          <w:szCs w:val="28"/>
        </w:rPr>
      </w:pPr>
      <w:r w:rsidRPr="00B36A42">
        <w:rPr>
          <w:color w:val="333333"/>
          <w:sz w:val="28"/>
          <w:szCs w:val="28"/>
        </w:rPr>
        <w:t xml:space="preserve">                                                                                                                                                                                                                                    </w:t>
      </w:r>
    </w:p>
    <w:p w:rsidR="00461F7B" w:rsidRDefault="00461F7B" w:rsidP="00461F7B">
      <w:pPr>
        <w:jc w:val="center"/>
        <w:rPr>
          <w:color w:val="333333"/>
          <w:sz w:val="28"/>
          <w:szCs w:val="28"/>
        </w:rPr>
      </w:pPr>
      <w:r>
        <w:rPr>
          <w:color w:val="333333"/>
          <w:sz w:val="28"/>
          <w:szCs w:val="28"/>
        </w:rPr>
        <w:t xml:space="preserve">                                                </w:t>
      </w:r>
    </w:p>
    <w:p w:rsidR="00461F7B" w:rsidRDefault="00461F7B" w:rsidP="00461F7B">
      <w:pPr>
        <w:rPr>
          <w:color w:val="333333"/>
          <w:sz w:val="28"/>
          <w:szCs w:val="28"/>
        </w:rPr>
      </w:pPr>
      <w:r>
        <w:rPr>
          <w:color w:val="333333"/>
          <w:sz w:val="28"/>
          <w:szCs w:val="28"/>
        </w:rPr>
        <w:t xml:space="preserve">                                                                                                             </w:t>
      </w:r>
    </w:p>
    <w:tbl>
      <w:tblPr>
        <w:tblW w:w="10313" w:type="dxa"/>
        <w:tblLayout w:type="fixed"/>
        <w:tblLook w:val="0000"/>
      </w:tblPr>
      <w:tblGrid>
        <w:gridCol w:w="5328"/>
        <w:gridCol w:w="4985"/>
      </w:tblGrid>
      <w:tr w:rsidR="00461F7B" w:rsidTr="00FD548C">
        <w:tc>
          <w:tcPr>
            <w:tcW w:w="5328" w:type="dxa"/>
            <w:shd w:val="clear" w:color="auto" w:fill="auto"/>
          </w:tcPr>
          <w:p w:rsidR="00461F7B" w:rsidRDefault="00461F7B" w:rsidP="00FD548C">
            <w:pPr>
              <w:snapToGrid w:val="0"/>
            </w:pPr>
          </w:p>
          <w:p w:rsidR="00461F7B" w:rsidRDefault="00461F7B" w:rsidP="00FD548C">
            <w:pPr>
              <w:snapToGrid w:val="0"/>
            </w:pPr>
          </w:p>
          <w:p w:rsidR="00461F7B" w:rsidRDefault="00461F7B" w:rsidP="00FD548C">
            <w:pPr>
              <w:snapToGrid w:val="0"/>
            </w:pPr>
          </w:p>
          <w:p w:rsidR="00461F7B" w:rsidRDefault="00461F7B" w:rsidP="00FD548C">
            <w:pPr>
              <w:snapToGrid w:val="0"/>
            </w:pPr>
          </w:p>
        </w:tc>
        <w:tc>
          <w:tcPr>
            <w:tcW w:w="4985" w:type="dxa"/>
          </w:tcPr>
          <w:p w:rsidR="00593363" w:rsidRDefault="00593363" w:rsidP="00FD548C">
            <w:pPr>
              <w:snapToGrid w:val="0"/>
              <w:jc w:val="both"/>
              <w:rPr>
                <w:sz w:val="28"/>
                <w:szCs w:val="28"/>
              </w:rPr>
            </w:pPr>
          </w:p>
          <w:p w:rsidR="00B65A1C" w:rsidRDefault="00B65A1C" w:rsidP="00FD548C">
            <w:pPr>
              <w:snapToGrid w:val="0"/>
              <w:jc w:val="both"/>
              <w:rPr>
                <w:sz w:val="28"/>
                <w:szCs w:val="28"/>
              </w:rPr>
            </w:pPr>
          </w:p>
          <w:p w:rsidR="00B65A1C" w:rsidRDefault="00B65A1C" w:rsidP="00FD548C">
            <w:pPr>
              <w:snapToGrid w:val="0"/>
              <w:jc w:val="both"/>
              <w:rPr>
                <w:sz w:val="28"/>
                <w:szCs w:val="28"/>
              </w:rPr>
            </w:pPr>
          </w:p>
          <w:p w:rsidR="00461F7B" w:rsidRPr="004D626A" w:rsidRDefault="00461F7B" w:rsidP="00FD548C">
            <w:pPr>
              <w:snapToGrid w:val="0"/>
              <w:jc w:val="both"/>
              <w:rPr>
                <w:sz w:val="28"/>
                <w:szCs w:val="28"/>
              </w:rPr>
            </w:pPr>
            <w:r>
              <w:rPr>
                <w:sz w:val="28"/>
                <w:szCs w:val="28"/>
              </w:rPr>
              <w:lastRenderedPageBreak/>
              <w:t>Приложение № 2</w:t>
            </w:r>
            <w:r w:rsidRPr="004D626A">
              <w:rPr>
                <w:sz w:val="28"/>
                <w:szCs w:val="28"/>
              </w:rPr>
              <w:t xml:space="preserve"> </w:t>
            </w:r>
          </w:p>
          <w:p w:rsidR="00461F7B" w:rsidRDefault="00461F7B" w:rsidP="00BD7B47">
            <w:pPr>
              <w:jc w:val="both"/>
            </w:pPr>
            <w:r w:rsidRPr="004D626A">
              <w:rPr>
                <w:sz w:val="28"/>
                <w:szCs w:val="28"/>
              </w:rPr>
              <w:t xml:space="preserve">к Административному регламенту предоставления муниципальной услуги «Согласование переустройства и </w:t>
            </w:r>
            <w:r>
              <w:rPr>
                <w:sz w:val="28"/>
                <w:szCs w:val="28"/>
              </w:rPr>
              <w:t>(</w:t>
            </w:r>
            <w:r w:rsidRPr="004D626A">
              <w:rPr>
                <w:sz w:val="28"/>
                <w:szCs w:val="28"/>
              </w:rPr>
              <w:t>или</w:t>
            </w:r>
            <w:r>
              <w:rPr>
                <w:sz w:val="28"/>
                <w:szCs w:val="28"/>
              </w:rPr>
              <w:t>)</w:t>
            </w:r>
            <w:r w:rsidRPr="004D626A">
              <w:rPr>
                <w:sz w:val="28"/>
                <w:szCs w:val="28"/>
              </w:rPr>
              <w:t xml:space="preserve"> </w:t>
            </w:r>
            <w:r w:rsidR="00345FE2">
              <w:rPr>
                <w:sz w:val="28"/>
                <w:szCs w:val="28"/>
              </w:rPr>
              <w:t xml:space="preserve">перепланировки </w:t>
            </w:r>
            <w:r w:rsidR="00BD7B47">
              <w:rPr>
                <w:sz w:val="28"/>
                <w:szCs w:val="28"/>
              </w:rPr>
              <w:t>помещения в многоквартирном доме</w:t>
            </w:r>
            <w:r w:rsidRPr="004D626A">
              <w:rPr>
                <w:sz w:val="28"/>
                <w:szCs w:val="28"/>
              </w:rPr>
              <w:t>»</w:t>
            </w:r>
          </w:p>
        </w:tc>
      </w:tr>
    </w:tbl>
    <w:p w:rsidR="00461F7B" w:rsidRDefault="00461F7B" w:rsidP="00461F7B">
      <w:pPr>
        <w:spacing w:before="600" w:after="360"/>
        <w:jc w:val="center"/>
        <w:rPr>
          <w:b/>
          <w:bCs/>
          <w:sz w:val="26"/>
          <w:szCs w:val="26"/>
        </w:rPr>
      </w:pPr>
      <w:r>
        <w:rPr>
          <w:b/>
          <w:bCs/>
          <w:sz w:val="26"/>
          <w:szCs w:val="26"/>
        </w:rPr>
        <w:lastRenderedPageBreak/>
        <w:t>Форма документа, подтверждающего принятие решения</w:t>
      </w:r>
      <w:r>
        <w:rPr>
          <w:b/>
          <w:bCs/>
          <w:sz w:val="26"/>
          <w:szCs w:val="26"/>
        </w:rPr>
        <w:br/>
        <w:t>о согласовании переустройства и (или) перепланировки</w:t>
      </w:r>
      <w:r>
        <w:rPr>
          <w:b/>
          <w:bCs/>
          <w:sz w:val="26"/>
          <w:szCs w:val="26"/>
        </w:rPr>
        <w:br/>
        <w:t>жилого помещения</w:t>
      </w:r>
    </w:p>
    <w:p w:rsidR="00461F7B" w:rsidRDefault="00461F7B" w:rsidP="00461F7B">
      <w:r>
        <w:t>(Бланк органа, осуществляющего согласование)</w:t>
      </w:r>
    </w:p>
    <w:p w:rsidR="00461F7B" w:rsidRDefault="00461F7B" w:rsidP="00461F7B">
      <w:pPr>
        <w:spacing w:before="240" w:after="480"/>
        <w:jc w:val="center"/>
        <w:rPr>
          <w:sz w:val="26"/>
          <w:szCs w:val="26"/>
        </w:rPr>
      </w:pPr>
      <w:r>
        <w:rPr>
          <w:sz w:val="26"/>
          <w:szCs w:val="26"/>
        </w:rPr>
        <w:t>РЕШЕНИЕ</w:t>
      </w:r>
      <w:r>
        <w:rPr>
          <w:sz w:val="26"/>
          <w:szCs w:val="26"/>
        </w:rPr>
        <w:br/>
        <w:t>о согласовании переустройства и (или) перепланировки жилого помещения</w:t>
      </w:r>
    </w:p>
    <w:p w:rsidR="00461F7B" w:rsidRDefault="00461F7B" w:rsidP="00461F7B">
      <w:r>
        <w:t xml:space="preserve">В связи с обращением  </w:t>
      </w:r>
    </w:p>
    <w:p w:rsidR="00461F7B" w:rsidRDefault="00461F7B" w:rsidP="00461F7B">
      <w:pPr>
        <w:pBdr>
          <w:top w:val="single" w:sz="4" w:space="1" w:color="auto"/>
        </w:pBdr>
        <w:ind w:left="2381"/>
        <w:jc w:val="center"/>
      </w:pPr>
      <w:r>
        <w:t>(Ф.И.О. физического лица, наименование юридического лица – заявителя)</w:t>
      </w:r>
    </w:p>
    <w:p w:rsidR="00461F7B" w:rsidRDefault="00461F7B" w:rsidP="00461F7B">
      <w:pPr>
        <w:tabs>
          <w:tab w:val="center" w:pos="4962"/>
          <w:tab w:val="left" w:pos="7966"/>
        </w:tabs>
      </w:pPr>
      <w:r>
        <w:t xml:space="preserve">о намерении провести  </w:t>
      </w:r>
      <w:r>
        <w:tab/>
        <w:t>переустройство и (или) перепланировку</w:t>
      </w:r>
      <w:r>
        <w:tab/>
        <w:t>жилых помещений</w:t>
      </w:r>
    </w:p>
    <w:p w:rsidR="00461F7B" w:rsidRDefault="00461F7B" w:rsidP="00461F7B">
      <w:pPr>
        <w:pBdr>
          <w:top w:val="single" w:sz="4" w:space="1" w:color="auto"/>
        </w:pBdr>
        <w:ind w:left="2948" w:right="2948"/>
        <w:jc w:val="center"/>
      </w:pPr>
      <w:r>
        <w:t>(ненужное зачеркнуть)</w:t>
      </w:r>
    </w:p>
    <w:p w:rsidR="00461F7B" w:rsidRDefault="00461F7B" w:rsidP="00461F7B">
      <w:r>
        <w:t xml:space="preserve">по адресу:  </w:t>
      </w:r>
    </w:p>
    <w:p w:rsidR="00461F7B" w:rsidRDefault="00461F7B" w:rsidP="00461F7B">
      <w:pPr>
        <w:pBdr>
          <w:top w:val="single" w:sz="4" w:space="1" w:color="auto"/>
        </w:pBdr>
        <w:ind w:left="1134"/>
        <w:rPr>
          <w:sz w:val="2"/>
          <w:szCs w:val="2"/>
        </w:rPr>
      </w:pPr>
    </w:p>
    <w:tbl>
      <w:tblPr>
        <w:tblW w:w="0" w:type="auto"/>
        <w:tblLayout w:type="fixed"/>
        <w:tblCellMar>
          <w:left w:w="28" w:type="dxa"/>
          <w:right w:w="28" w:type="dxa"/>
        </w:tblCellMar>
        <w:tblLook w:val="0000"/>
      </w:tblPr>
      <w:tblGrid>
        <w:gridCol w:w="6549"/>
        <w:gridCol w:w="193"/>
        <w:gridCol w:w="3204"/>
      </w:tblGrid>
      <w:tr w:rsidR="00461F7B" w:rsidTr="00FD548C">
        <w:tc>
          <w:tcPr>
            <w:tcW w:w="6549" w:type="dxa"/>
            <w:tcBorders>
              <w:top w:val="nil"/>
              <w:left w:val="nil"/>
              <w:bottom w:val="single" w:sz="4" w:space="0" w:color="auto"/>
              <w:right w:val="nil"/>
            </w:tcBorders>
            <w:vAlign w:val="bottom"/>
          </w:tcPr>
          <w:p w:rsidR="00461F7B" w:rsidRDefault="00461F7B" w:rsidP="00FD548C">
            <w:pPr>
              <w:jc w:val="center"/>
            </w:pPr>
          </w:p>
        </w:tc>
        <w:tc>
          <w:tcPr>
            <w:tcW w:w="193" w:type="dxa"/>
            <w:tcBorders>
              <w:top w:val="nil"/>
              <w:left w:val="nil"/>
              <w:bottom w:val="nil"/>
              <w:right w:val="nil"/>
            </w:tcBorders>
            <w:vAlign w:val="bottom"/>
          </w:tcPr>
          <w:p w:rsidR="00461F7B" w:rsidRDefault="00461F7B" w:rsidP="00FD548C">
            <w:r>
              <w:t>,</w:t>
            </w:r>
          </w:p>
        </w:tc>
        <w:tc>
          <w:tcPr>
            <w:tcW w:w="3204" w:type="dxa"/>
            <w:tcBorders>
              <w:top w:val="nil"/>
              <w:left w:val="nil"/>
              <w:bottom w:val="single" w:sz="4" w:space="0" w:color="auto"/>
              <w:right w:val="nil"/>
            </w:tcBorders>
            <w:vAlign w:val="bottom"/>
          </w:tcPr>
          <w:p w:rsidR="00461F7B" w:rsidRDefault="00461F7B" w:rsidP="00FD548C">
            <w:r>
              <w:t>занимаемых (принадлежащих)</w:t>
            </w:r>
          </w:p>
        </w:tc>
      </w:tr>
      <w:tr w:rsidR="00461F7B" w:rsidTr="00FD548C">
        <w:tc>
          <w:tcPr>
            <w:tcW w:w="6549" w:type="dxa"/>
            <w:tcBorders>
              <w:top w:val="nil"/>
              <w:left w:val="nil"/>
              <w:bottom w:val="nil"/>
              <w:right w:val="nil"/>
            </w:tcBorders>
            <w:vAlign w:val="bottom"/>
          </w:tcPr>
          <w:p w:rsidR="00461F7B" w:rsidRDefault="00461F7B" w:rsidP="00FD548C"/>
        </w:tc>
        <w:tc>
          <w:tcPr>
            <w:tcW w:w="193" w:type="dxa"/>
            <w:tcBorders>
              <w:top w:val="nil"/>
              <w:left w:val="nil"/>
              <w:bottom w:val="nil"/>
              <w:right w:val="nil"/>
            </w:tcBorders>
            <w:vAlign w:val="bottom"/>
          </w:tcPr>
          <w:p w:rsidR="00461F7B" w:rsidRDefault="00461F7B" w:rsidP="00FD548C"/>
        </w:tc>
        <w:tc>
          <w:tcPr>
            <w:tcW w:w="3204" w:type="dxa"/>
            <w:tcBorders>
              <w:top w:val="nil"/>
              <w:left w:val="nil"/>
              <w:bottom w:val="nil"/>
              <w:right w:val="nil"/>
            </w:tcBorders>
            <w:vAlign w:val="bottom"/>
          </w:tcPr>
          <w:p w:rsidR="00461F7B" w:rsidRDefault="00461F7B" w:rsidP="00FD548C">
            <w:pPr>
              <w:jc w:val="center"/>
            </w:pPr>
            <w:r>
              <w:t>(ненужное зачеркнуть)</w:t>
            </w:r>
          </w:p>
        </w:tc>
      </w:tr>
    </w:tbl>
    <w:p w:rsidR="00461F7B" w:rsidRDefault="00461F7B" w:rsidP="00461F7B">
      <w:r>
        <w:t xml:space="preserve">на основании:  </w:t>
      </w:r>
    </w:p>
    <w:p w:rsidR="00461F7B" w:rsidRDefault="00461F7B" w:rsidP="00461F7B">
      <w:pPr>
        <w:pBdr>
          <w:top w:val="single" w:sz="4" w:space="1" w:color="auto"/>
        </w:pBdr>
        <w:ind w:left="1560"/>
        <w:jc w:val="center"/>
      </w:pPr>
      <w:proofErr w:type="gramStart"/>
      <w:r>
        <w:t>(вид и реквизиты правоустанавливающего документа на переустраиваемое и (или)</w:t>
      </w:r>
      <w:proofErr w:type="gramEnd"/>
    </w:p>
    <w:p w:rsidR="00461F7B" w:rsidRDefault="00461F7B" w:rsidP="00461F7B">
      <w:pPr>
        <w:tabs>
          <w:tab w:val="left" w:pos="9837"/>
        </w:tabs>
      </w:pPr>
      <w:r>
        <w:tab/>
        <w:t>,</w:t>
      </w:r>
    </w:p>
    <w:p w:rsidR="00461F7B" w:rsidRDefault="00461F7B" w:rsidP="00461F7B">
      <w:pPr>
        <w:pBdr>
          <w:top w:val="single" w:sz="4" w:space="1" w:color="auto"/>
        </w:pBdr>
        <w:ind w:right="113"/>
        <w:jc w:val="center"/>
      </w:pPr>
      <w:proofErr w:type="spellStart"/>
      <w:proofErr w:type="gramStart"/>
      <w:r>
        <w:t>перепланируемое</w:t>
      </w:r>
      <w:proofErr w:type="spellEnd"/>
      <w:r>
        <w:t xml:space="preserve"> жилое помещение)</w:t>
      </w:r>
      <w:proofErr w:type="gramEnd"/>
    </w:p>
    <w:p w:rsidR="00461F7B" w:rsidRDefault="00461F7B" w:rsidP="00461F7B">
      <w:pPr>
        <w:jc w:val="both"/>
      </w:pPr>
      <w:r>
        <w:t>по результатам рассмотрения представленных документов принято решение:</w:t>
      </w:r>
    </w:p>
    <w:p w:rsidR="00461F7B" w:rsidRDefault="00461F7B" w:rsidP="00461F7B">
      <w:r>
        <w:t xml:space="preserve">1. Дать согласие </w:t>
      </w:r>
      <w:proofErr w:type="gramStart"/>
      <w:r>
        <w:t>на</w:t>
      </w:r>
      <w:proofErr w:type="gramEnd"/>
      <w:r>
        <w:t xml:space="preserve">  </w:t>
      </w:r>
    </w:p>
    <w:p w:rsidR="00461F7B" w:rsidRDefault="00461F7B" w:rsidP="00461F7B">
      <w:pPr>
        <w:pBdr>
          <w:top w:val="single" w:sz="4" w:space="1" w:color="auto"/>
        </w:pBdr>
        <w:ind w:left="2098"/>
        <w:jc w:val="center"/>
      </w:pPr>
      <w:r>
        <w:t>(переустройство, перепланировку, переустройство и перепланировку – нужное указать)</w:t>
      </w:r>
    </w:p>
    <w:p w:rsidR="00461F7B" w:rsidRDefault="00461F7B" w:rsidP="00461F7B">
      <w:pPr>
        <w:jc w:val="both"/>
      </w:pPr>
      <w:r>
        <w:t>жилых помещений в соответствии с представленным проектом (проектной документацией).</w:t>
      </w:r>
    </w:p>
    <w:p w:rsidR="00461F7B" w:rsidRDefault="00461F7B" w:rsidP="00461F7B">
      <w:pPr>
        <w:jc w:val="both"/>
      </w:pPr>
      <w:r>
        <w:t xml:space="preserve">2. Установить </w:t>
      </w:r>
      <w:r>
        <w:rPr>
          <w:rStyle w:val="a5"/>
        </w:rPr>
        <w:footnoteReference w:customMarkFollows="1" w:id="1"/>
        <w:t>*</w:t>
      </w:r>
      <w:r>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461F7B" w:rsidTr="00FD548C">
        <w:tc>
          <w:tcPr>
            <w:tcW w:w="5500" w:type="dxa"/>
            <w:gridSpan w:val="8"/>
            <w:tcBorders>
              <w:top w:val="nil"/>
              <w:left w:val="nil"/>
              <w:bottom w:val="nil"/>
              <w:right w:val="nil"/>
            </w:tcBorders>
            <w:vAlign w:val="bottom"/>
          </w:tcPr>
          <w:p w:rsidR="00461F7B" w:rsidRDefault="00461F7B" w:rsidP="00FD548C">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r>
              <w:t>”</w:t>
            </w:r>
          </w:p>
        </w:tc>
        <w:tc>
          <w:tcPr>
            <w:tcW w:w="2552" w:type="dxa"/>
            <w:gridSpan w:val="3"/>
            <w:tcBorders>
              <w:top w:val="nil"/>
              <w:left w:val="nil"/>
              <w:bottom w:val="single" w:sz="4" w:space="0" w:color="auto"/>
              <w:right w:val="nil"/>
            </w:tcBorders>
            <w:vAlign w:val="bottom"/>
          </w:tcPr>
          <w:p w:rsidR="00461F7B" w:rsidRDefault="00461F7B" w:rsidP="00FD548C">
            <w:pPr>
              <w:jc w:val="center"/>
            </w:pPr>
          </w:p>
        </w:tc>
        <w:tc>
          <w:tcPr>
            <w:tcW w:w="537" w:type="dxa"/>
            <w:tcBorders>
              <w:top w:val="nil"/>
              <w:left w:val="nil"/>
              <w:bottom w:val="nil"/>
              <w:right w:val="nil"/>
            </w:tcBorders>
            <w:vAlign w:val="bottom"/>
          </w:tcPr>
          <w:p w:rsidR="00461F7B" w:rsidRDefault="00461F7B" w:rsidP="00FD548C">
            <w:pPr>
              <w:jc w:val="right"/>
            </w:pPr>
            <w:r>
              <w:t>20</w:t>
            </w:r>
          </w:p>
        </w:tc>
        <w:tc>
          <w:tcPr>
            <w:tcW w:w="283" w:type="dxa"/>
            <w:tcBorders>
              <w:top w:val="nil"/>
              <w:left w:val="nil"/>
              <w:bottom w:val="single" w:sz="4" w:space="0" w:color="auto"/>
              <w:right w:val="nil"/>
            </w:tcBorders>
            <w:vAlign w:val="bottom"/>
          </w:tcPr>
          <w:p w:rsidR="00461F7B" w:rsidRDefault="00461F7B" w:rsidP="00FD548C"/>
        </w:tc>
        <w:tc>
          <w:tcPr>
            <w:tcW w:w="371" w:type="dxa"/>
            <w:gridSpan w:val="2"/>
            <w:tcBorders>
              <w:top w:val="nil"/>
              <w:left w:val="nil"/>
              <w:bottom w:val="nil"/>
              <w:right w:val="nil"/>
            </w:tcBorders>
            <w:vAlign w:val="bottom"/>
          </w:tcPr>
          <w:p w:rsidR="00461F7B" w:rsidRDefault="00461F7B" w:rsidP="00FD548C">
            <w:pPr>
              <w:ind w:left="57"/>
            </w:pPr>
            <w:proofErr w:type="gramStart"/>
            <w:r>
              <w:t>г</w:t>
            </w:r>
            <w:proofErr w:type="gramEnd"/>
            <w:r>
              <w:t>.</w:t>
            </w:r>
          </w:p>
        </w:tc>
      </w:tr>
      <w:tr w:rsidR="00461F7B" w:rsidTr="00FD548C">
        <w:trPr>
          <w:gridAfter w:val="11"/>
          <w:wAfter w:w="4992" w:type="dxa"/>
        </w:trPr>
        <w:tc>
          <w:tcPr>
            <w:tcW w:w="510" w:type="dxa"/>
            <w:tcBorders>
              <w:top w:val="nil"/>
              <w:left w:val="nil"/>
              <w:bottom w:val="nil"/>
              <w:right w:val="nil"/>
            </w:tcBorders>
            <w:vAlign w:val="bottom"/>
          </w:tcPr>
          <w:p w:rsidR="00461F7B" w:rsidRDefault="00461F7B" w:rsidP="00FD548C">
            <w:r>
              <w:t>по “</w:t>
            </w:r>
          </w:p>
        </w:tc>
        <w:tc>
          <w:tcPr>
            <w:tcW w:w="567" w:type="dxa"/>
            <w:tcBorders>
              <w:top w:val="nil"/>
              <w:left w:val="nil"/>
              <w:bottom w:val="single" w:sz="4" w:space="0" w:color="auto"/>
              <w:right w:val="nil"/>
            </w:tcBorders>
            <w:vAlign w:val="bottom"/>
          </w:tcPr>
          <w:p w:rsidR="00461F7B" w:rsidRDefault="00461F7B" w:rsidP="00FD548C">
            <w:pPr>
              <w:jc w:val="center"/>
            </w:pPr>
          </w:p>
        </w:tc>
        <w:tc>
          <w:tcPr>
            <w:tcW w:w="283" w:type="dxa"/>
            <w:tcBorders>
              <w:top w:val="nil"/>
              <w:left w:val="nil"/>
              <w:bottom w:val="nil"/>
              <w:right w:val="nil"/>
            </w:tcBorders>
            <w:vAlign w:val="bottom"/>
          </w:tcPr>
          <w:p w:rsidR="00461F7B" w:rsidRDefault="00461F7B" w:rsidP="00FD548C">
            <w:r>
              <w:t>”</w:t>
            </w:r>
          </w:p>
        </w:tc>
        <w:tc>
          <w:tcPr>
            <w:tcW w:w="2496" w:type="dxa"/>
            <w:tcBorders>
              <w:top w:val="nil"/>
              <w:left w:val="nil"/>
              <w:bottom w:val="single" w:sz="4" w:space="0" w:color="auto"/>
              <w:right w:val="nil"/>
            </w:tcBorders>
            <w:vAlign w:val="bottom"/>
          </w:tcPr>
          <w:p w:rsidR="00461F7B" w:rsidRDefault="00461F7B" w:rsidP="00FD548C">
            <w:pPr>
              <w:jc w:val="center"/>
            </w:pPr>
          </w:p>
        </w:tc>
        <w:tc>
          <w:tcPr>
            <w:tcW w:w="537" w:type="dxa"/>
            <w:tcBorders>
              <w:top w:val="nil"/>
              <w:left w:val="nil"/>
              <w:bottom w:val="nil"/>
              <w:right w:val="nil"/>
            </w:tcBorders>
            <w:vAlign w:val="bottom"/>
          </w:tcPr>
          <w:p w:rsidR="00461F7B" w:rsidRDefault="00461F7B" w:rsidP="00FD548C">
            <w:pPr>
              <w:jc w:val="right"/>
            </w:pPr>
            <w:r>
              <w:t>20</w:t>
            </w:r>
          </w:p>
        </w:tc>
        <w:tc>
          <w:tcPr>
            <w:tcW w:w="283" w:type="dxa"/>
            <w:tcBorders>
              <w:top w:val="nil"/>
              <w:left w:val="nil"/>
              <w:bottom w:val="single" w:sz="4" w:space="0" w:color="auto"/>
              <w:right w:val="nil"/>
            </w:tcBorders>
            <w:vAlign w:val="bottom"/>
          </w:tcPr>
          <w:p w:rsidR="00461F7B" w:rsidRDefault="00461F7B" w:rsidP="00FD548C"/>
        </w:tc>
        <w:tc>
          <w:tcPr>
            <w:tcW w:w="425" w:type="dxa"/>
            <w:tcBorders>
              <w:top w:val="nil"/>
              <w:left w:val="nil"/>
              <w:bottom w:val="nil"/>
              <w:right w:val="nil"/>
            </w:tcBorders>
            <w:vAlign w:val="bottom"/>
          </w:tcPr>
          <w:p w:rsidR="00461F7B" w:rsidRDefault="00461F7B" w:rsidP="00FD548C">
            <w:pPr>
              <w:ind w:left="57"/>
            </w:pPr>
            <w:proofErr w:type="gramStart"/>
            <w:r>
              <w:t>г</w:t>
            </w:r>
            <w:proofErr w:type="gramEnd"/>
            <w:r>
              <w:t>.;</w:t>
            </w:r>
          </w:p>
        </w:tc>
      </w:tr>
      <w:tr w:rsidR="00461F7B" w:rsidTr="00FD548C">
        <w:trPr>
          <w:gridAfter w:val="1"/>
          <w:wAfter w:w="142" w:type="dxa"/>
        </w:trPr>
        <w:tc>
          <w:tcPr>
            <w:tcW w:w="5557" w:type="dxa"/>
            <w:gridSpan w:val="9"/>
            <w:tcBorders>
              <w:top w:val="nil"/>
              <w:left w:val="nil"/>
              <w:bottom w:val="nil"/>
              <w:right w:val="nil"/>
            </w:tcBorders>
            <w:vAlign w:val="bottom"/>
          </w:tcPr>
          <w:p w:rsidR="00461F7B" w:rsidRDefault="00461F7B" w:rsidP="00FD548C">
            <w:r>
              <w:t xml:space="preserve">режим производства ремонтно-строительных работ </w:t>
            </w:r>
            <w:proofErr w:type="gramStart"/>
            <w:r>
              <w:t>с</w:t>
            </w:r>
            <w:proofErr w:type="gramEnd"/>
          </w:p>
        </w:tc>
        <w:tc>
          <w:tcPr>
            <w:tcW w:w="1984" w:type="dxa"/>
            <w:gridSpan w:val="3"/>
            <w:tcBorders>
              <w:top w:val="nil"/>
              <w:left w:val="nil"/>
              <w:bottom w:val="single" w:sz="4" w:space="0" w:color="auto"/>
              <w:right w:val="nil"/>
            </w:tcBorders>
            <w:vAlign w:val="bottom"/>
          </w:tcPr>
          <w:p w:rsidR="00461F7B" w:rsidRDefault="00461F7B" w:rsidP="00FD548C">
            <w:pPr>
              <w:jc w:val="center"/>
            </w:pPr>
          </w:p>
        </w:tc>
        <w:tc>
          <w:tcPr>
            <w:tcW w:w="480" w:type="dxa"/>
            <w:tcBorders>
              <w:top w:val="nil"/>
              <w:left w:val="nil"/>
              <w:bottom w:val="nil"/>
              <w:right w:val="nil"/>
            </w:tcBorders>
            <w:vAlign w:val="bottom"/>
          </w:tcPr>
          <w:p w:rsidR="00461F7B" w:rsidRDefault="00461F7B" w:rsidP="00FD548C">
            <w:pPr>
              <w:jc w:val="center"/>
            </w:pPr>
            <w:r>
              <w:t>по</w:t>
            </w:r>
          </w:p>
        </w:tc>
        <w:tc>
          <w:tcPr>
            <w:tcW w:w="1930" w:type="dxa"/>
            <w:gridSpan w:val="4"/>
            <w:tcBorders>
              <w:top w:val="nil"/>
              <w:left w:val="nil"/>
              <w:bottom w:val="single" w:sz="4" w:space="0" w:color="auto"/>
              <w:right w:val="nil"/>
            </w:tcBorders>
            <w:vAlign w:val="bottom"/>
          </w:tcPr>
          <w:p w:rsidR="00461F7B" w:rsidRDefault="00461F7B" w:rsidP="00FD548C">
            <w:pPr>
              <w:jc w:val="center"/>
            </w:pPr>
          </w:p>
        </w:tc>
      </w:tr>
    </w:tbl>
    <w:p w:rsidR="00461F7B" w:rsidRDefault="00461F7B" w:rsidP="00461F7B">
      <w:pPr>
        <w:tabs>
          <w:tab w:val="center" w:pos="2127"/>
          <w:tab w:val="left" w:pos="3544"/>
        </w:tabs>
      </w:pPr>
      <w:r>
        <w:t xml:space="preserve">часов в  </w:t>
      </w:r>
      <w:r>
        <w:tab/>
      </w:r>
      <w:r>
        <w:tab/>
        <w:t>дни.</w:t>
      </w:r>
    </w:p>
    <w:p w:rsidR="00461F7B" w:rsidRDefault="00461F7B" w:rsidP="00461F7B">
      <w:pPr>
        <w:pBdr>
          <w:top w:val="single" w:sz="4" w:space="1" w:color="auto"/>
        </w:pBdr>
        <w:ind w:left="851" w:right="6519"/>
        <w:rPr>
          <w:sz w:val="2"/>
          <w:szCs w:val="2"/>
        </w:rPr>
      </w:pPr>
    </w:p>
    <w:p w:rsidR="00461F7B" w:rsidRDefault="00461F7B" w:rsidP="00461F7B"/>
    <w:p w:rsidR="00461F7B" w:rsidRDefault="00461F7B" w:rsidP="00461F7B">
      <w:pPr>
        <w:pBdr>
          <w:top w:val="single" w:sz="4" w:space="1" w:color="auto"/>
        </w:pBdr>
        <w:rPr>
          <w:sz w:val="2"/>
          <w:szCs w:val="2"/>
        </w:rPr>
      </w:pPr>
    </w:p>
    <w:p w:rsidR="00461F7B" w:rsidRDefault="00461F7B" w:rsidP="00461F7B"/>
    <w:p w:rsidR="00461F7B" w:rsidRDefault="00461F7B" w:rsidP="00461F7B">
      <w:pPr>
        <w:pBdr>
          <w:top w:val="single" w:sz="4" w:space="1" w:color="auto"/>
        </w:pBdr>
        <w:rPr>
          <w:sz w:val="2"/>
          <w:szCs w:val="2"/>
        </w:rPr>
      </w:pPr>
    </w:p>
    <w:p w:rsidR="00461F7B" w:rsidRDefault="00461F7B" w:rsidP="00461F7B">
      <w:pPr>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br/>
      </w:r>
    </w:p>
    <w:p w:rsidR="00461F7B" w:rsidRDefault="00461F7B" w:rsidP="00461F7B">
      <w:pPr>
        <w:pBdr>
          <w:top w:val="single" w:sz="4" w:space="1" w:color="auto"/>
        </w:pBdr>
        <w:jc w:val="center"/>
      </w:pPr>
      <w:proofErr w:type="gramStart"/>
      <w:r>
        <w:t>(указываются реквизиты нормативного правового акта субъекта</w:t>
      </w:r>
      <w:proofErr w:type="gramEnd"/>
    </w:p>
    <w:p w:rsidR="00461F7B" w:rsidRDefault="00461F7B" w:rsidP="00461F7B"/>
    <w:p w:rsidR="00461F7B" w:rsidRDefault="00461F7B" w:rsidP="00461F7B">
      <w:pPr>
        <w:pBdr>
          <w:top w:val="single" w:sz="4" w:space="1" w:color="auto"/>
        </w:pBdr>
        <w:jc w:val="center"/>
      </w:pPr>
      <w:r>
        <w:t>Российской Федерации или акта органа местного самоуправления, регламентирующего порядок</w:t>
      </w:r>
    </w:p>
    <w:p w:rsidR="00461F7B" w:rsidRDefault="00461F7B" w:rsidP="00461F7B">
      <w:pPr>
        <w:tabs>
          <w:tab w:val="left" w:pos="9837"/>
        </w:tabs>
      </w:pPr>
      <w:r>
        <w:tab/>
        <w:t>.</w:t>
      </w:r>
    </w:p>
    <w:p w:rsidR="00461F7B" w:rsidRDefault="00461F7B" w:rsidP="00461F7B">
      <w:pPr>
        <w:pBdr>
          <w:top w:val="single" w:sz="4" w:space="1" w:color="auto"/>
        </w:pBdr>
        <w:ind w:right="113"/>
        <w:jc w:val="center"/>
      </w:pPr>
      <w:r>
        <w:lastRenderedPageBreak/>
        <w:t xml:space="preserve">проведения ремонтно-строительных работ по переустройству и (или) перепланировке жилых помещений) </w:t>
      </w:r>
    </w:p>
    <w:p w:rsidR="00461F7B" w:rsidRDefault="00461F7B" w:rsidP="00461F7B">
      <w:pPr>
        <w:pBdr>
          <w:top w:val="single" w:sz="4" w:space="1" w:color="auto"/>
        </w:pBdr>
        <w:ind w:right="113"/>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461F7B" w:rsidRDefault="00461F7B" w:rsidP="00461F7B">
      <w:pPr>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61F7B" w:rsidRDefault="00461F7B" w:rsidP="00461F7B">
      <w:pPr>
        <w:jc w:val="both"/>
      </w:pPr>
      <w:r>
        <w:t xml:space="preserve">6. Контроль за исполнением настоящего решения возложить </w:t>
      </w:r>
      <w:proofErr w:type="gramStart"/>
      <w:r>
        <w:t>на</w:t>
      </w:r>
      <w:proofErr w:type="gramEnd"/>
      <w:r>
        <w:t xml:space="preserve">  </w:t>
      </w:r>
    </w:p>
    <w:p w:rsidR="00461F7B" w:rsidRDefault="00461F7B" w:rsidP="00461F7B">
      <w:pPr>
        <w:pBdr>
          <w:top w:val="single" w:sz="4" w:space="1" w:color="auto"/>
        </w:pBdr>
        <w:ind w:left="6663"/>
        <w:jc w:val="center"/>
      </w:pPr>
      <w:proofErr w:type="gramStart"/>
      <w:r>
        <w:t>(наименование структурного</w:t>
      </w:r>
      <w:proofErr w:type="gramEnd"/>
    </w:p>
    <w:p w:rsidR="00461F7B" w:rsidRDefault="00461F7B" w:rsidP="00461F7B"/>
    <w:p w:rsidR="00461F7B" w:rsidRDefault="00461F7B" w:rsidP="00461F7B">
      <w:pPr>
        <w:pBdr>
          <w:top w:val="single" w:sz="4" w:space="1" w:color="auto"/>
        </w:pBdr>
        <w:jc w:val="center"/>
      </w:pPr>
      <w:r>
        <w:t>подразделения и (или) Ф.И.О. должностного лица органа,</w:t>
      </w:r>
    </w:p>
    <w:p w:rsidR="00461F7B" w:rsidRDefault="00461F7B" w:rsidP="00461F7B">
      <w:pPr>
        <w:tabs>
          <w:tab w:val="left" w:pos="9837"/>
        </w:tabs>
      </w:pPr>
      <w:r>
        <w:tab/>
        <w:t>.</w:t>
      </w:r>
    </w:p>
    <w:p w:rsidR="00461F7B" w:rsidRDefault="00461F7B" w:rsidP="00461F7B">
      <w:pPr>
        <w:pBdr>
          <w:top w:val="single" w:sz="4" w:space="1" w:color="auto"/>
        </w:pBdr>
        <w:ind w:right="113"/>
        <w:jc w:val="center"/>
      </w:pPr>
      <w:proofErr w:type="gramStart"/>
      <w:r>
        <w:t>осуществляющего</w:t>
      </w:r>
      <w:proofErr w:type="gramEnd"/>
      <w:r>
        <w:t xml:space="preserve"> согласование)</w:t>
      </w:r>
    </w:p>
    <w:p w:rsidR="00461F7B" w:rsidRDefault="00461F7B" w:rsidP="00461F7B">
      <w:pPr>
        <w:spacing w:before="120"/>
        <w:ind w:left="5670"/>
      </w:pPr>
    </w:p>
    <w:p w:rsidR="00461F7B" w:rsidRDefault="00461F7B" w:rsidP="00461F7B">
      <w:pPr>
        <w:spacing w:before="120"/>
        <w:ind w:left="5670"/>
      </w:pPr>
    </w:p>
    <w:p w:rsidR="00461F7B" w:rsidRDefault="00461F7B" w:rsidP="00461F7B">
      <w:pPr>
        <w:spacing w:before="120"/>
        <w:ind w:left="5670"/>
      </w:pPr>
    </w:p>
    <w:p w:rsidR="00461F7B" w:rsidRDefault="00461F7B" w:rsidP="00461F7B">
      <w:pPr>
        <w:pBdr>
          <w:top w:val="single" w:sz="4" w:space="1" w:color="auto"/>
        </w:pBdr>
        <w:ind w:left="5670"/>
        <w:jc w:val="center"/>
      </w:pPr>
      <w:r>
        <w:t>(подпись должностного лица органа, осуществляющего согласование)</w:t>
      </w:r>
    </w:p>
    <w:p w:rsidR="00461F7B" w:rsidRDefault="00461F7B" w:rsidP="00461F7B">
      <w:pPr>
        <w:spacing w:before="480" w:after="480"/>
        <w:jc w:val="right"/>
      </w:pPr>
      <w: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461F7B" w:rsidTr="00FD548C">
        <w:trPr>
          <w:cantSplit/>
        </w:trPr>
        <w:tc>
          <w:tcPr>
            <w:tcW w:w="1219" w:type="dxa"/>
            <w:tcBorders>
              <w:top w:val="nil"/>
              <w:left w:val="nil"/>
              <w:bottom w:val="nil"/>
              <w:right w:val="nil"/>
            </w:tcBorders>
            <w:vAlign w:val="bottom"/>
          </w:tcPr>
          <w:p w:rsidR="00461F7B" w:rsidRDefault="00461F7B" w:rsidP="00FD548C">
            <w:r>
              <w:t>Получил</w:t>
            </w:r>
            <w:proofErr w:type="gramStart"/>
            <w:r>
              <w:t>: “</w:t>
            </w:r>
            <w:proofErr w:type="gramEnd"/>
          </w:p>
        </w:tc>
        <w:tc>
          <w:tcPr>
            <w:tcW w:w="510" w:type="dxa"/>
            <w:tcBorders>
              <w:top w:val="nil"/>
              <w:left w:val="nil"/>
              <w:bottom w:val="single" w:sz="4" w:space="0" w:color="auto"/>
              <w:right w:val="nil"/>
            </w:tcBorders>
            <w:vAlign w:val="bottom"/>
          </w:tcPr>
          <w:p w:rsidR="00461F7B" w:rsidRDefault="00461F7B" w:rsidP="00FD548C">
            <w:pPr>
              <w:jc w:val="center"/>
            </w:pPr>
          </w:p>
        </w:tc>
        <w:tc>
          <w:tcPr>
            <w:tcW w:w="284" w:type="dxa"/>
            <w:tcBorders>
              <w:top w:val="nil"/>
              <w:left w:val="nil"/>
              <w:bottom w:val="nil"/>
              <w:right w:val="nil"/>
            </w:tcBorders>
            <w:vAlign w:val="bottom"/>
          </w:tcPr>
          <w:p w:rsidR="00461F7B" w:rsidRDefault="00461F7B" w:rsidP="00FD548C">
            <w:r>
              <w:t>”</w:t>
            </w:r>
          </w:p>
        </w:tc>
        <w:tc>
          <w:tcPr>
            <w:tcW w:w="1843" w:type="dxa"/>
            <w:tcBorders>
              <w:top w:val="nil"/>
              <w:left w:val="nil"/>
              <w:bottom w:val="single" w:sz="4" w:space="0" w:color="auto"/>
              <w:right w:val="nil"/>
            </w:tcBorders>
            <w:vAlign w:val="bottom"/>
          </w:tcPr>
          <w:p w:rsidR="00461F7B" w:rsidRDefault="00461F7B" w:rsidP="00FD548C">
            <w:pPr>
              <w:jc w:val="center"/>
            </w:pPr>
          </w:p>
        </w:tc>
        <w:tc>
          <w:tcPr>
            <w:tcW w:w="567" w:type="dxa"/>
            <w:tcBorders>
              <w:top w:val="nil"/>
              <w:left w:val="nil"/>
              <w:bottom w:val="nil"/>
              <w:right w:val="nil"/>
            </w:tcBorders>
            <w:vAlign w:val="bottom"/>
          </w:tcPr>
          <w:p w:rsidR="00461F7B" w:rsidRDefault="00461F7B" w:rsidP="00FD548C">
            <w:pPr>
              <w:jc w:val="right"/>
            </w:pPr>
            <w:r>
              <w:t>20</w:t>
            </w:r>
          </w:p>
        </w:tc>
        <w:tc>
          <w:tcPr>
            <w:tcW w:w="283" w:type="dxa"/>
            <w:tcBorders>
              <w:top w:val="nil"/>
              <w:left w:val="nil"/>
              <w:bottom w:val="single" w:sz="4" w:space="0" w:color="auto"/>
              <w:right w:val="nil"/>
            </w:tcBorders>
            <w:vAlign w:val="bottom"/>
          </w:tcPr>
          <w:p w:rsidR="00461F7B" w:rsidRDefault="00461F7B" w:rsidP="00FD548C"/>
        </w:tc>
        <w:tc>
          <w:tcPr>
            <w:tcW w:w="425" w:type="dxa"/>
            <w:tcBorders>
              <w:top w:val="nil"/>
              <w:left w:val="nil"/>
              <w:bottom w:val="nil"/>
              <w:right w:val="nil"/>
            </w:tcBorders>
            <w:vAlign w:val="bottom"/>
          </w:tcPr>
          <w:p w:rsidR="00461F7B" w:rsidRDefault="00461F7B" w:rsidP="00FD548C">
            <w:pPr>
              <w:jc w:val="center"/>
            </w:pPr>
            <w:proofErr w:type="gramStart"/>
            <w:r>
              <w:t>г</w:t>
            </w:r>
            <w:proofErr w:type="gramEnd"/>
            <w:r>
              <w:t>.</w:t>
            </w:r>
          </w:p>
        </w:tc>
        <w:tc>
          <w:tcPr>
            <w:tcW w:w="3119" w:type="dxa"/>
            <w:tcBorders>
              <w:top w:val="nil"/>
              <w:left w:val="nil"/>
              <w:bottom w:val="single" w:sz="4" w:space="0" w:color="auto"/>
              <w:right w:val="nil"/>
            </w:tcBorders>
            <w:vAlign w:val="bottom"/>
          </w:tcPr>
          <w:p w:rsidR="00461F7B" w:rsidRDefault="00461F7B" w:rsidP="00FD548C">
            <w:pPr>
              <w:jc w:val="center"/>
            </w:pPr>
          </w:p>
        </w:tc>
        <w:tc>
          <w:tcPr>
            <w:tcW w:w="1701" w:type="dxa"/>
            <w:vMerge w:val="restart"/>
            <w:tcBorders>
              <w:top w:val="nil"/>
              <w:left w:val="nil"/>
              <w:bottom w:val="nil"/>
              <w:right w:val="nil"/>
            </w:tcBorders>
          </w:tcPr>
          <w:p w:rsidR="00461F7B" w:rsidRDefault="00461F7B" w:rsidP="00FD548C">
            <w:pPr>
              <w:ind w:left="57"/>
            </w:pPr>
            <w:r>
              <w:rPr>
                <w:sz w:val="22"/>
                <w:szCs w:val="22"/>
              </w:rPr>
              <w:t>(заполняется</w:t>
            </w:r>
            <w:r>
              <w:rPr>
                <w:sz w:val="22"/>
                <w:szCs w:val="22"/>
              </w:rPr>
              <w:br/>
              <w:t>в случае получения решения лично)</w:t>
            </w:r>
          </w:p>
        </w:tc>
      </w:tr>
      <w:tr w:rsidR="00461F7B" w:rsidTr="00FD548C">
        <w:trPr>
          <w:cantSplit/>
        </w:trPr>
        <w:tc>
          <w:tcPr>
            <w:tcW w:w="1219" w:type="dxa"/>
            <w:tcBorders>
              <w:top w:val="nil"/>
              <w:left w:val="nil"/>
              <w:bottom w:val="nil"/>
              <w:right w:val="nil"/>
            </w:tcBorders>
            <w:vAlign w:val="bottom"/>
          </w:tcPr>
          <w:p w:rsidR="00461F7B" w:rsidRDefault="00461F7B" w:rsidP="00FD548C"/>
        </w:tc>
        <w:tc>
          <w:tcPr>
            <w:tcW w:w="510"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1843" w:type="dxa"/>
            <w:tcBorders>
              <w:top w:val="nil"/>
              <w:left w:val="nil"/>
              <w:bottom w:val="nil"/>
              <w:right w:val="nil"/>
            </w:tcBorders>
            <w:vAlign w:val="bottom"/>
          </w:tcPr>
          <w:p w:rsidR="00461F7B" w:rsidRDefault="00461F7B" w:rsidP="00FD548C"/>
        </w:tc>
        <w:tc>
          <w:tcPr>
            <w:tcW w:w="567" w:type="dxa"/>
            <w:tcBorders>
              <w:top w:val="nil"/>
              <w:left w:val="nil"/>
              <w:bottom w:val="nil"/>
              <w:right w:val="nil"/>
            </w:tcBorders>
            <w:vAlign w:val="bottom"/>
          </w:tcPr>
          <w:p w:rsidR="00461F7B" w:rsidRDefault="00461F7B" w:rsidP="00FD548C"/>
        </w:tc>
        <w:tc>
          <w:tcPr>
            <w:tcW w:w="283" w:type="dxa"/>
            <w:tcBorders>
              <w:top w:val="nil"/>
              <w:left w:val="nil"/>
              <w:bottom w:val="nil"/>
              <w:right w:val="nil"/>
            </w:tcBorders>
            <w:vAlign w:val="bottom"/>
          </w:tcPr>
          <w:p w:rsidR="00461F7B" w:rsidRDefault="00461F7B" w:rsidP="00FD548C"/>
        </w:tc>
        <w:tc>
          <w:tcPr>
            <w:tcW w:w="425" w:type="dxa"/>
            <w:tcBorders>
              <w:top w:val="nil"/>
              <w:left w:val="nil"/>
              <w:bottom w:val="nil"/>
              <w:right w:val="nil"/>
            </w:tcBorders>
            <w:vAlign w:val="bottom"/>
          </w:tcPr>
          <w:p w:rsidR="00461F7B" w:rsidRDefault="00461F7B" w:rsidP="00FD548C"/>
        </w:tc>
        <w:tc>
          <w:tcPr>
            <w:tcW w:w="3119" w:type="dxa"/>
            <w:tcBorders>
              <w:top w:val="nil"/>
              <w:left w:val="nil"/>
              <w:bottom w:val="nil"/>
              <w:right w:val="nil"/>
            </w:tcBorders>
          </w:tcPr>
          <w:p w:rsidR="00461F7B" w:rsidRDefault="00461F7B" w:rsidP="00FD548C">
            <w:pPr>
              <w:jc w:val="center"/>
            </w:pPr>
            <w:r>
              <w:t>(подпись заявителя или уполномоченного лица заявителей)</w:t>
            </w:r>
          </w:p>
        </w:tc>
        <w:tc>
          <w:tcPr>
            <w:tcW w:w="1701" w:type="dxa"/>
            <w:vMerge/>
            <w:tcBorders>
              <w:top w:val="nil"/>
              <w:left w:val="nil"/>
              <w:bottom w:val="nil"/>
              <w:right w:val="nil"/>
            </w:tcBorders>
            <w:vAlign w:val="bottom"/>
          </w:tcPr>
          <w:p w:rsidR="00461F7B" w:rsidRDefault="00461F7B" w:rsidP="00FD548C"/>
        </w:tc>
      </w:tr>
    </w:tbl>
    <w:p w:rsidR="00461F7B" w:rsidRDefault="00461F7B" w:rsidP="00461F7B">
      <w:pPr>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461F7B" w:rsidTr="00FD548C">
        <w:tc>
          <w:tcPr>
            <w:tcW w:w="4621" w:type="dxa"/>
            <w:tcBorders>
              <w:top w:val="nil"/>
              <w:left w:val="nil"/>
              <w:bottom w:val="nil"/>
              <w:right w:val="nil"/>
            </w:tcBorders>
            <w:vAlign w:val="bottom"/>
          </w:tcPr>
          <w:p w:rsidR="00461F7B" w:rsidRDefault="00461F7B" w:rsidP="00FD548C">
            <w:r>
              <w:t>Решение направлено в адрес заявител</w:t>
            </w:r>
            <w:proofErr w:type="gramStart"/>
            <w:r>
              <w:t>я(</w:t>
            </w:r>
            <w:proofErr w:type="gramEnd"/>
            <w:r>
              <w:t>ей) “</w:t>
            </w:r>
          </w:p>
        </w:tc>
        <w:tc>
          <w:tcPr>
            <w:tcW w:w="510" w:type="dxa"/>
            <w:tcBorders>
              <w:top w:val="nil"/>
              <w:left w:val="nil"/>
              <w:bottom w:val="single" w:sz="4" w:space="0" w:color="auto"/>
              <w:right w:val="nil"/>
            </w:tcBorders>
            <w:vAlign w:val="bottom"/>
          </w:tcPr>
          <w:p w:rsidR="00461F7B" w:rsidRDefault="00461F7B" w:rsidP="00FD548C">
            <w:pPr>
              <w:jc w:val="center"/>
            </w:pPr>
          </w:p>
        </w:tc>
        <w:tc>
          <w:tcPr>
            <w:tcW w:w="284" w:type="dxa"/>
            <w:tcBorders>
              <w:top w:val="nil"/>
              <w:left w:val="nil"/>
              <w:bottom w:val="nil"/>
              <w:right w:val="nil"/>
            </w:tcBorders>
            <w:vAlign w:val="bottom"/>
          </w:tcPr>
          <w:p w:rsidR="00461F7B" w:rsidRDefault="00461F7B" w:rsidP="00FD548C">
            <w:r>
              <w:t>”</w:t>
            </w:r>
          </w:p>
        </w:tc>
        <w:tc>
          <w:tcPr>
            <w:tcW w:w="1984" w:type="dxa"/>
            <w:tcBorders>
              <w:top w:val="nil"/>
              <w:left w:val="nil"/>
              <w:bottom w:val="single" w:sz="4" w:space="0" w:color="auto"/>
              <w:right w:val="nil"/>
            </w:tcBorders>
            <w:vAlign w:val="bottom"/>
          </w:tcPr>
          <w:p w:rsidR="00461F7B" w:rsidRDefault="00461F7B" w:rsidP="00FD548C">
            <w:pPr>
              <w:jc w:val="center"/>
            </w:pPr>
          </w:p>
        </w:tc>
        <w:tc>
          <w:tcPr>
            <w:tcW w:w="567" w:type="dxa"/>
            <w:tcBorders>
              <w:top w:val="nil"/>
              <w:left w:val="nil"/>
              <w:bottom w:val="nil"/>
              <w:right w:val="nil"/>
            </w:tcBorders>
            <w:vAlign w:val="bottom"/>
          </w:tcPr>
          <w:p w:rsidR="00461F7B" w:rsidRDefault="00461F7B" w:rsidP="00FD548C">
            <w:pPr>
              <w:jc w:val="right"/>
            </w:pPr>
            <w:r>
              <w:t>20</w:t>
            </w:r>
          </w:p>
        </w:tc>
        <w:tc>
          <w:tcPr>
            <w:tcW w:w="284" w:type="dxa"/>
            <w:tcBorders>
              <w:top w:val="nil"/>
              <w:left w:val="nil"/>
              <w:bottom w:val="single" w:sz="4" w:space="0" w:color="auto"/>
              <w:right w:val="nil"/>
            </w:tcBorders>
            <w:vAlign w:val="bottom"/>
          </w:tcPr>
          <w:p w:rsidR="00461F7B" w:rsidRDefault="00461F7B" w:rsidP="00FD548C"/>
        </w:tc>
        <w:tc>
          <w:tcPr>
            <w:tcW w:w="425" w:type="dxa"/>
            <w:tcBorders>
              <w:top w:val="nil"/>
              <w:left w:val="nil"/>
              <w:bottom w:val="nil"/>
              <w:right w:val="nil"/>
            </w:tcBorders>
            <w:vAlign w:val="bottom"/>
          </w:tcPr>
          <w:p w:rsidR="00461F7B" w:rsidRDefault="00461F7B" w:rsidP="00FD548C">
            <w:pPr>
              <w:ind w:left="57"/>
            </w:pPr>
            <w:proofErr w:type="gramStart"/>
            <w:r>
              <w:t>г</w:t>
            </w:r>
            <w:proofErr w:type="gramEnd"/>
            <w:r>
              <w:t>.</w:t>
            </w:r>
          </w:p>
        </w:tc>
      </w:tr>
      <w:tr w:rsidR="00461F7B" w:rsidTr="00FD548C">
        <w:tc>
          <w:tcPr>
            <w:tcW w:w="4621" w:type="dxa"/>
            <w:tcBorders>
              <w:top w:val="nil"/>
              <w:left w:val="nil"/>
              <w:bottom w:val="nil"/>
              <w:right w:val="nil"/>
            </w:tcBorders>
            <w:vAlign w:val="bottom"/>
          </w:tcPr>
          <w:p w:rsidR="00461F7B" w:rsidRDefault="00461F7B" w:rsidP="00FD548C">
            <w:r>
              <w:t>(заполняется в случае направления</w:t>
            </w:r>
            <w:r>
              <w:br/>
              <w:t>решения по почте)</w:t>
            </w:r>
          </w:p>
        </w:tc>
        <w:tc>
          <w:tcPr>
            <w:tcW w:w="510"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1984" w:type="dxa"/>
            <w:tcBorders>
              <w:top w:val="nil"/>
              <w:left w:val="nil"/>
              <w:bottom w:val="nil"/>
              <w:right w:val="nil"/>
            </w:tcBorders>
            <w:vAlign w:val="bottom"/>
          </w:tcPr>
          <w:p w:rsidR="00461F7B" w:rsidRDefault="00461F7B" w:rsidP="00FD548C"/>
        </w:tc>
        <w:tc>
          <w:tcPr>
            <w:tcW w:w="567" w:type="dxa"/>
            <w:tcBorders>
              <w:top w:val="nil"/>
              <w:left w:val="nil"/>
              <w:bottom w:val="nil"/>
              <w:right w:val="nil"/>
            </w:tcBorders>
            <w:vAlign w:val="bottom"/>
          </w:tcPr>
          <w:p w:rsidR="00461F7B" w:rsidRDefault="00461F7B" w:rsidP="00FD548C"/>
        </w:tc>
        <w:tc>
          <w:tcPr>
            <w:tcW w:w="284" w:type="dxa"/>
            <w:tcBorders>
              <w:top w:val="nil"/>
              <w:left w:val="nil"/>
              <w:bottom w:val="nil"/>
              <w:right w:val="nil"/>
            </w:tcBorders>
            <w:vAlign w:val="bottom"/>
          </w:tcPr>
          <w:p w:rsidR="00461F7B" w:rsidRDefault="00461F7B" w:rsidP="00FD548C"/>
        </w:tc>
        <w:tc>
          <w:tcPr>
            <w:tcW w:w="425" w:type="dxa"/>
            <w:tcBorders>
              <w:top w:val="nil"/>
              <w:left w:val="nil"/>
              <w:bottom w:val="nil"/>
              <w:right w:val="nil"/>
            </w:tcBorders>
            <w:vAlign w:val="bottom"/>
          </w:tcPr>
          <w:p w:rsidR="00461F7B" w:rsidRDefault="00461F7B" w:rsidP="00FD548C"/>
        </w:tc>
      </w:tr>
    </w:tbl>
    <w:p w:rsidR="00461F7B" w:rsidRDefault="00461F7B" w:rsidP="00461F7B">
      <w:pPr>
        <w:spacing w:before="240"/>
        <w:ind w:left="5670"/>
      </w:pPr>
    </w:p>
    <w:p w:rsidR="00461F7B" w:rsidRDefault="00461F7B" w:rsidP="00461F7B">
      <w:pPr>
        <w:pBdr>
          <w:top w:val="single" w:sz="4" w:space="1" w:color="auto"/>
        </w:pBdr>
        <w:ind w:left="5670"/>
        <w:jc w:val="center"/>
      </w:pPr>
      <w:r>
        <w:t>(подпись должностного лица, направившего решение в адрес заявител</w:t>
      </w:r>
      <w:proofErr w:type="gramStart"/>
      <w:r>
        <w:t>я(</w:t>
      </w:r>
      <w:proofErr w:type="gramEnd"/>
      <w:r>
        <w:t>ей))</w:t>
      </w:r>
    </w:p>
    <w:p w:rsidR="00461F7B" w:rsidRDefault="00461F7B" w:rsidP="00461F7B">
      <w:pPr>
        <w:jc w:val="center"/>
        <w:rPr>
          <w:color w:val="333333"/>
          <w:sz w:val="28"/>
          <w:szCs w:val="28"/>
        </w:rPr>
      </w:pPr>
    </w:p>
    <w:p w:rsidR="00461F7B" w:rsidRDefault="00461F7B" w:rsidP="00461F7B">
      <w:pPr>
        <w:jc w:val="center"/>
        <w:rPr>
          <w:color w:val="333333"/>
          <w:sz w:val="28"/>
          <w:szCs w:val="28"/>
        </w:rPr>
      </w:pPr>
    </w:p>
    <w:p w:rsidR="00461F7B" w:rsidRDefault="00461F7B" w:rsidP="00461F7B">
      <w:pPr>
        <w:jc w:val="center"/>
        <w:rPr>
          <w:color w:val="333333"/>
          <w:sz w:val="28"/>
          <w:szCs w:val="28"/>
        </w:rPr>
      </w:pPr>
    </w:p>
    <w:p w:rsidR="00461F7B" w:rsidRDefault="00461F7B" w:rsidP="00461F7B">
      <w:pPr>
        <w:jc w:val="center"/>
        <w:rPr>
          <w:color w:val="333333"/>
          <w:sz w:val="28"/>
          <w:szCs w:val="28"/>
        </w:rPr>
      </w:pPr>
    </w:p>
    <w:p w:rsidR="00461F7B" w:rsidRDefault="00461F7B" w:rsidP="00461F7B">
      <w:pPr>
        <w:jc w:val="center"/>
        <w:rPr>
          <w:color w:val="333333"/>
          <w:sz w:val="28"/>
          <w:szCs w:val="28"/>
        </w:rPr>
      </w:pPr>
    </w:p>
    <w:p w:rsidR="00461F7B" w:rsidRDefault="00461F7B" w:rsidP="00461F7B">
      <w:pPr>
        <w:jc w:val="center"/>
        <w:rPr>
          <w:color w:val="333333"/>
          <w:sz w:val="28"/>
          <w:szCs w:val="28"/>
        </w:rPr>
      </w:pPr>
    </w:p>
    <w:p w:rsidR="00461F7B" w:rsidRDefault="00461F7B" w:rsidP="00461F7B">
      <w:pPr>
        <w:jc w:val="center"/>
        <w:rPr>
          <w:color w:val="333333"/>
          <w:sz w:val="28"/>
          <w:szCs w:val="28"/>
        </w:rPr>
      </w:pPr>
    </w:p>
    <w:p w:rsidR="00461F7B" w:rsidRDefault="00461F7B" w:rsidP="00461F7B">
      <w:pPr>
        <w:jc w:val="center"/>
        <w:rPr>
          <w:color w:val="333333"/>
          <w:sz w:val="28"/>
          <w:szCs w:val="28"/>
        </w:rPr>
      </w:pPr>
    </w:p>
    <w:p w:rsidR="00461F7B" w:rsidRDefault="00461F7B" w:rsidP="00461F7B">
      <w:pPr>
        <w:rPr>
          <w:color w:val="333333"/>
          <w:sz w:val="28"/>
          <w:szCs w:val="28"/>
        </w:rPr>
      </w:pPr>
    </w:p>
    <w:tbl>
      <w:tblPr>
        <w:tblW w:w="10313" w:type="dxa"/>
        <w:tblLayout w:type="fixed"/>
        <w:tblLook w:val="0000"/>
      </w:tblPr>
      <w:tblGrid>
        <w:gridCol w:w="5328"/>
        <w:gridCol w:w="4985"/>
      </w:tblGrid>
      <w:tr w:rsidR="00461F7B" w:rsidTr="00FD548C">
        <w:tc>
          <w:tcPr>
            <w:tcW w:w="5328" w:type="dxa"/>
            <w:shd w:val="clear" w:color="auto" w:fill="auto"/>
          </w:tcPr>
          <w:p w:rsidR="00345FE2" w:rsidRDefault="00345FE2" w:rsidP="00FD548C">
            <w:pPr>
              <w:snapToGrid w:val="0"/>
            </w:pPr>
          </w:p>
        </w:tc>
        <w:tc>
          <w:tcPr>
            <w:tcW w:w="4985" w:type="dxa"/>
          </w:tcPr>
          <w:p w:rsidR="00461F7B" w:rsidRDefault="00461F7B" w:rsidP="00FD548C">
            <w:pPr>
              <w:snapToGrid w:val="0"/>
              <w:jc w:val="both"/>
              <w:rPr>
                <w:sz w:val="28"/>
                <w:szCs w:val="28"/>
              </w:rPr>
            </w:pPr>
          </w:p>
          <w:p w:rsidR="00BD7B47" w:rsidRDefault="00BD7B47" w:rsidP="00FD548C">
            <w:pPr>
              <w:snapToGrid w:val="0"/>
              <w:jc w:val="both"/>
              <w:rPr>
                <w:sz w:val="28"/>
                <w:szCs w:val="28"/>
              </w:rPr>
            </w:pPr>
            <w:bookmarkStart w:id="0" w:name="_GoBack"/>
            <w:bookmarkEnd w:id="0"/>
          </w:p>
          <w:p w:rsidR="00BD7B47" w:rsidRDefault="00BD7B47" w:rsidP="00FD548C">
            <w:pPr>
              <w:snapToGrid w:val="0"/>
              <w:jc w:val="both"/>
              <w:rPr>
                <w:sz w:val="28"/>
                <w:szCs w:val="28"/>
              </w:rPr>
            </w:pPr>
          </w:p>
          <w:p w:rsidR="00BD7B47" w:rsidRDefault="00BD7B47" w:rsidP="00FD548C">
            <w:pPr>
              <w:snapToGrid w:val="0"/>
              <w:jc w:val="both"/>
              <w:rPr>
                <w:sz w:val="28"/>
                <w:szCs w:val="28"/>
              </w:rPr>
            </w:pPr>
          </w:p>
          <w:p w:rsidR="00DE595F" w:rsidRDefault="00DE595F" w:rsidP="00FD548C">
            <w:pPr>
              <w:snapToGrid w:val="0"/>
              <w:jc w:val="both"/>
              <w:rPr>
                <w:sz w:val="28"/>
                <w:szCs w:val="28"/>
              </w:rPr>
            </w:pPr>
          </w:p>
          <w:p w:rsidR="00461F7B" w:rsidRPr="004D626A" w:rsidRDefault="00461F7B" w:rsidP="00FD548C">
            <w:pPr>
              <w:snapToGrid w:val="0"/>
              <w:jc w:val="both"/>
              <w:rPr>
                <w:sz w:val="28"/>
                <w:szCs w:val="28"/>
              </w:rPr>
            </w:pPr>
            <w:r>
              <w:rPr>
                <w:sz w:val="28"/>
                <w:szCs w:val="28"/>
              </w:rPr>
              <w:t>Приложение № 3</w:t>
            </w:r>
            <w:r w:rsidRPr="004D626A">
              <w:rPr>
                <w:sz w:val="28"/>
                <w:szCs w:val="28"/>
              </w:rPr>
              <w:t xml:space="preserve"> </w:t>
            </w:r>
          </w:p>
          <w:p w:rsidR="00461F7B" w:rsidRDefault="00461F7B" w:rsidP="00BD7B47">
            <w:pPr>
              <w:jc w:val="both"/>
            </w:pPr>
            <w:r w:rsidRPr="004D626A">
              <w:rPr>
                <w:sz w:val="28"/>
                <w:szCs w:val="28"/>
              </w:rPr>
              <w:t xml:space="preserve">к Административному регламенту предоставления муниципальной услуги «Согласование переустройства и </w:t>
            </w:r>
            <w:r>
              <w:rPr>
                <w:sz w:val="28"/>
                <w:szCs w:val="28"/>
              </w:rPr>
              <w:t>(</w:t>
            </w:r>
            <w:r w:rsidRPr="004D626A">
              <w:rPr>
                <w:sz w:val="28"/>
                <w:szCs w:val="28"/>
              </w:rPr>
              <w:t>или</w:t>
            </w:r>
            <w:r>
              <w:rPr>
                <w:sz w:val="28"/>
                <w:szCs w:val="28"/>
              </w:rPr>
              <w:t>)</w:t>
            </w:r>
            <w:r w:rsidRPr="004D626A">
              <w:rPr>
                <w:sz w:val="28"/>
                <w:szCs w:val="28"/>
              </w:rPr>
              <w:t xml:space="preserve"> </w:t>
            </w:r>
            <w:r w:rsidR="00345FE2">
              <w:rPr>
                <w:sz w:val="28"/>
                <w:szCs w:val="28"/>
              </w:rPr>
              <w:t xml:space="preserve">перепланировки </w:t>
            </w:r>
            <w:r w:rsidR="007F33BA">
              <w:rPr>
                <w:sz w:val="28"/>
                <w:szCs w:val="28"/>
              </w:rPr>
              <w:t>помещения</w:t>
            </w:r>
            <w:r w:rsidR="00E0283B">
              <w:rPr>
                <w:sz w:val="28"/>
                <w:szCs w:val="28"/>
              </w:rPr>
              <w:t xml:space="preserve"> в многоквартирном доме</w:t>
            </w:r>
            <w:r w:rsidRPr="004D626A">
              <w:rPr>
                <w:sz w:val="28"/>
                <w:szCs w:val="28"/>
              </w:rPr>
              <w:t>»</w:t>
            </w:r>
          </w:p>
        </w:tc>
      </w:tr>
    </w:tbl>
    <w:p w:rsidR="00461F7B" w:rsidRDefault="00461F7B" w:rsidP="00461F7B">
      <w:pPr>
        <w:pStyle w:val="a6"/>
        <w:rPr>
          <w:b/>
          <w:color w:val="333333"/>
          <w:sz w:val="28"/>
          <w:szCs w:val="28"/>
        </w:rPr>
      </w:pPr>
    </w:p>
    <w:p w:rsidR="00461F7B" w:rsidRPr="00452B5D" w:rsidRDefault="00461F7B" w:rsidP="00461F7B">
      <w:pPr>
        <w:rPr>
          <w:b/>
        </w:rPr>
      </w:pPr>
      <w:r>
        <w:rPr>
          <w:color w:val="333333"/>
          <w:sz w:val="28"/>
          <w:szCs w:val="28"/>
        </w:rPr>
        <w:t xml:space="preserve">                   </w:t>
      </w:r>
      <w:r w:rsidRPr="00452B5D">
        <w:rPr>
          <w:b/>
        </w:rPr>
        <w:t xml:space="preserve">БЛОК-СХЕМА ПРЕДОСТАВЛЕНИЯ МУНИЦИПАЛЬНОЙ УСЛУГИ </w:t>
      </w:r>
    </w:p>
    <w:p w:rsidR="00461F7B" w:rsidRPr="00452B5D" w:rsidRDefault="00461F7B" w:rsidP="00461F7B">
      <w:pPr>
        <w:jc w:val="center"/>
        <w:rPr>
          <w:b/>
        </w:rPr>
      </w:pPr>
    </w:p>
    <w:p w:rsidR="00461F7B" w:rsidRPr="00452B5D" w:rsidRDefault="00FA3357" w:rsidP="00461F7B">
      <w:pPr>
        <w:jc w:val="center"/>
        <w:rPr>
          <w:b/>
        </w:rPr>
      </w:pPr>
      <w:r>
        <w:rPr>
          <w:b/>
          <w:noProof/>
        </w:rPr>
        <w:pict>
          <v:oval id="_x0000_s1032" style="position:absolute;left:0;text-align:left;margin-left:189pt;margin-top:11.4pt;width:4in;height:29.05pt;z-index:251666432">
            <v:textbox style="mso-next-textbox:#_x0000_s1032">
              <w:txbxContent>
                <w:p w:rsidR="006F6ABE" w:rsidRPr="009C2551" w:rsidRDefault="006F6ABE" w:rsidP="0046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jc w:val="center"/>
                    <w:rPr>
                      <w:lang w:eastAsia="ar-SA"/>
                    </w:rPr>
                  </w:pPr>
                  <w:r w:rsidRPr="009C2551">
                    <w:t xml:space="preserve">Начало </w:t>
                  </w:r>
                </w:p>
                <w:p w:rsidR="006F6ABE" w:rsidRDefault="006F6ABE" w:rsidP="00461F7B"/>
              </w:txbxContent>
            </v:textbox>
          </v:oval>
        </w:pict>
      </w:r>
    </w:p>
    <w:p w:rsidR="00461F7B" w:rsidRPr="00452B5D" w:rsidRDefault="00461F7B" w:rsidP="00461F7B">
      <w:pPr>
        <w:jc w:val="center"/>
        <w:rPr>
          <w:b/>
        </w:rPr>
      </w:pPr>
    </w:p>
    <w:p w:rsidR="00461F7B" w:rsidRPr="00452B5D" w:rsidRDefault="00FA3357" w:rsidP="00461F7B">
      <w:pPr>
        <w:jc w:val="center"/>
        <w:rPr>
          <w:b/>
        </w:rPr>
      </w:pPr>
      <w:r>
        <w:rPr>
          <w:b/>
          <w:noProof/>
        </w:rPr>
        <w:pict>
          <v:shapetype id="_x0000_t32" coordsize="21600,21600" o:spt="32" o:oned="t" path="m,l21600,21600e" filled="f">
            <v:path arrowok="t" fillok="f" o:connecttype="none"/>
            <o:lock v:ext="edit" shapetype="t"/>
          </v:shapetype>
          <v:shape id="_x0000_s1042" type="#_x0000_t32" style="position:absolute;left:0;text-align:left;margin-left:334.05pt;margin-top:12.85pt;width:0;height:17pt;z-index:251676672" o:connectortype="straight">
            <v:stroke endarrow="block"/>
          </v:shape>
        </w:pict>
      </w:r>
    </w:p>
    <w:p w:rsidR="00461F7B" w:rsidRPr="00452B5D" w:rsidRDefault="00461F7B" w:rsidP="00461F7B">
      <w:pPr>
        <w:rPr>
          <w:sz w:val="28"/>
          <w:szCs w:val="28"/>
        </w:rPr>
      </w:pPr>
    </w:p>
    <w:p w:rsidR="00461F7B" w:rsidRPr="00452B5D" w:rsidRDefault="00FA3357" w:rsidP="0046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rPr>
          <w:noProof/>
        </w:rPr>
        <w:pict>
          <v:rect id="_x0000_s1026" style="position:absolute;left:0;text-align:left;margin-left:45pt;margin-top:-.05pt;width:441pt;height:24.85pt;z-index:251660288">
            <v:textbox>
              <w:txbxContent>
                <w:p w:rsidR="006F6ABE" w:rsidRPr="00701372" w:rsidRDefault="006F6ABE" w:rsidP="00461F7B">
                  <w:pPr>
                    <w:jc w:val="center"/>
                    <w:rPr>
                      <w:sz w:val="22"/>
                      <w:szCs w:val="22"/>
                    </w:rPr>
                  </w:pPr>
                  <w:r w:rsidRPr="00701372">
                    <w:rPr>
                      <w:sz w:val="22"/>
                      <w:szCs w:val="22"/>
                    </w:rPr>
                    <w:t>Поступление заявления и  документов</w:t>
                  </w:r>
                </w:p>
                <w:p w:rsidR="006F6ABE" w:rsidRPr="00604EA5" w:rsidRDefault="006F6ABE" w:rsidP="00461F7B">
                  <w:pPr>
                    <w:rPr>
                      <w:sz w:val="20"/>
                    </w:rPr>
                  </w:pPr>
                </w:p>
              </w:txbxContent>
            </v:textbox>
          </v:rect>
        </w:pict>
      </w:r>
    </w:p>
    <w:p w:rsidR="00461F7B" w:rsidRPr="00452B5D" w:rsidRDefault="00FA3357" w:rsidP="00461F7B">
      <w:pPr>
        <w:ind w:right="426"/>
        <w:jc w:val="center"/>
      </w:pPr>
      <w:r>
        <w:rPr>
          <w:noProof/>
        </w:rPr>
        <w:pict>
          <v:shape id="_x0000_s1043" type="#_x0000_t32" style="position:absolute;left:0;text-align:left;margin-left:334.05pt;margin-top:4.15pt;width:0;height:17.6pt;z-index:251677696" o:connectortype="straight">
            <v:stroke endarrow="block"/>
          </v:shape>
        </w:pict>
      </w: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rect id="_x0000_s1033" style="position:absolute;margin-left:45pt;margin-top:7.95pt;width:441pt;height:27.25pt;z-index:251667456">
            <v:textbox>
              <w:txbxContent>
                <w:p w:rsidR="006F6ABE" w:rsidRPr="00701372" w:rsidRDefault="006F6ABE" w:rsidP="00461F7B">
                  <w:pPr>
                    <w:spacing w:line="192" w:lineRule="auto"/>
                    <w:jc w:val="both"/>
                    <w:rPr>
                      <w:sz w:val="22"/>
                      <w:szCs w:val="22"/>
                    </w:rPr>
                  </w:pPr>
                  <w:r>
                    <w:rPr>
                      <w:sz w:val="22"/>
                      <w:szCs w:val="22"/>
                    </w:rPr>
                    <w:t xml:space="preserve">                                              </w:t>
                  </w:r>
                  <w:r w:rsidRPr="00701372">
                    <w:rPr>
                      <w:sz w:val="22"/>
                      <w:szCs w:val="22"/>
                    </w:rPr>
                    <w:t>Р</w:t>
                  </w:r>
                  <w:r>
                    <w:rPr>
                      <w:sz w:val="22"/>
                      <w:szCs w:val="22"/>
                    </w:rPr>
                    <w:t>ассмотрение</w:t>
                  </w:r>
                  <w:r w:rsidRPr="00701372">
                    <w:rPr>
                      <w:sz w:val="22"/>
                      <w:szCs w:val="22"/>
                    </w:rPr>
                    <w:t xml:space="preserve"> заявления и документов</w:t>
                  </w:r>
                </w:p>
                <w:p w:rsidR="006F6ABE" w:rsidRPr="00604EA5" w:rsidRDefault="006F6ABE" w:rsidP="00461F7B">
                  <w:pPr>
                    <w:rPr>
                      <w:sz w:val="20"/>
                    </w:rPr>
                  </w:pPr>
                </w:p>
              </w:txbxContent>
            </v:textbox>
          </v:rect>
        </w:pict>
      </w: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 id="_x0000_s1044" type="#_x0000_t32" style="position:absolute;margin-left:334.05pt;margin-top:7.6pt;width:0;height:17.1pt;z-index:251678720" o:connectortype="straight">
            <v:stroke endarrow="block"/>
          </v:shape>
        </w:pict>
      </w: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rect id="_x0000_s1034" style="position:absolute;margin-left:45pt;margin-top:10.9pt;width:441pt;height:25.95pt;z-index:251668480">
            <v:textbox>
              <w:txbxContent>
                <w:p w:rsidR="006F6ABE" w:rsidRPr="00701372" w:rsidRDefault="006F6ABE" w:rsidP="00461F7B">
                  <w:pPr>
                    <w:jc w:val="center"/>
                    <w:rPr>
                      <w:sz w:val="22"/>
                      <w:szCs w:val="22"/>
                    </w:rPr>
                  </w:pPr>
                  <w:r w:rsidRPr="00701372">
                    <w:rPr>
                      <w:sz w:val="22"/>
                      <w:szCs w:val="22"/>
                    </w:rPr>
                    <w:t>Передача документов на виз</w:t>
                  </w:r>
                  <w:r>
                    <w:rPr>
                      <w:sz w:val="22"/>
                      <w:szCs w:val="22"/>
                    </w:rPr>
                    <w:t>ирование Главе муниципального образования</w:t>
                  </w:r>
                </w:p>
              </w:txbxContent>
            </v:textbox>
          </v:rect>
        </w:pict>
      </w: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 id="_x0000_s1045" type="#_x0000_t32" style="position:absolute;margin-left:334.05pt;margin-top:1.35pt;width:0;height:17.95pt;z-index:251679744" o:connectortype="straight">
            <v:stroke endarrow="block"/>
          </v:shape>
        </w:pict>
      </w: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rect id="_x0000_s1027" style="position:absolute;margin-left:45pt;margin-top:13.45pt;width:441pt;height:27pt;z-index:251661312">
            <v:textbox>
              <w:txbxContent>
                <w:p w:rsidR="006F6ABE" w:rsidRPr="00701372" w:rsidRDefault="006F6ABE" w:rsidP="00461F7B">
                  <w:pPr>
                    <w:jc w:val="center"/>
                    <w:rPr>
                      <w:sz w:val="22"/>
                      <w:szCs w:val="22"/>
                      <w:lang w:eastAsia="ar-SA"/>
                    </w:rPr>
                  </w:pPr>
                  <w:r w:rsidRPr="00701372">
                    <w:rPr>
                      <w:sz w:val="22"/>
                      <w:szCs w:val="22"/>
                    </w:rPr>
                    <w:t>Проверка предоставленных документов на соответствие предъявляемым требованиям</w:t>
                  </w:r>
                </w:p>
                <w:p w:rsidR="006F6ABE" w:rsidRPr="00BF769C" w:rsidRDefault="006F6ABE" w:rsidP="00461F7B"/>
              </w:txbxContent>
            </v:textbox>
          </v:rect>
        </w:pict>
      </w: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 id="_x0000_s1046" type="#_x0000_t32" style="position:absolute;margin-left:333pt;margin-top:8.65pt;width:0;height:27pt;z-index:251680768" o:connectortype="straight">
            <v:stroke endarrow="block"/>
          </v:shape>
        </w:pict>
      </w: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type id="_x0000_t110" coordsize="21600,21600" o:spt="110" path="m10800,l,10800,10800,21600,21600,10800xe">
            <v:stroke joinstyle="miter"/>
            <v:path gradientshapeok="t" o:connecttype="rect" textboxrect="5400,5400,16200,16200"/>
          </v:shapetype>
          <v:shape id="_x0000_s1028" type="#_x0000_t110" style="position:absolute;margin-left:243pt;margin-top:.15pt;width:171pt;height:99pt;z-index:251662336">
            <v:textbox style="mso-next-textbox:#_x0000_s1028">
              <w:txbxContent>
                <w:p w:rsidR="006F6ABE" w:rsidRPr="00452B5D" w:rsidRDefault="006F6ABE" w:rsidP="00461F7B">
                  <w:pPr>
                    <w:spacing w:line="192" w:lineRule="auto"/>
                    <w:jc w:val="center"/>
                    <w:rPr>
                      <w:sz w:val="20"/>
                    </w:rPr>
                  </w:pPr>
                  <w:r w:rsidRPr="00452B5D">
                    <w:rPr>
                      <w:sz w:val="20"/>
                    </w:rPr>
                    <w:t xml:space="preserve">Проверка </w:t>
                  </w:r>
                </w:p>
                <w:p w:rsidR="006F6ABE" w:rsidRPr="00452B5D" w:rsidRDefault="006F6ABE" w:rsidP="00461F7B">
                  <w:pPr>
                    <w:spacing w:line="192" w:lineRule="auto"/>
                    <w:jc w:val="center"/>
                    <w:rPr>
                      <w:sz w:val="20"/>
                    </w:rPr>
                  </w:pPr>
                  <w:r w:rsidRPr="00452B5D">
                    <w:rPr>
                      <w:sz w:val="20"/>
                    </w:rPr>
                    <w:t>предоставленных</w:t>
                  </w:r>
                </w:p>
                <w:p w:rsidR="006F6ABE" w:rsidRPr="00452B5D" w:rsidRDefault="006F6ABE" w:rsidP="00461F7B">
                  <w:pPr>
                    <w:spacing w:line="192" w:lineRule="auto"/>
                    <w:jc w:val="center"/>
                    <w:rPr>
                      <w:sz w:val="20"/>
                    </w:rPr>
                  </w:pPr>
                  <w:r w:rsidRPr="00452B5D">
                    <w:rPr>
                      <w:sz w:val="20"/>
                    </w:rPr>
                    <w:t>документов</w:t>
                  </w:r>
                </w:p>
                <w:p w:rsidR="006F6ABE" w:rsidRPr="00452B5D" w:rsidRDefault="006F6ABE" w:rsidP="00461F7B">
                  <w:pPr>
                    <w:spacing w:line="192" w:lineRule="auto"/>
                    <w:jc w:val="center"/>
                    <w:rPr>
                      <w:sz w:val="20"/>
                    </w:rPr>
                  </w:pPr>
                </w:p>
              </w:txbxContent>
            </v:textbox>
          </v:shape>
        </w:pict>
      </w:r>
    </w:p>
    <w:p w:rsidR="00461F7B" w:rsidRPr="00452B5D" w:rsidRDefault="00461F7B" w:rsidP="00461F7B">
      <w:pPr>
        <w:pStyle w:val="HTML"/>
        <w:rPr>
          <w:rFonts w:ascii="Times New Roman" w:hAnsi="Times New Roman" w:cs="Times New Roman"/>
        </w:rPr>
      </w:pPr>
    </w:p>
    <w:p w:rsidR="00461F7B" w:rsidRPr="00452B5D" w:rsidRDefault="00461F7B" w:rsidP="00461F7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55"/>
          <w:tab w:val="left" w:pos="8656"/>
        </w:tabs>
        <w:rPr>
          <w:rFonts w:ascii="Times New Roman" w:hAnsi="Times New Roman" w:cs="Times New Roman"/>
        </w:rPr>
      </w:pPr>
      <w:r w:rsidRPr="00452B5D">
        <w:rPr>
          <w:rFonts w:ascii="Times New Roman" w:hAnsi="Times New Roman" w:cs="Times New Roman"/>
        </w:rPr>
        <w:tab/>
      </w:r>
      <w:r w:rsidRPr="00452B5D">
        <w:rPr>
          <w:rFonts w:ascii="Times New Roman" w:hAnsi="Times New Roman" w:cs="Times New Roman"/>
        </w:rPr>
        <w:tab/>
      </w:r>
    </w:p>
    <w:p w:rsidR="00461F7B" w:rsidRPr="00452B5D" w:rsidRDefault="00FA3357" w:rsidP="00461F7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17"/>
        </w:tabs>
        <w:rPr>
          <w:rFonts w:ascii="Times New Roman" w:hAnsi="Times New Roman" w:cs="Times New Roman"/>
        </w:rPr>
      </w:pPr>
      <w:r>
        <w:rPr>
          <w:rFonts w:ascii="Times New Roman" w:hAnsi="Times New Roman" w:cs="Times New Roman"/>
          <w:noProof/>
          <w:lang w:eastAsia="ru-RU"/>
        </w:rPr>
        <w:pict>
          <v:shape id="_x0000_s1048" type="#_x0000_t32" style="position:absolute;margin-left:450pt;margin-top:7.3pt;width:0;height:48.9pt;z-index:251682816" o:connectortype="straight">
            <v:stroke endarrow="block"/>
          </v:shape>
        </w:pict>
      </w:r>
      <w:r>
        <w:rPr>
          <w:rFonts w:ascii="Times New Roman" w:hAnsi="Times New Roman" w:cs="Times New Roman"/>
          <w:noProof/>
          <w:lang w:eastAsia="ru-RU"/>
        </w:rPr>
        <w:pict>
          <v:shape id="_x0000_s1037" type="#_x0000_t32" style="position:absolute;margin-left:189pt;margin-top:8.85pt;width:0;height:48.9pt;z-index:251671552" o:connectortype="straight">
            <v:stroke endarrow="block"/>
          </v:shape>
        </w:pict>
      </w:r>
      <w:r>
        <w:rPr>
          <w:rFonts w:ascii="Times New Roman" w:hAnsi="Times New Roman" w:cs="Times New Roman"/>
          <w:noProof/>
          <w:lang w:eastAsia="ru-RU"/>
        </w:rPr>
        <w:pict>
          <v:shape id="_x0000_s1036" type="#_x0000_t32" style="position:absolute;margin-left:189pt;margin-top:8.85pt;width:54pt;height:0;flip:x;z-index:251670528" o:connectortype="straight">
            <v:stroke endarrow="block"/>
          </v:shape>
        </w:pict>
      </w:r>
      <w:r>
        <w:rPr>
          <w:rFonts w:ascii="Times New Roman" w:hAnsi="Times New Roman" w:cs="Times New Roman"/>
          <w:noProof/>
          <w:lang w:eastAsia="ru-RU"/>
        </w:rPr>
        <w:pict>
          <v:shape id="_x0000_s1035" type="#_x0000_t32" style="position:absolute;margin-left:414pt;margin-top:8.85pt;width:36.55pt;height:0;z-index:251669504" o:connectortype="straight">
            <v:stroke endarrow="block"/>
          </v:shape>
        </w:pict>
      </w:r>
      <w:r w:rsidR="00461F7B" w:rsidRPr="00452B5D">
        <w:rPr>
          <w:rFonts w:ascii="Times New Roman" w:hAnsi="Times New Roman" w:cs="Times New Roman"/>
        </w:rPr>
        <w:tab/>
        <w:t xml:space="preserve"> </w:t>
      </w:r>
    </w:p>
    <w:p w:rsidR="00461F7B" w:rsidRPr="00452B5D" w:rsidRDefault="00461F7B" w:rsidP="00461F7B">
      <w:pPr>
        <w:pStyle w:val="HTML"/>
        <w:rPr>
          <w:rFonts w:ascii="Times New Roman" w:hAnsi="Times New Roman" w:cs="Times New Roman"/>
        </w:rPr>
      </w:pPr>
    </w:p>
    <w:p w:rsidR="00461F7B" w:rsidRPr="00452B5D" w:rsidRDefault="00461F7B" w:rsidP="00461F7B">
      <w:pPr>
        <w:pStyle w:val="HTML"/>
        <w:rPr>
          <w:rFonts w:ascii="Times New Roman" w:hAnsi="Times New Roman" w:cs="Times New Roman"/>
        </w:rPr>
      </w:pP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rect id="_x0000_s1047" style="position:absolute;margin-left:342pt;margin-top:6.1pt;width:162pt;height:37.05pt;z-index:251681792">
            <v:textbox style="mso-next-textbox:#_x0000_s1047">
              <w:txbxContent>
                <w:p w:rsidR="006F6ABE" w:rsidRPr="00452B5D" w:rsidRDefault="006F6ABE" w:rsidP="00461F7B">
                  <w:pPr>
                    <w:rPr>
                      <w:sz w:val="22"/>
                      <w:szCs w:val="22"/>
                    </w:rPr>
                  </w:pPr>
                  <w:r w:rsidRPr="00452B5D">
                    <w:rPr>
                      <w:sz w:val="22"/>
                      <w:szCs w:val="22"/>
                    </w:rPr>
                    <w:t>Документы не соответствуют предъявленным требованиям</w:t>
                  </w:r>
                </w:p>
                <w:p w:rsidR="006F6ABE" w:rsidRPr="00452B5D" w:rsidRDefault="006F6ABE" w:rsidP="00461F7B">
                  <w:pPr>
                    <w:rPr>
                      <w:szCs w:val="20"/>
                    </w:rPr>
                  </w:pPr>
                </w:p>
              </w:txbxContent>
            </v:textbox>
          </v:rect>
        </w:pict>
      </w:r>
      <w:r>
        <w:rPr>
          <w:rFonts w:ascii="Times New Roman" w:hAnsi="Times New Roman" w:cs="Times New Roman"/>
          <w:noProof/>
          <w:lang w:eastAsia="ru-RU"/>
        </w:rPr>
        <w:pict>
          <v:rect id="_x0000_s1030" style="position:absolute;margin-left:-11.4pt;margin-top:2.55pt;width:271.8pt;height:37.05pt;z-index:251664384">
            <v:textbox style="mso-next-textbox:#_x0000_s1030">
              <w:txbxContent>
                <w:p w:rsidR="006F6ABE" w:rsidRPr="00452B5D" w:rsidRDefault="006F6ABE" w:rsidP="00461F7B">
                  <w:pPr>
                    <w:rPr>
                      <w:sz w:val="22"/>
                      <w:szCs w:val="22"/>
                    </w:rPr>
                  </w:pPr>
                  <w:r w:rsidRPr="00452B5D">
                    <w:rPr>
                      <w:sz w:val="22"/>
                      <w:szCs w:val="22"/>
                    </w:rPr>
                    <w:t>Документы соответствуют предъявленным требованиям</w:t>
                  </w:r>
                </w:p>
                <w:p w:rsidR="006F6ABE" w:rsidRPr="00452B5D" w:rsidRDefault="006F6ABE" w:rsidP="00461F7B">
                  <w:pPr>
                    <w:rPr>
                      <w:szCs w:val="20"/>
                    </w:rPr>
                  </w:pPr>
                </w:p>
              </w:txbxContent>
            </v:textbox>
          </v:rect>
        </w:pict>
      </w: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 id="_x0000_s1038" type="#_x0000_t32" style="position:absolute;margin-left:126.15pt;margin-top:12pt;width:0;height:21.85pt;z-index:251672576" o:connectortype="straight">
            <v:stroke endarrow="block"/>
          </v:shape>
        </w:pict>
      </w:r>
    </w:p>
    <w:p w:rsidR="00461F7B" w:rsidRPr="00452B5D" w:rsidRDefault="00FA3357" w:rsidP="00461F7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1418"/>
          <w:tab w:val="left" w:pos="2127"/>
        </w:tabs>
        <w:rPr>
          <w:rFonts w:ascii="Times New Roman" w:hAnsi="Times New Roman" w:cs="Times New Roman"/>
        </w:rPr>
      </w:pPr>
      <w:r>
        <w:rPr>
          <w:rFonts w:ascii="Times New Roman" w:hAnsi="Times New Roman" w:cs="Times New Roman"/>
          <w:noProof/>
          <w:lang w:eastAsia="ru-RU"/>
        </w:rPr>
        <w:pict>
          <v:shape id="_x0000_s1049" type="#_x0000_t32" style="position:absolute;margin-left:6in;margin-top:.7pt;width:0;height:57.45pt;z-index:251683840" o:connectortype="straight">
            <v:stroke endarrow="block"/>
          </v:shape>
        </w:pict>
      </w:r>
      <w:r w:rsidR="00461F7B" w:rsidRPr="00452B5D">
        <w:rPr>
          <w:rFonts w:ascii="Times New Roman" w:hAnsi="Times New Roman" w:cs="Times New Roman"/>
        </w:rPr>
        <w:tab/>
      </w:r>
      <w:r w:rsidR="00461F7B" w:rsidRPr="00452B5D">
        <w:rPr>
          <w:rFonts w:ascii="Times New Roman" w:hAnsi="Times New Roman" w:cs="Times New Roman"/>
        </w:rPr>
        <w:tab/>
      </w:r>
      <w:r w:rsidR="00461F7B" w:rsidRPr="00452B5D">
        <w:rPr>
          <w:rFonts w:ascii="Times New Roman" w:hAnsi="Times New Roman" w:cs="Times New Roman"/>
        </w:rPr>
        <w:tab/>
      </w:r>
      <w:r w:rsidR="00461F7B" w:rsidRPr="00452B5D">
        <w:rPr>
          <w:rFonts w:ascii="Times New Roman" w:hAnsi="Times New Roman" w:cs="Times New Roman"/>
        </w:rPr>
        <w:tab/>
        <w:t xml:space="preserve">                                                                                       </w:t>
      </w: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rect id="_x0000_s1031" style="position:absolute;margin-left:-18.6pt;margin-top:6.25pt;width:279pt;height:59.05pt;z-index:251665408">
            <v:textbox style="mso-next-textbox:#_x0000_s1031">
              <w:txbxContent>
                <w:p w:rsidR="006F6ABE" w:rsidRPr="003D59A9" w:rsidRDefault="006F6ABE" w:rsidP="00461F7B">
                  <w:pPr>
                    <w:jc w:val="both"/>
                    <w:rPr>
                      <w:sz w:val="22"/>
                      <w:szCs w:val="22"/>
                    </w:rPr>
                  </w:pPr>
                  <w:r>
                    <w:rPr>
                      <w:sz w:val="22"/>
                      <w:szCs w:val="22"/>
                    </w:rPr>
                    <w:t>Комитет</w:t>
                  </w:r>
                  <w:r w:rsidRPr="003D59A9">
                    <w:rPr>
                      <w:sz w:val="22"/>
                      <w:szCs w:val="22"/>
                    </w:rPr>
                    <w:t xml:space="preserve"> готовит решения  о согласовании переустройств</w:t>
                  </w:r>
                  <w:r>
                    <w:rPr>
                      <w:sz w:val="22"/>
                      <w:szCs w:val="22"/>
                    </w:rPr>
                    <w:t xml:space="preserve">а и (или) перепланировки </w:t>
                  </w:r>
                  <w:r w:rsidRPr="003D59A9">
                    <w:rPr>
                      <w:sz w:val="22"/>
                      <w:szCs w:val="22"/>
                    </w:rPr>
                    <w:t>помещения</w:t>
                  </w:r>
                  <w:r>
                    <w:rPr>
                      <w:sz w:val="22"/>
                      <w:szCs w:val="22"/>
                    </w:rPr>
                    <w:t xml:space="preserve"> в многоквартирном доме и передает на подпись Главе Администрации.</w:t>
                  </w:r>
                </w:p>
                <w:p w:rsidR="006F6ABE" w:rsidRPr="00EA3B18" w:rsidRDefault="006F6ABE" w:rsidP="00461F7B"/>
              </w:txbxContent>
            </v:textbox>
          </v:rect>
        </w:pict>
      </w:r>
    </w:p>
    <w:p w:rsidR="00461F7B" w:rsidRPr="00452B5D" w:rsidRDefault="00461F7B" w:rsidP="00461F7B">
      <w:pPr>
        <w:pStyle w:val="HTML"/>
        <w:rPr>
          <w:rFonts w:ascii="Times New Roman" w:hAnsi="Times New Roman" w:cs="Times New Roman"/>
        </w:rPr>
      </w:pPr>
    </w:p>
    <w:p w:rsidR="00461F7B" w:rsidRPr="00452B5D" w:rsidRDefault="00461F7B" w:rsidP="00461F7B">
      <w:pPr>
        <w:pStyle w:val="HTML"/>
        <w:rPr>
          <w:rFonts w:ascii="Times New Roman" w:hAnsi="Times New Roman" w:cs="Times New Roman"/>
        </w:rPr>
      </w:pPr>
    </w:p>
    <w:p w:rsidR="00461F7B" w:rsidRDefault="00461F7B" w:rsidP="00461F7B">
      <w:pPr>
        <w:pStyle w:val="HTML"/>
        <w:rPr>
          <w:rFonts w:ascii="Times New Roman" w:hAnsi="Times New Roman" w:cs="Times New Roman"/>
        </w:rPr>
      </w:pPr>
    </w:p>
    <w:p w:rsidR="00461F7B"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rect id="_x0000_s1029" style="position:absolute;margin-left:306pt;margin-top:8.5pt;width:207pt;height:76.05pt;z-index:251663360">
            <v:textbox style="mso-next-textbox:#_x0000_s1029">
              <w:txbxContent>
                <w:p w:rsidR="006F6ABE" w:rsidRPr="00701372" w:rsidRDefault="006F6ABE" w:rsidP="00461F7B">
                  <w:pPr>
                    <w:ind w:right="-109" w:hanging="180"/>
                    <w:rPr>
                      <w:sz w:val="22"/>
                      <w:szCs w:val="22"/>
                    </w:rPr>
                  </w:pPr>
                  <w:r>
                    <w:t xml:space="preserve">  Заявителю выдается (направляется) решение об </w:t>
                  </w:r>
                  <w:r w:rsidRPr="00452B5D">
                    <w:t xml:space="preserve">отказе в </w:t>
                  </w:r>
                  <w:r w:rsidRPr="00452B5D">
                    <w:rPr>
                      <w:sz w:val="22"/>
                      <w:szCs w:val="22"/>
                    </w:rPr>
                    <w:t xml:space="preserve">согласовании </w:t>
                  </w:r>
                  <w:r w:rsidRPr="00701372">
                    <w:rPr>
                      <w:sz w:val="22"/>
                      <w:szCs w:val="22"/>
                    </w:rPr>
                    <w:t>переустройства и (или)</w:t>
                  </w:r>
                  <w:r w:rsidRPr="002A7D7C">
                    <w:rPr>
                      <w:sz w:val="28"/>
                      <w:szCs w:val="28"/>
                    </w:rPr>
                    <w:t xml:space="preserve"> </w:t>
                  </w:r>
                  <w:r>
                    <w:rPr>
                      <w:sz w:val="22"/>
                      <w:szCs w:val="22"/>
                    </w:rPr>
                    <w:t xml:space="preserve">перепланировки </w:t>
                  </w:r>
                  <w:r w:rsidRPr="00701372">
                    <w:rPr>
                      <w:sz w:val="22"/>
                      <w:szCs w:val="22"/>
                    </w:rPr>
                    <w:t xml:space="preserve">помещения </w:t>
                  </w:r>
                  <w:r>
                    <w:rPr>
                      <w:sz w:val="22"/>
                      <w:szCs w:val="22"/>
                    </w:rPr>
                    <w:t xml:space="preserve"> в многоквартирном доме</w:t>
                  </w:r>
                  <w:r w:rsidRPr="00701372">
                    <w:rPr>
                      <w:sz w:val="22"/>
                      <w:szCs w:val="22"/>
                    </w:rPr>
                    <w:t xml:space="preserve"> </w:t>
                  </w:r>
                </w:p>
              </w:txbxContent>
            </v:textbox>
          </v:rect>
        </w:pict>
      </w: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 id="_x0000_s1039" type="#_x0000_t32" style="position:absolute;margin-left:126.15pt;margin-top:10.1pt;width:0;height:17.95pt;z-index:251673600" o:connectortype="straight">
            <v:stroke endarrow="block"/>
          </v:shape>
        </w:pict>
      </w: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71"/>
          <w:tab w:val="left" w:pos="6876"/>
        </w:tabs>
        <w:rPr>
          <w:rFonts w:ascii="Times New Roman" w:hAnsi="Times New Roman" w:cs="Times New Roman"/>
        </w:rPr>
      </w:pPr>
      <w:r>
        <w:rPr>
          <w:rFonts w:ascii="Times New Roman" w:hAnsi="Times New Roman" w:cs="Times New Roman"/>
          <w:noProof/>
          <w:lang w:eastAsia="ru-RU"/>
        </w:rPr>
        <w:pict>
          <v:rect id="_x0000_s1040" style="position:absolute;margin-left:-18.6pt;margin-top:2.7pt;width:271.8pt;height:44.5pt;z-index:251674624">
            <v:textbox>
              <w:txbxContent>
                <w:p w:rsidR="006F6ABE" w:rsidRDefault="006F6ABE" w:rsidP="00461F7B">
                  <w:pPr>
                    <w:jc w:val="both"/>
                  </w:pPr>
                  <w:r>
                    <w:t>Заявителю выдается (направляется)</w:t>
                  </w:r>
                  <w:r w:rsidRPr="00701372">
                    <w:rPr>
                      <w:sz w:val="22"/>
                      <w:szCs w:val="22"/>
                    </w:rPr>
                    <w:t xml:space="preserve"> </w:t>
                  </w:r>
                  <w:r w:rsidRPr="003D59A9">
                    <w:rPr>
                      <w:sz w:val="22"/>
                      <w:szCs w:val="22"/>
                    </w:rPr>
                    <w:t>решени</w:t>
                  </w:r>
                  <w:r>
                    <w:rPr>
                      <w:sz w:val="22"/>
                      <w:szCs w:val="22"/>
                    </w:rPr>
                    <w:t>е</w:t>
                  </w:r>
                  <w:r w:rsidRPr="003D59A9">
                    <w:rPr>
                      <w:sz w:val="22"/>
                      <w:szCs w:val="22"/>
                    </w:rPr>
                    <w:t xml:space="preserve">  о согласовании переустройств</w:t>
                  </w:r>
                  <w:r>
                    <w:rPr>
                      <w:sz w:val="22"/>
                      <w:szCs w:val="22"/>
                    </w:rPr>
                    <w:t xml:space="preserve">а и (или) перепланировки </w:t>
                  </w:r>
                  <w:r w:rsidRPr="003D59A9">
                    <w:rPr>
                      <w:sz w:val="22"/>
                      <w:szCs w:val="22"/>
                    </w:rPr>
                    <w:t>помещения</w:t>
                  </w:r>
                  <w:r>
                    <w:rPr>
                      <w:sz w:val="22"/>
                      <w:szCs w:val="22"/>
                    </w:rPr>
                    <w:t xml:space="preserve"> в многоквартирном доме</w:t>
                  </w:r>
                </w:p>
              </w:txbxContent>
            </v:textbox>
          </v:rect>
        </w:pict>
      </w:r>
      <w:r w:rsidR="00461F7B" w:rsidRPr="00452B5D">
        <w:rPr>
          <w:rFonts w:ascii="Times New Roman" w:hAnsi="Times New Roman" w:cs="Times New Roman"/>
        </w:rPr>
        <w:tab/>
      </w:r>
      <w:r w:rsidR="00461F7B" w:rsidRPr="00452B5D">
        <w:rPr>
          <w:rFonts w:ascii="Times New Roman" w:hAnsi="Times New Roman" w:cs="Times New Roman"/>
        </w:rPr>
        <w:tab/>
      </w:r>
    </w:p>
    <w:p w:rsidR="00461F7B" w:rsidRPr="00452B5D" w:rsidRDefault="00461F7B" w:rsidP="00461F7B">
      <w:pPr>
        <w:pStyle w:val="HTML"/>
        <w:rPr>
          <w:rFonts w:ascii="Times New Roman" w:hAnsi="Times New Roman" w:cs="Times New Roman"/>
        </w:rPr>
      </w:pP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 id="_x0000_s1050" type="#_x0000_t32" style="position:absolute;margin-left:405pt;margin-top:1.75pt;width:0;height:32.35pt;z-index:251684864" o:connectortype="straight">
            <v:stroke endarrow="block"/>
          </v:shape>
        </w:pict>
      </w:r>
      <w:r>
        <w:rPr>
          <w:rFonts w:ascii="Times New Roman" w:hAnsi="Times New Roman" w:cs="Times New Roman"/>
          <w:noProof/>
          <w:lang w:eastAsia="ru-RU"/>
        </w:rPr>
        <w:pict>
          <v:shape id="_x0000_s1041" type="#_x0000_t32" style="position:absolute;margin-left:126pt;margin-top:6.7pt;width:0;height:32.35pt;z-index:251675648" o:connectortype="straight">
            <v:stroke endarrow="block"/>
          </v:shape>
        </w:pict>
      </w:r>
    </w:p>
    <w:p w:rsidR="00461F7B" w:rsidRPr="00452B5D" w:rsidRDefault="00461F7B" w:rsidP="00461F7B">
      <w:pPr>
        <w:pStyle w:val="HTML"/>
        <w:rPr>
          <w:rFonts w:ascii="Times New Roman" w:hAnsi="Times New Roman" w:cs="Times New Roman"/>
        </w:rPr>
      </w:pPr>
    </w:p>
    <w:p w:rsidR="00461F7B" w:rsidRPr="00452B5D" w:rsidRDefault="00FA3357" w:rsidP="00461F7B">
      <w:pPr>
        <w:pStyle w:val="HTML"/>
        <w:rPr>
          <w:rFonts w:ascii="Times New Roman" w:hAnsi="Times New Roman" w:cs="Times New Roman"/>
        </w:rPr>
      </w:pPr>
      <w:r>
        <w:rPr>
          <w:rFonts w:ascii="Times New Roman" w:hAnsi="Times New Roman" w:cs="Times New Roman"/>
          <w:noProof/>
          <w:lang w:eastAsia="ru-RU"/>
        </w:rPr>
        <w:pict>
          <v:shapetype id="_x0000_t116" coordsize="21600,21600" o:spt="116" path="m3475,qx,10800,3475,21600l18125,21600qx21600,10800,18125,xe">
            <v:stroke joinstyle="miter"/>
            <v:path gradientshapeok="t" o:connecttype="rect" textboxrect="1018,3163,20582,18437"/>
          </v:shapetype>
          <v:shape id="_x0000_s1052" type="#_x0000_t116" style="position:absolute;margin-left:355.35pt;margin-top:11.45pt;width:108pt;height:36pt;z-index:251686912">
            <v:textbox style="mso-next-textbox:#_x0000_s1052">
              <w:txbxContent>
                <w:p w:rsidR="006F6ABE" w:rsidRPr="00452B5D" w:rsidRDefault="006F6ABE" w:rsidP="00461F7B">
                  <w:pPr>
                    <w:jc w:val="center"/>
                  </w:pPr>
                  <w:r w:rsidRPr="00452B5D">
                    <w:t>Конец</w:t>
                  </w:r>
                </w:p>
              </w:txbxContent>
            </v:textbox>
          </v:shape>
        </w:pict>
      </w:r>
    </w:p>
    <w:p w:rsidR="00461F7B" w:rsidRDefault="00FA3357" w:rsidP="00461F7B">
      <w:pPr>
        <w:pStyle w:val="HTML"/>
      </w:pPr>
      <w:r w:rsidRPr="00FA3357">
        <w:rPr>
          <w:rFonts w:ascii="Times New Roman" w:hAnsi="Times New Roman" w:cs="Times New Roman"/>
          <w:noProof/>
          <w:lang w:eastAsia="ru-RU"/>
        </w:rPr>
        <w:pict>
          <v:shape id="_x0000_s1051" type="#_x0000_t116" style="position:absolute;margin-left:1in;margin-top:1.3pt;width:108pt;height:36pt;z-index:251685888">
            <v:textbox style="mso-next-textbox:#_x0000_s1051">
              <w:txbxContent>
                <w:p w:rsidR="006F6ABE" w:rsidRPr="00452B5D" w:rsidRDefault="006F6ABE" w:rsidP="00461F7B">
                  <w:pPr>
                    <w:jc w:val="center"/>
                  </w:pPr>
                  <w:r w:rsidRPr="00452B5D">
                    <w:t>Конец</w:t>
                  </w:r>
                </w:p>
              </w:txbxContent>
            </v:textbox>
          </v:shape>
        </w:pict>
      </w:r>
      <w:r w:rsidR="00461F7B">
        <w:t xml:space="preserve">                                       </w:t>
      </w:r>
    </w:p>
    <w:tbl>
      <w:tblPr>
        <w:tblW w:w="10313" w:type="dxa"/>
        <w:tblLayout w:type="fixed"/>
        <w:tblLook w:val="0000"/>
      </w:tblPr>
      <w:tblGrid>
        <w:gridCol w:w="5328"/>
        <w:gridCol w:w="4985"/>
      </w:tblGrid>
      <w:tr w:rsidR="00461F7B" w:rsidTr="00FD548C">
        <w:tc>
          <w:tcPr>
            <w:tcW w:w="5328" w:type="dxa"/>
            <w:shd w:val="clear" w:color="auto" w:fill="auto"/>
          </w:tcPr>
          <w:p w:rsidR="00461F7B" w:rsidRDefault="00461F7B" w:rsidP="00FD548C">
            <w:pPr>
              <w:snapToGrid w:val="0"/>
            </w:pPr>
          </w:p>
        </w:tc>
        <w:tc>
          <w:tcPr>
            <w:tcW w:w="4985" w:type="dxa"/>
          </w:tcPr>
          <w:p w:rsidR="00BD7B47" w:rsidRDefault="00BD7B47" w:rsidP="00FD548C">
            <w:pPr>
              <w:snapToGrid w:val="0"/>
              <w:jc w:val="both"/>
              <w:rPr>
                <w:sz w:val="28"/>
                <w:szCs w:val="28"/>
              </w:rPr>
            </w:pPr>
          </w:p>
          <w:p w:rsidR="00461F7B" w:rsidRPr="004D626A" w:rsidRDefault="00461F7B" w:rsidP="00FD548C">
            <w:pPr>
              <w:snapToGrid w:val="0"/>
              <w:jc w:val="both"/>
              <w:rPr>
                <w:sz w:val="28"/>
                <w:szCs w:val="28"/>
              </w:rPr>
            </w:pPr>
            <w:r>
              <w:rPr>
                <w:sz w:val="28"/>
                <w:szCs w:val="28"/>
              </w:rPr>
              <w:t>Приложение № 4</w:t>
            </w:r>
            <w:r w:rsidRPr="004D626A">
              <w:rPr>
                <w:sz w:val="28"/>
                <w:szCs w:val="28"/>
              </w:rPr>
              <w:t xml:space="preserve"> </w:t>
            </w:r>
          </w:p>
          <w:p w:rsidR="00461F7B" w:rsidRDefault="00461F7B" w:rsidP="00BD7B47">
            <w:pPr>
              <w:jc w:val="both"/>
            </w:pPr>
            <w:r w:rsidRPr="004D626A">
              <w:rPr>
                <w:sz w:val="28"/>
                <w:szCs w:val="28"/>
              </w:rPr>
              <w:t xml:space="preserve">к Административному регламенту предоставления муниципальной услуги «Согласование переустройства и </w:t>
            </w:r>
            <w:r>
              <w:rPr>
                <w:sz w:val="28"/>
                <w:szCs w:val="28"/>
              </w:rPr>
              <w:t>(</w:t>
            </w:r>
            <w:r w:rsidRPr="004D626A">
              <w:rPr>
                <w:sz w:val="28"/>
                <w:szCs w:val="28"/>
              </w:rPr>
              <w:t>или</w:t>
            </w:r>
            <w:r>
              <w:rPr>
                <w:sz w:val="28"/>
                <w:szCs w:val="28"/>
              </w:rPr>
              <w:t>)</w:t>
            </w:r>
            <w:r w:rsidRPr="004D626A">
              <w:rPr>
                <w:sz w:val="28"/>
                <w:szCs w:val="28"/>
              </w:rPr>
              <w:t xml:space="preserve"> </w:t>
            </w:r>
            <w:r w:rsidR="00E0283B">
              <w:rPr>
                <w:sz w:val="28"/>
                <w:szCs w:val="28"/>
              </w:rPr>
              <w:t>перепланировки</w:t>
            </w:r>
            <w:r w:rsidR="007F33BA">
              <w:rPr>
                <w:sz w:val="28"/>
                <w:szCs w:val="28"/>
              </w:rPr>
              <w:t xml:space="preserve"> помещения</w:t>
            </w:r>
            <w:r w:rsidR="00E0283B">
              <w:rPr>
                <w:sz w:val="28"/>
                <w:szCs w:val="28"/>
              </w:rPr>
              <w:t xml:space="preserve"> в многоквартирном доме</w:t>
            </w:r>
            <w:r w:rsidRPr="004D626A">
              <w:rPr>
                <w:sz w:val="28"/>
                <w:szCs w:val="28"/>
              </w:rPr>
              <w:t>»</w:t>
            </w:r>
          </w:p>
        </w:tc>
      </w:tr>
    </w:tbl>
    <w:p w:rsidR="00461F7B" w:rsidRDefault="00461F7B" w:rsidP="00461F7B">
      <w:pPr>
        <w:pStyle w:val="HTML"/>
        <w:rPr>
          <w:rFonts w:ascii="Times New Roman" w:hAnsi="Times New Roman" w:cs="Times New Roman"/>
        </w:rPr>
      </w:pPr>
    </w:p>
    <w:p w:rsidR="00E0283B" w:rsidRDefault="00E0283B" w:rsidP="00461F7B">
      <w:pPr>
        <w:pStyle w:val="HTML"/>
        <w:rPr>
          <w:rFonts w:ascii="Times New Roman" w:hAnsi="Times New Roman" w:cs="Times New Roman"/>
        </w:rPr>
      </w:pPr>
    </w:p>
    <w:p w:rsidR="00461F7B" w:rsidRPr="006A3CE9" w:rsidRDefault="00461F7B" w:rsidP="00461F7B">
      <w:pPr>
        <w:jc w:val="center"/>
      </w:pPr>
      <w:r w:rsidRPr="006A3CE9">
        <w:t>АКТ</w:t>
      </w:r>
    </w:p>
    <w:p w:rsidR="00461F7B" w:rsidRPr="006A3CE9" w:rsidRDefault="00461F7B" w:rsidP="00345FE2">
      <w:pPr>
        <w:jc w:val="center"/>
      </w:pPr>
      <w:r w:rsidRPr="006A3CE9">
        <w:t>ПРИЕМОЧНОЙ КОМИССИИ О ПРИЕМКЕ В ЭКСПЛУАТАЦИЮ ЗАКОНЧЕННОГО ПЕРЕУСТРОЙС</w:t>
      </w:r>
      <w:r w:rsidR="0057714E">
        <w:t>ТВА И (ИЛИ) ПЕРЕПЛАНИРОВКИ</w:t>
      </w:r>
      <w:r w:rsidRPr="006A3CE9">
        <w:t xml:space="preserve"> </w:t>
      </w:r>
      <w:r w:rsidR="007F33BA">
        <w:t xml:space="preserve">ЖИЛОГО </w:t>
      </w:r>
      <w:r w:rsidR="004E2001">
        <w:t>ПОМЕЩЕНИЯ</w:t>
      </w:r>
      <w:r w:rsidRPr="006A3CE9">
        <w:t xml:space="preserve"> </w:t>
      </w:r>
    </w:p>
    <w:p w:rsidR="00461F7B" w:rsidRPr="006A3CE9" w:rsidRDefault="00461F7B" w:rsidP="00461F7B">
      <w:pPr>
        <w:jc w:val="both"/>
      </w:pPr>
    </w:p>
    <w:p w:rsidR="00461F7B" w:rsidRPr="006A3CE9" w:rsidRDefault="00461F7B" w:rsidP="00461F7B">
      <w:pPr>
        <w:jc w:val="both"/>
      </w:pPr>
      <w:r w:rsidRPr="006A3CE9">
        <w:t xml:space="preserve">"___" __________ 20__ г. </w:t>
      </w:r>
      <w:r>
        <w:t xml:space="preserve">                                                   </w:t>
      </w:r>
      <w:r w:rsidRPr="006A3CE9">
        <w:t>_____________________________________</w:t>
      </w:r>
    </w:p>
    <w:p w:rsidR="00461F7B" w:rsidRPr="006A3CE9" w:rsidRDefault="00461F7B" w:rsidP="00461F7B">
      <w:pPr>
        <w:jc w:val="both"/>
      </w:pPr>
      <w:r w:rsidRPr="006A3CE9">
        <w:t xml:space="preserve">                                    </w:t>
      </w:r>
      <w:r>
        <w:t xml:space="preserve">                                                                     </w:t>
      </w:r>
      <w:r w:rsidRPr="006A3CE9">
        <w:t xml:space="preserve"> (местонахождение объекта)</w:t>
      </w:r>
    </w:p>
    <w:p w:rsidR="00461F7B" w:rsidRPr="006A3CE9" w:rsidRDefault="00461F7B" w:rsidP="00461F7B">
      <w:pPr>
        <w:jc w:val="both"/>
      </w:pPr>
    </w:p>
    <w:p w:rsidR="00461F7B" w:rsidRPr="006A3CE9" w:rsidRDefault="00461F7B" w:rsidP="00461F7B">
      <w:pPr>
        <w:jc w:val="both"/>
      </w:pPr>
      <w:r>
        <w:t xml:space="preserve">    К</w:t>
      </w:r>
      <w:r w:rsidRPr="006A3CE9">
        <w:t xml:space="preserve">омиссия,  назначенная  постановлением </w:t>
      </w:r>
      <w:r>
        <w:t>Администрации</w:t>
      </w:r>
      <w:r w:rsidRPr="006A3CE9">
        <w:t xml:space="preserve"> муниципального образования "Дорогобужский район"</w:t>
      </w:r>
      <w:r>
        <w:t xml:space="preserve"> Смоленской области</w:t>
      </w:r>
      <w:r w:rsidRPr="006A3CE9">
        <w:t xml:space="preserve"> </w:t>
      </w:r>
      <w:proofErr w:type="gramStart"/>
      <w:r w:rsidRPr="006A3CE9">
        <w:t>от</w:t>
      </w:r>
      <w:proofErr w:type="gramEnd"/>
      <w:r w:rsidRPr="006A3CE9">
        <w:t xml:space="preserve"> "___" </w:t>
      </w:r>
      <w:r>
        <w:t>_____________ № _________</w:t>
      </w:r>
    </w:p>
    <w:p w:rsidR="00461F7B" w:rsidRPr="006A3CE9" w:rsidRDefault="00461F7B" w:rsidP="00461F7B">
      <w:pPr>
        <w:jc w:val="both"/>
      </w:pPr>
      <w:r w:rsidRPr="006A3CE9">
        <w:t xml:space="preserve">    в составе:</w:t>
      </w:r>
    </w:p>
    <w:p w:rsidR="00461F7B" w:rsidRPr="006A3CE9" w:rsidRDefault="00461F7B" w:rsidP="00461F7B">
      <w:pPr>
        <w:jc w:val="both"/>
      </w:pPr>
      <w:r w:rsidRPr="006A3CE9">
        <w:t xml:space="preserve">    председатель_________________________________________________________________________;</w:t>
      </w:r>
    </w:p>
    <w:p w:rsidR="00461F7B" w:rsidRPr="006A3CE9" w:rsidRDefault="00461F7B" w:rsidP="00461F7B">
      <w:pPr>
        <w:jc w:val="both"/>
        <w:rPr>
          <w:sz w:val="18"/>
          <w:szCs w:val="18"/>
        </w:rPr>
      </w:pPr>
      <w:r w:rsidRPr="006A3CE9">
        <w:t xml:space="preserve">                    </w:t>
      </w:r>
      <w:r>
        <w:t xml:space="preserve">                                           </w:t>
      </w:r>
      <w:r w:rsidRPr="006A3CE9">
        <w:rPr>
          <w:sz w:val="18"/>
          <w:szCs w:val="18"/>
        </w:rPr>
        <w:t>(фамилия, имя, отчество, должность)</w:t>
      </w:r>
    </w:p>
    <w:p w:rsidR="00461F7B" w:rsidRPr="006A3CE9" w:rsidRDefault="00461F7B" w:rsidP="00461F7B">
      <w:pPr>
        <w:jc w:val="both"/>
      </w:pPr>
      <w:r w:rsidRPr="006A3CE9">
        <w:t>члены комиссии:</w:t>
      </w:r>
    </w:p>
    <w:p w:rsidR="00461F7B" w:rsidRPr="006A3CE9" w:rsidRDefault="00461F7B" w:rsidP="00461F7B">
      <w:pPr>
        <w:ind w:firstLine="708"/>
        <w:jc w:val="both"/>
      </w:pPr>
      <w:r w:rsidRPr="006A3CE9">
        <w:t>__________________________________________</w:t>
      </w:r>
      <w:r>
        <w:t>_________</w:t>
      </w:r>
      <w:r w:rsidRPr="006A3CE9">
        <w:t>___________________________;</w:t>
      </w:r>
    </w:p>
    <w:p w:rsidR="00461F7B" w:rsidRPr="006A3CE9" w:rsidRDefault="00461F7B" w:rsidP="00461F7B">
      <w:pPr>
        <w:jc w:val="both"/>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61F7B" w:rsidRPr="006A3CE9" w:rsidRDefault="00461F7B" w:rsidP="00461F7B">
      <w:pPr>
        <w:ind w:firstLine="708"/>
        <w:jc w:val="both"/>
      </w:pPr>
      <w:r w:rsidRPr="006A3CE9">
        <w:t>__________________________________________</w:t>
      </w:r>
      <w:r>
        <w:t>_________</w:t>
      </w:r>
      <w:r w:rsidRPr="006A3CE9">
        <w:t>___________________________;</w:t>
      </w:r>
    </w:p>
    <w:p w:rsidR="00461F7B" w:rsidRPr="006A3CE9" w:rsidRDefault="00461F7B" w:rsidP="00461F7B">
      <w:pPr>
        <w:jc w:val="both"/>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61F7B" w:rsidRPr="006A3CE9" w:rsidRDefault="00461F7B" w:rsidP="00461F7B">
      <w:pPr>
        <w:ind w:firstLine="708"/>
        <w:jc w:val="both"/>
      </w:pPr>
      <w:r w:rsidRPr="006A3CE9">
        <w:t>__________________________________________</w:t>
      </w:r>
      <w:r>
        <w:t>_________</w:t>
      </w:r>
      <w:r w:rsidRPr="006A3CE9">
        <w:t>___________________________;</w:t>
      </w:r>
    </w:p>
    <w:p w:rsidR="00461F7B" w:rsidRPr="006A3CE9" w:rsidRDefault="00461F7B" w:rsidP="00461F7B">
      <w:pPr>
        <w:jc w:val="both"/>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61F7B" w:rsidRPr="006A3CE9" w:rsidRDefault="00461F7B" w:rsidP="00461F7B">
      <w:pPr>
        <w:ind w:firstLine="708"/>
        <w:jc w:val="both"/>
      </w:pPr>
      <w:r w:rsidRPr="006A3CE9">
        <w:t>__________________________________________</w:t>
      </w:r>
      <w:r>
        <w:t>_________</w:t>
      </w:r>
      <w:r w:rsidRPr="006A3CE9">
        <w:t>___________________________;</w:t>
      </w:r>
    </w:p>
    <w:p w:rsidR="00461F7B" w:rsidRPr="006A3CE9" w:rsidRDefault="00461F7B" w:rsidP="00461F7B">
      <w:pPr>
        <w:jc w:val="both"/>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61F7B" w:rsidRPr="006A3CE9" w:rsidRDefault="00461F7B" w:rsidP="00461F7B">
      <w:pPr>
        <w:ind w:firstLine="708"/>
        <w:jc w:val="both"/>
      </w:pPr>
      <w:r w:rsidRPr="006A3CE9">
        <w:t>__________________________________________</w:t>
      </w:r>
      <w:r>
        <w:t>_________</w:t>
      </w:r>
      <w:r w:rsidRPr="006A3CE9">
        <w:t>___________________________;</w:t>
      </w:r>
    </w:p>
    <w:p w:rsidR="00461F7B" w:rsidRPr="000952D2" w:rsidRDefault="00461F7B" w:rsidP="00461F7B">
      <w:pPr>
        <w:jc w:val="both"/>
        <w:rPr>
          <w:sz w:val="18"/>
          <w:szCs w:val="18"/>
        </w:rPr>
      </w:pPr>
      <w:r w:rsidRPr="006A3CE9">
        <w:t xml:space="preserve">                   </w:t>
      </w:r>
      <w:r>
        <w:t xml:space="preserve">                                            </w:t>
      </w:r>
      <w:r w:rsidRPr="006A3CE9">
        <w:t xml:space="preserve"> </w:t>
      </w:r>
      <w:r w:rsidRPr="006A3CE9">
        <w:rPr>
          <w:sz w:val="18"/>
          <w:szCs w:val="18"/>
        </w:rPr>
        <w:t>(фамилия, имя, отчество, должность)</w:t>
      </w:r>
    </w:p>
    <w:p w:rsidR="00461F7B" w:rsidRPr="006A3CE9" w:rsidRDefault="00461F7B" w:rsidP="00461F7B">
      <w:pPr>
        <w:jc w:val="both"/>
      </w:pPr>
    </w:p>
    <w:p w:rsidR="00461F7B" w:rsidRPr="006A3CE9" w:rsidRDefault="00461F7B" w:rsidP="00461F7B">
      <w:pPr>
        <w:jc w:val="both"/>
        <w:rPr>
          <w:b/>
        </w:rPr>
      </w:pPr>
      <w:r w:rsidRPr="006A3CE9">
        <w:t xml:space="preserve"> </w:t>
      </w:r>
      <w:r w:rsidRPr="006A3CE9">
        <w:rPr>
          <w:b/>
        </w:rPr>
        <w:t>УСТАНОВИЛА:</w:t>
      </w:r>
    </w:p>
    <w:p w:rsidR="00461F7B" w:rsidRDefault="00461F7B" w:rsidP="00461F7B">
      <w:pPr>
        <w:jc w:val="both"/>
      </w:pPr>
    </w:p>
    <w:p w:rsidR="00461F7B" w:rsidRPr="006A3CE9" w:rsidRDefault="00461F7B" w:rsidP="00461F7B">
      <w:pPr>
        <w:jc w:val="both"/>
      </w:pPr>
      <w:r>
        <w:t>1.Заказчиком</w:t>
      </w:r>
      <w:r w:rsidRPr="006A3CE9">
        <w:t>___________________________________________________________________________________</w:t>
      </w:r>
      <w:r>
        <w:t>________________________________________________________________________</w:t>
      </w:r>
      <w:r w:rsidRPr="006A3CE9">
        <w:t>__</w:t>
      </w:r>
    </w:p>
    <w:p w:rsidR="00461F7B" w:rsidRDefault="00461F7B" w:rsidP="00461F7B">
      <w:pPr>
        <w:jc w:val="both"/>
      </w:pPr>
      <w:proofErr w:type="gramStart"/>
      <w:r w:rsidRPr="006A3CE9">
        <w:t>предъявлен</w:t>
      </w:r>
      <w:proofErr w:type="gramEnd"/>
      <w:r w:rsidRPr="006A3CE9">
        <w:t xml:space="preserve"> к приемке в эксплуатацию ______________________</w:t>
      </w:r>
      <w:r>
        <w:t>_____________________________</w:t>
      </w:r>
    </w:p>
    <w:p w:rsidR="00461F7B" w:rsidRPr="006A3CE9" w:rsidRDefault="00461F7B" w:rsidP="00461F7B">
      <w:pPr>
        <w:jc w:val="center"/>
      </w:pPr>
      <w:r>
        <w:t>____________________________________________________________________________________</w:t>
      </w:r>
      <w:r w:rsidRPr="006A3CE9">
        <w:t xml:space="preserve">       (перепланировка, переоборудование помещений)</w:t>
      </w:r>
    </w:p>
    <w:p w:rsidR="00461F7B" w:rsidRPr="006A3CE9" w:rsidRDefault="00461F7B" w:rsidP="00461F7B">
      <w:pPr>
        <w:jc w:val="both"/>
      </w:pPr>
      <w:r>
        <w:t xml:space="preserve">по </w:t>
      </w:r>
      <w:r w:rsidRPr="006A3CE9">
        <w:t>адресу: ___________________________________________________</w:t>
      </w:r>
      <w:r>
        <w:t>____________________</w:t>
      </w:r>
      <w:r w:rsidRPr="006A3CE9">
        <w:t>__.</w:t>
      </w:r>
    </w:p>
    <w:p w:rsidR="00461F7B" w:rsidRPr="006A3CE9" w:rsidRDefault="00461F7B" w:rsidP="00461F7B">
      <w:pPr>
        <w:jc w:val="both"/>
      </w:pPr>
      <w:r>
        <w:t xml:space="preserve">                        </w:t>
      </w:r>
      <w:r w:rsidRPr="006A3CE9">
        <w:t>(область, район, населенный пункт, микрорайон, квартал, улица, номер дома)</w:t>
      </w:r>
    </w:p>
    <w:p w:rsidR="00461F7B" w:rsidRPr="006A3CE9" w:rsidRDefault="00461F7B" w:rsidP="00461F7B">
      <w:pPr>
        <w:jc w:val="both"/>
      </w:pPr>
      <w:r w:rsidRPr="006A3CE9">
        <w:t>2. Перепланировка и (или) переустройство осуществлено на основании ____________________________________________________</w:t>
      </w:r>
      <w:r>
        <w:t>_______________________________</w:t>
      </w:r>
      <w:r w:rsidRPr="006A3CE9">
        <w:t>__</w:t>
      </w:r>
    </w:p>
    <w:p w:rsidR="00461F7B" w:rsidRPr="006A3CE9" w:rsidRDefault="00461F7B" w:rsidP="00461F7B">
      <w:pPr>
        <w:jc w:val="center"/>
      </w:pPr>
      <w:r w:rsidRPr="006A3CE9">
        <w:t>(форма правового акта)</w:t>
      </w:r>
    </w:p>
    <w:p w:rsidR="00461F7B" w:rsidRPr="006A3CE9" w:rsidRDefault="00461F7B" w:rsidP="00461F7B">
      <w:pPr>
        <w:jc w:val="both"/>
      </w:pPr>
      <w:r w:rsidRPr="006A3CE9">
        <w:t>____________________</w:t>
      </w:r>
      <w:r>
        <w:t>____________________________________________________________</w:t>
      </w:r>
      <w:r w:rsidRPr="006A3CE9">
        <w:t>_____</w:t>
      </w:r>
    </w:p>
    <w:p w:rsidR="00461F7B" w:rsidRPr="006A3CE9" w:rsidRDefault="00461F7B" w:rsidP="00461F7B">
      <w:pPr>
        <w:jc w:val="both"/>
      </w:pPr>
      <w:r w:rsidRPr="006A3CE9">
        <w:t xml:space="preserve">           (полное наименование органа, издавшего правовой акт)</w:t>
      </w:r>
    </w:p>
    <w:p w:rsidR="00461F7B" w:rsidRPr="006A3CE9" w:rsidRDefault="00461F7B" w:rsidP="00461F7B">
      <w:pPr>
        <w:jc w:val="both"/>
      </w:pPr>
      <w:r w:rsidRPr="006A3CE9">
        <w:t>от "___" __________ 20__ г. N __________.</w:t>
      </w:r>
    </w:p>
    <w:p w:rsidR="00461F7B" w:rsidRPr="006A3CE9" w:rsidRDefault="00461F7B" w:rsidP="00461F7B">
      <w:pPr>
        <w:jc w:val="both"/>
      </w:pPr>
      <w:r w:rsidRPr="006A3CE9">
        <w:t>3. Ремонтно-строительные работы осуществлены в сроки:</w:t>
      </w:r>
    </w:p>
    <w:p w:rsidR="00461F7B" w:rsidRPr="006A3CE9" w:rsidRDefault="00461F7B" w:rsidP="00461F7B">
      <w:pPr>
        <w:jc w:val="both"/>
      </w:pPr>
      <w:r w:rsidRPr="006A3CE9">
        <w:t xml:space="preserve">    начало работ</w:t>
      </w:r>
      <w:proofErr w:type="gramStart"/>
      <w:r w:rsidRPr="006A3CE9">
        <w:t>: ______________________________________;</w:t>
      </w:r>
      <w:proofErr w:type="gramEnd"/>
    </w:p>
    <w:p w:rsidR="00461F7B" w:rsidRPr="006A3CE9" w:rsidRDefault="00461F7B" w:rsidP="00461F7B">
      <w:pPr>
        <w:jc w:val="both"/>
      </w:pPr>
      <w:r w:rsidRPr="006A3CE9">
        <w:t xml:space="preserve">                           </w:t>
      </w:r>
      <w:r>
        <w:t xml:space="preserve">                  </w:t>
      </w:r>
      <w:r w:rsidRPr="006A3CE9">
        <w:t xml:space="preserve">  (месяц, год)</w:t>
      </w:r>
    </w:p>
    <w:p w:rsidR="00461F7B" w:rsidRPr="006A3CE9" w:rsidRDefault="00461F7B" w:rsidP="00461F7B">
      <w:pPr>
        <w:jc w:val="both"/>
      </w:pPr>
      <w:r w:rsidRPr="006A3CE9">
        <w:t xml:space="preserve">    окончание работ: ___________________________________.</w:t>
      </w:r>
    </w:p>
    <w:p w:rsidR="00461F7B" w:rsidRPr="006A3CE9" w:rsidRDefault="00461F7B" w:rsidP="00461F7B">
      <w:pPr>
        <w:jc w:val="both"/>
      </w:pPr>
      <w:r w:rsidRPr="006A3CE9">
        <w:t xml:space="preserve">                              </w:t>
      </w:r>
      <w:r>
        <w:t xml:space="preserve">                </w:t>
      </w:r>
      <w:r w:rsidRPr="006A3CE9">
        <w:t xml:space="preserve"> (месяц, год)</w:t>
      </w:r>
    </w:p>
    <w:p w:rsidR="00461F7B" w:rsidRPr="006A3CE9" w:rsidRDefault="00461F7B" w:rsidP="00461F7B">
      <w:pPr>
        <w:jc w:val="both"/>
      </w:pPr>
      <w:r w:rsidRPr="006A3CE9">
        <w:t>4. Приемочной комиссии представлена следующая документация:</w:t>
      </w:r>
    </w:p>
    <w:p w:rsidR="00461F7B" w:rsidRPr="006A3CE9" w:rsidRDefault="00461F7B" w:rsidP="00461F7B">
      <w:pPr>
        <w:jc w:val="both"/>
      </w:pPr>
      <w:r w:rsidRPr="006A3CE9">
        <w:lastRenderedPageBreak/>
        <w:t xml:space="preserve">    1.Решение  о  согласовании  переустройства  и  (или)  перепланировки помещения.</w:t>
      </w:r>
    </w:p>
    <w:p w:rsidR="00461F7B" w:rsidRPr="006A3CE9" w:rsidRDefault="0057714E" w:rsidP="00461F7B">
      <w:pPr>
        <w:jc w:val="both"/>
      </w:pPr>
      <w:r>
        <w:t xml:space="preserve">    2.Тенический план </w:t>
      </w:r>
      <w:r w:rsidR="00740A38">
        <w:t>___________________________________________</w:t>
      </w:r>
      <w:r>
        <w:t>_______</w:t>
      </w:r>
      <w:proofErr w:type="gramStart"/>
      <w:r>
        <w:t xml:space="preserve"> </w:t>
      </w:r>
      <w:r w:rsidR="00461F7B" w:rsidRPr="006A3CE9">
        <w:t>.</w:t>
      </w:r>
      <w:proofErr w:type="gramEnd"/>
    </w:p>
    <w:p w:rsidR="00740A38" w:rsidRDefault="00461F7B" w:rsidP="00461F7B">
      <w:pPr>
        <w:jc w:val="both"/>
      </w:pPr>
      <w:r w:rsidRPr="006A3CE9">
        <w:t xml:space="preserve">    </w:t>
      </w:r>
    </w:p>
    <w:p w:rsidR="00740A38" w:rsidRDefault="00740A38" w:rsidP="00461F7B">
      <w:pPr>
        <w:jc w:val="both"/>
      </w:pPr>
    </w:p>
    <w:p w:rsidR="00461F7B" w:rsidRPr="006A3CE9" w:rsidRDefault="00461F7B" w:rsidP="00461F7B">
      <w:pPr>
        <w:jc w:val="both"/>
      </w:pPr>
      <w:r w:rsidRPr="006A3CE9">
        <w:t>Указанные  документы  являются  обязательным  приложением  к настоящему акту.</w:t>
      </w:r>
    </w:p>
    <w:p w:rsidR="00461F7B" w:rsidRPr="006A3CE9" w:rsidRDefault="00461F7B" w:rsidP="00461F7B">
      <w:pPr>
        <w:jc w:val="both"/>
      </w:pPr>
      <w:r w:rsidRPr="006A3CE9">
        <w:t>5. Основные показатели предъявленного к приемке объекта:</w:t>
      </w:r>
    </w:p>
    <w:p w:rsidR="00461F7B" w:rsidRPr="006A3CE9" w:rsidRDefault="00461F7B" w:rsidP="00461F7B">
      <w:pPr>
        <w:jc w:val="both"/>
      </w:pPr>
    </w:p>
    <w:p w:rsidR="00461F7B" w:rsidRDefault="00461F7B" w:rsidP="00461F7B">
      <w:pPr>
        <w:jc w:val="both"/>
      </w:pPr>
      <w:r w:rsidRPr="006A3CE9">
        <w:t xml:space="preserve">                                 </w:t>
      </w:r>
    </w:p>
    <w:p w:rsidR="00461F7B" w:rsidRDefault="00461F7B" w:rsidP="00461F7B">
      <w:pPr>
        <w:jc w:val="both"/>
      </w:pPr>
      <w:r>
        <w:t xml:space="preserve">                                 </w:t>
      </w:r>
      <w:r w:rsidRPr="006A3CE9">
        <w:t>Вариант А</w:t>
      </w:r>
    </w:p>
    <w:p w:rsidR="00461F7B" w:rsidRPr="006A3CE9" w:rsidRDefault="00461F7B" w:rsidP="00461F7B">
      <w:pPr>
        <w:jc w:val="both"/>
      </w:pPr>
      <w:r w:rsidRPr="006A3CE9">
        <w:t xml:space="preserve">  Предъявленная  к  приемке  после  </w:t>
      </w:r>
      <w:r>
        <w:t>переустройства и (или) перепланировки</w:t>
      </w:r>
      <w:r w:rsidRPr="006A3CE9">
        <w:t xml:space="preserve">  квартира  в жилом доме имеет следующие показатели:</w:t>
      </w:r>
    </w:p>
    <w:p w:rsidR="00461F7B" w:rsidRPr="006A3CE9" w:rsidRDefault="00461F7B" w:rsidP="00461F7B">
      <w:pPr>
        <w:jc w:val="both"/>
      </w:pPr>
    </w:p>
    <w:tbl>
      <w:tblPr>
        <w:tblW w:w="9720" w:type="dxa"/>
        <w:tblInd w:w="70" w:type="dxa"/>
        <w:tblLayout w:type="fixed"/>
        <w:tblCellMar>
          <w:left w:w="70" w:type="dxa"/>
          <w:right w:w="70" w:type="dxa"/>
        </w:tblCellMar>
        <w:tblLook w:val="0000"/>
      </w:tblPr>
      <w:tblGrid>
        <w:gridCol w:w="3780"/>
        <w:gridCol w:w="1440"/>
        <w:gridCol w:w="2520"/>
        <w:gridCol w:w="1980"/>
      </w:tblGrid>
      <w:tr w:rsidR="00461F7B" w:rsidRPr="006A3CE9" w:rsidTr="00FD548C">
        <w:trPr>
          <w:cantSplit/>
          <w:trHeight w:val="360"/>
        </w:trPr>
        <w:tc>
          <w:tcPr>
            <w:tcW w:w="37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Основные показатели объекта  </w:t>
            </w:r>
          </w:p>
        </w:tc>
        <w:tc>
          <w:tcPr>
            <w:tcW w:w="144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Единица </w:t>
            </w:r>
            <w:r w:rsidRPr="006A3CE9">
              <w:br/>
              <w:t>измерения</w:t>
            </w:r>
          </w:p>
        </w:tc>
        <w:tc>
          <w:tcPr>
            <w:tcW w:w="252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До перепланировки</w:t>
            </w:r>
          </w:p>
        </w:tc>
        <w:tc>
          <w:tcPr>
            <w:tcW w:w="19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После     </w:t>
            </w:r>
            <w:r w:rsidRPr="006A3CE9">
              <w:br/>
              <w:t>перепланировки</w:t>
            </w:r>
          </w:p>
        </w:tc>
      </w:tr>
      <w:tr w:rsidR="00461F7B" w:rsidRPr="006A3CE9" w:rsidTr="00FD548C">
        <w:trPr>
          <w:cantSplit/>
          <w:trHeight w:val="240"/>
        </w:trPr>
        <w:tc>
          <w:tcPr>
            <w:tcW w:w="37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Общая площадь квартиры        </w:t>
            </w:r>
          </w:p>
        </w:tc>
        <w:tc>
          <w:tcPr>
            <w:tcW w:w="144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кв. м    </w:t>
            </w:r>
          </w:p>
        </w:tc>
        <w:tc>
          <w:tcPr>
            <w:tcW w:w="252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p>
        </w:tc>
        <w:tc>
          <w:tcPr>
            <w:tcW w:w="19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p>
        </w:tc>
      </w:tr>
      <w:tr w:rsidR="00461F7B" w:rsidRPr="006A3CE9" w:rsidTr="00FD548C">
        <w:trPr>
          <w:cantSplit/>
          <w:trHeight w:val="240"/>
        </w:trPr>
        <w:tc>
          <w:tcPr>
            <w:tcW w:w="37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Жилая площадь квартиры        </w:t>
            </w:r>
          </w:p>
        </w:tc>
        <w:tc>
          <w:tcPr>
            <w:tcW w:w="144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кв. м    </w:t>
            </w:r>
          </w:p>
        </w:tc>
        <w:tc>
          <w:tcPr>
            <w:tcW w:w="252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p>
        </w:tc>
        <w:tc>
          <w:tcPr>
            <w:tcW w:w="19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p>
        </w:tc>
      </w:tr>
      <w:tr w:rsidR="00461F7B" w:rsidRPr="006A3CE9" w:rsidTr="00FD548C">
        <w:trPr>
          <w:cantSplit/>
          <w:trHeight w:val="240"/>
        </w:trPr>
        <w:tc>
          <w:tcPr>
            <w:tcW w:w="37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Количество комнат             </w:t>
            </w:r>
          </w:p>
        </w:tc>
        <w:tc>
          <w:tcPr>
            <w:tcW w:w="144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шт.      </w:t>
            </w:r>
          </w:p>
        </w:tc>
        <w:tc>
          <w:tcPr>
            <w:tcW w:w="252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p>
        </w:tc>
        <w:tc>
          <w:tcPr>
            <w:tcW w:w="19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p>
        </w:tc>
      </w:tr>
    </w:tbl>
    <w:p w:rsidR="00461F7B" w:rsidRPr="006A3CE9" w:rsidRDefault="00461F7B" w:rsidP="00461F7B">
      <w:pPr>
        <w:jc w:val="both"/>
      </w:pPr>
    </w:p>
    <w:p w:rsidR="00461F7B" w:rsidRPr="006A3CE9" w:rsidRDefault="00461F7B" w:rsidP="00461F7B">
      <w:pPr>
        <w:jc w:val="both"/>
      </w:pPr>
      <w:r w:rsidRPr="006A3CE9">
        <w:t xml:space="preserve">                                 </w:t>
      </w:r>
      <w:r>
        <w:t>Вариант</w:t>
      </w:r>
      <w:proofErr w:type="gramStart"/>
      <w:r>
        <w:t xml:space="preserve"> Б</w:t>
      </w:r>
      <w:proofErr w:type="gramEnd"/>
    </w:p>
    <w:p w:rsidR="00461F7B" w:rsidRPr="006A3CE9" w:rsidRDefault="00461F7B" w:rsidP="00461F7B">
      <w:pPr>
        <w:jc w:val="both"/>
      </w:pPr>
      <w:r w:rsidRPr="006A3CE9">
        <w:t>Предъявленн</w:t>
      </w:r>
      <w:r>
        <w:t>ый</w:t>
      </w:r>
      <w:r w:rsidRPr="006A3CE9">
        <w:t xml:space="preserve">  к  приемке  после  </w:t>
      </w:r>
      <w:r>
        <w:t>переустройства и (или) перепланировки</w:t>
      </w:r>
      <w:r w:rsidRPr="006A3CE9">
        <w:t xml:space="preserve">  жило</w:t>
      </w:r>
      <w:r>
        <w:t>й</w:t>
      </w:r>
      <w:r w:rsidRPr="006A3CE9">
        <w:t xml:space="preserve"> дом имеет следующие показатели:</w:t>
      </w:r>
    </w:p>
    <w:p w:rsidR="00461F7B" w:rsidRPr="006A3CE9" w:rsidRDefault="00461F7B" w:rsidP="00461F7B">
      <w:pPr>
        <w:jc w:val="both"/>
      </w:pPr>
    </w:p>
    <w:tbl>
      <w:tblPr>
        <w:tblW w:w="9720" w:type="dxa"/>
        <w:tblInd w:w="70" w:type="dxa"/>
        <w:tblLayout w:type="fixed"/>
        <w:tblCellMar>
          <w:left w:w="70" w:type="dxa"/>
          <w:right w:w="70" w:type="dxa"/>
        </w:tblCellMar>
        <w:tblLook w:val="0000"/>
      </w:tblPr>
      <w:tblGrid>
        <w:gridCol w:w="3780"/>
        <w:gridCol w:w="1440"/>
        <w:gridCol w:w="2520"/>
        <w:gridCol w:w="1980"/>
      </w:tblGrid>
      <w:tr w:rsidR="00461F7B" w:rsidRPr="006A3CE9" w:rsidTr="00FD548C">
        <w:trPr>
          <w:cantSplit/>
          <w:trHeight w:val="360"/>
        </w:trPr>
        <w:tc>
          <w:tcPr>
            <w:tcW w:w="37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Основные показатели объекта  </w:t>
            </w:r>
          </w:p>
        </w:tc>
        <w:tc>
          <w:tcPr>
            <w:tcW w:w="144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Единица </w:t>
            </w:r>
            <w:r w:rsidRPr="003D595E">
              <w:rPr>
                <w:rFonts w:ascii="Times New Roman" w:hAnsi="Times New Roman" w:cs="Times New Roman"/>
                <w:sz w:val="24"/>
                <w:szCs w:val="24"/>
              </w:rPr>
              <w:br/>
              <w:t>измерения</w:t>
            </w:r>
          </w:p>
        </w:tc>
        <w:tc>
          <w:tcPr>
            <w:tcW w:w="252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До перепланировки</w:t>
            </w:r>
          </w:p>
        </w:tc>
        <w:tc>
          <w:tcPr>
            <w:tcW w:w="19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После     </w:t>
            </w:r>
            <w:r w:rsidRPr="003D595E">
              <w:rPr>
                <w:rFonts w:ascii="Times New Roman" w:hAnsi="Times New Roman" w:cs="Times New Roman"/>
                <w:sz w:val="24"/>
                <w:szCs w:val="24"/>
              </w:rPr>
              <w:br/>
              <w:t>перепланировки</w:t>
            </w:r>
          </w:p>
        </w:tc>
      </w:tr>
      <w:tr w:rsidR="00461F7B" w:rsidRPr="006A3CE9" w:rsidTr="00FD548C">
        <w:trPr>
          <w:cantSplit/>
          <w:trHeight w:val="240"/>
        </w:trPr>
        <w:tc>
          <w:tcPr>
            <w:tcW w:w="37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Этажность                     </w:t>
            </w:r>
          </w:p>
        </w:tc>
        <w:tc>
          <w:tcPr>
            <w:tcW w:w="144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к-во     </w:t>
            </w:r>
          </w:p>
        </w:tc>
        <w:tc>
          <w:tcPr>
            <w:tcW w:w="252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r>
      <w:tr w:rsidR="00461F7B" w:rsidRPr="006A3CE9" w:rsidTr="00FD548C">
        <w:trPr>
          <w:cantSplit/>
          <w:trHeight w:val="240"/>
        </w:trPr>
        <w:tc>
          <w:tcPr>
            <w:tcW w:w="37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Общая площадь дома            </w:t>
            </w:r>
          </w:p>
        </w:tc>
        <w:tc>
          <w:tcPr>
            <w:tcW w:w="144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кв. м    </w:t>
            </w:r>
          </w:p>
        </w:tc>
        <w:tc>
          <w:tcPr>
            <w:tcW w:w="252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r>
      <w:tr w:rsidR="00461F7B" w:rsidRPr="006A3CE9" w:rsidTr="00FD548C">
        <w:trPr>
          <w:cantSplit/>
          <w:trHeight w:val="240"/>
        </w:trPr>
        <w:tc>
          <w:tcPr>
            <w:tcW w:w="37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Жилая площадь дома            </w:t>
            </w:r>
          </w:p>
        </w:tc>
        <w:tc>
          <w:tcPr>
            <w:tcW w:w="144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sidRPr="003D595E">
              <w:rPr>
                <w:rFonts w:ascii="Times New Roman" w:hAnsi="Times New Roman" w:cs="Times New Roman"/>
                <w:sz w:val="24"/>
                <w:szCs w:val="24"/>
              </w:rPr>
              <w:t xml:space="preserve">кв. м    </w:t>
            </w:r>
          </w:p>
        </w:tc>
        <w:tc>
          <w:tcPr>
            <w:tcW w:w="252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r>
      <w:tr w:rsidR="00461F7B" w:rsidRPr="006A3CE9" w:rsidTr="00FD548C">
        <w:trPr>
          <w:cantSplit/>
          <w:trHeight w:val="240"/>
        </w:trPr>
        <w:tc>
          <w:tcPr>
            <w:tcW w:w="3780" w:type="dxa"/>
            <w:tcBorders>
              <w:top w:val="single" w:sz="6" w:space="0" w:color="auto"/>
              <w:left w:val="single" w:sz="6" w:space="0" w:color="auto"/>
              <w:bottom w:val="single" w:sz="6" w:space="0" w:color="auto"/>
              <w:right w:val="single" w:sz="6" w:space="0" w:color="auto"/>
            </w:tcBorders>
          </w:tcPr>
          <w:p w:rsidR="00461F7B" w:rsidRPr="006A3CE9" w:rsidRDefault="00461F7B" w:rsidP="00FD548C">
            <w:pPr>
              <w:jc w:val="both"/>
            </w:pPr>
            <w:r w:rsidRPr="006A3CE9">
              <w:t xml:space="preserve">Количество комнат             </w:t>
            </w:r>
          </w:p>
        </w:tc>
        <w:tc>
          <w:tcPr>
            <w:tcW w:w="144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r>
              <w:rPr>
                <w:rFonts w:ascii="Times New Roman" w:hAnsi="Times New Roman" w:cs="Times New Roman"/>
                <w:sz w:val="24"/>
                <w:szCs w:val="24"/>
              </w:rPr>
              <w:t>шт.</w:t>
            </w:r>
          </w:p>
        </w:tc>
        <w:tc>
          <w:tcPr>
            <w:tcW w:w="252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461F7B" w:rsidRPr="003D595E" w:rsidRDefault="00461F7B" w:rsidP="00FD548C">
            <w:pPr>
              <w:pStyle w:val="ConsPlusCell"/>
              <w:rPr>
                <w:rFonts w:ascii="Times New Roman" w:hAnsi="Times New Roman" w:cs="Times New Roman"/>
                <w:sz w:val="24"/>
                <w:szCs w:val="24"/>
              </w:rPr>
            </w:pPr>
          </w:p>
        </w:tc>
      </w:tr>
    </w:tbl>
    <w:p w:rsidR="00461F7B" w:rsidRPr="006A3CE9" w:rsidRDefault="00461F7B" w:rsidP="00461F7B">
      <w:pPr>
        <w:jc w:val="both"/>
      </w:pPr>
    </w:p>
    <w:p w:rsidR="00461F7B" w:rsidRPr="006A3CE9" w:rsidRDefault="00461F7B" w:rsidP="00461F7B">
      <w:pPr>
        <w:rPr>
          <w:b/>
        </w:rPr>
      </w:pPr>
      <w:r>
        <w:rPr>
          <w:b/>
        </w:rPr>
        <w:t xml:space="preserve">                   </w:t>
      </w:r>
      <w:r w:rsidRPr="006A3CE9">
        <w:rPr>
          <w:b/>
        </w:rPr>
        <w:t>Решение приемочной комиссии:</w:t>
      </w:r>
    </w:p>
    <w:p w:rsidR="00461F7B" w:rsidRPr="006A3CE9" w:rsidRDefault="00461F7B" w:rsidP="00461F7B"/>
    <w:p w:rsidR="00461F7B" w:rsidRPr="006A3CE9" w:rsidRDefault="00461F7B" w:rsidP="00461F7B">
      <w:pPr>
        <w:jc w:val="both"/>
      </w:pPr>
      <w:r w:rsidRPr="006A3CE9">
        <w:t xml:space="preserve">    Предъявленно</w:t>
      </w:r>
      <w:proofErr w:type="gramStart"/>
      <w:r w:rsidRPr="006A3CE9">
        <w:t>е(</w:t>
      </w:r>
      <w:proofErr w:type="spellStart"/>
      <w:proofErr w:type="gramEnd"/>
      <w:r w:rsidRPr="006A3CE9">
        <w:t>ая</w:t>
      </w:r>
      <w:proofErr w:type="spellEnd"/>
      <w:r w:rsidRPr="006A3CE9">
        <w:t>) к приемке_______________________________</w:t>
      </w:r>
      <w:r>
        <w:t>_______________________</w:t>
      </w:r>
      <w:r w:rsidRPr="006A3CE9">
        <w:t>__</w:t>
      </w:r>
    </w:p>
    <w:p w:rsidR="00461F7B" w:rsidRPr="006A3CE9" w:rsidRDefault="00461F7B" w:rsidP="00461F7B">
      <w:pPr>
        <w:jc w:val="both"/>
      </w:pPr>
      <w:r w:rsidRPr="006A3CE9">
        <w:t>___________________________________________________________</w:t>
      </w:r>
      <w:r>
        <w:t>____________________</w:t>
      </w:r>
      <w:r w:rsidRPr="006A3CE9">
        <w:t>_____</w:t>
      </w:r>
    </w:p>
    <w:p w:rsidR="00461F7B" w:rsidRPr="006A3CE9" w:rsidRDefault="00461F7B" w:rsidP="00461F7B">
      <w:pPr>
        <w:jc w:val="both"/>
        <w:rPr>
          <w:b/>
        </w:rPr>
      </w:pPr>
      <w:r w:rsidRPr="006A3CE9">
        <w:t xml:space="preserve">перепланированное, переустроенное помещение отвечает санитарно-эпидемиологическим, экологическим, пожарным, строительным  нормам и правилам, государственным стандартам и </w:t>
      </w:r>
      <w:r w:rsidRPr="001149A5">
        <w:t>вводится в действие.</w:t>
      </w:r>
    </w:p>
    <w:p w:rsidR="00461F7B" w:rsidRPr="006A3CE9" w:rsidRDefault="00461F7B" w:rsidP="00461F7B">
      <w:pPr>
        <w:jc w:val="both"/>
      </w:pPr>
    </w:p>
    <w:p w:rsidR="00461F7B" w:rsidRPr="006A3CE9" w:rsidRDefault="00461F7B" w:rsidP="00461F7B">
      <w:pPr>
        <w:jc w:val="both"/>
      </w:pPr>
      <w:r>
        <w:t xml:space="preserve">   </w:t>
      </w:r>
      <w:r w:rsidRPr="006A3CE9">
        <w:t>Председатель комиссии:__________________ _________ ____________</w:t>
      </w:r>
    </w:p>
    <w:p w:rsidR="00461F7B" w:rsidRPr="006A3CE9" w:rsidRDefault="00461F7B" w:rsidP="00461F7B">
      <w:pPr>
        <w:jc w:val="both"/>
      </w:pPr>
      <w:r w:rsidRPr="006A3CE9">
        <w:t xml:space="preserve">                          </w:t>
      </w:r>
      <w:r>
        <w:t xml:space="preserve">                             </w:t>
      </w:r>
      <w:r w:rsidRPr="006A3CE9">
        <w:t>должность       подпись        Ф.И.О.</w:t>
      </w:r>
    </w:p>
    <w:p w:rsidR="00461F7B" w:rsidRDefault="00461F7B" w:rsidP="00461F7B">
      <w:pPr>
        <w:jc w:val="both"/>
      </w:pPr>
      <w:r w:rsidRPr="006A3CE9">
        <w:t xml:space="preserve">  </w:t>
      </w:r>
    </w:p>
    <w:p w:rsidR="00461F7B" w:rsidRPr="006A3CE9" w:rsidRDefault="00461F7B" w:rsidP="00461F7B">
      <w:pPr>
        <w:jc w:val="both"/>
      </w:pPr>
      <w:r>
        <w:t xml:space="preserve">  </w:t>
      </w:r>
      <w:r w:rsidRPr="006A3CE9">
        <w:t>Члены комиссии:</w:t>
      </w:r>
    </w:p>
    <w:p w:rsidR="00461F7B" w:rsidRPr="006A3CE9" w:rsidRDefault="00461F7B" w:rsidP="00461F7B">
      <w:pPr>
        <w:jc w:val="both"/>
      </w:pPr>
      <w:r>
        <w:t xml:space="preserve">                             </w:t>
      </w:r>
      <w:r w:rsidRPr="006A3CE9">
        <w:t xml:space="preserve">              __________________ _________ ____________</w:t>
      </w:r>
    </w:p>
    <w:p w:rsidR="00461F7B" w:rsidRPr="006A3CE9" w:rsidRDefault="00461F7B" w:rsidP="00461F7B">
      <w:pPr>
        <w:jc w:val="both"/>
      </w:pPr>
      <w:r w:rsidRPr="006A3CE9">
        <w:t xml:space="preserve">                         </w:t>
      </w:r>
      <w:r>
        <w:t xml:space="preserve">                              </w:t>
      </w:r>
      <w:r w:rsidRPr="006A3CE9">
        <w:t xml:space="preserve"> должность       подпись        Ф.И.О.</w:t>
      </w:r>
    </w:p>
    <w:p w:rsidR="00461F7B" w:rsidRPr="006A3CE9" w:rsidRDefault="00461F7B" w:rsidP="00461F7B">
      <w:pPr>
        <w:jc w:val="both"/>
      </w:pPr>
      <w:r>
        <w:t xml:space="preserve">                                           </w:t>
      </w:r>
      <w:r w:rsidRPr="006A3CE9">
        <w:t>________</w:t>
      </w:r>
      <w:r>
        <w:t>_______</w:t>
      </w:r>
      <w:r w:rsidRPr="006A3CE9">
        <w:t>___ __________ ____________</w:t>
      </w:r>
    </w:p>
    <w:p w:rsidR="00461F7B" w:rsidRPr="006A3CE9" w:rsidRDefault="00461F7B" w:rsidP="00461F7B">
      <w:pPr>
        <w:jc w:val="both"/>
      </w:pPr>
      <w:r w:rsidRPr="006A3CE9">
        <w:t xml:space="preserve">                          </w:t>
      </w:r>
      <w:r>
        <w:t xml:space="preserve">                              </w:t>
      </w:r>
      <w:r w:rsidRPr="006A3CE9">
        <w:t>должность       подпись        Ф.И.О.</w:t>
      </w:r>
    </w:p>
    <w:p w:rsidR="00461F7B" w:rsidRPr="006A3CE9" w:rsidRDefault="00461F7B" w:rsidP="00461F7B">
      <w:pPr>
        <w:jc w:val="both"/>
      </w:pPr>
      <w:r>
        <w:t xml:space="preserve">                                           </w:t>
      </w:r>
      <w:r w:rsidRPr="006A3CE9">
        <w:t>__________________ _________ ____________</w:t>
      </w:r>
    </w:p>
    <w:p w:rsidR="00461F7B" w:rsidRPr="006A3CE9" w:rsidRDefault="00461F7B" w:rsidP="00461F7B">
      <w:pPr>
        <w:jc w:val="both"/>
      </w:pPr>
      <w:r w:rsidRPr="006A3CE9">
        <w:t xml:space="preserve">                         </w:t>
      </w:r>
      <w:r>
        <w:t xml:space="preserve">                              </w:t>
      </w:r>
      <w:r w:rsidRPr="006A3CE9">
        <w:t xml:space="preserve"> должность       подпись        Ф.И.О.</w:t>
      </w:r>
    </w:p>
    <w:p w:rsidR="00461F7B" w:rsidRPr="006A3CE9" w:rsidRDefault="00461F7B" w:rsidP="00461F7B">
      <w:pPr>
        <w:jc w:val="both"/>
      </w:pPr>
      <w:r>
        <w:t xml:space="preserve">                                           </w:t>
      </w:r>
      <w:r w:rsidRPr="006A3CE9">
        <w:t>________</w:t>
      </w:r>
      <w:r>
        <w:t>_______</w:t>
      </w:r>
      <w:r w:rsidRPr="006A3CE9">
        <w:t>___ __________ ____________</w:t>
      </w:r>
    </w:p>
    <w:p w:rsidR="00461F7B" w:rsidRPr="006A3CE9" w:rsidRDefault="00461F7B" w:rsidP="00461F7B">
      <w:pPr>
        <w:jc w:val="both"/>
      </w:pPr>
      <w:r w:rsidRPr="006A3CE9">
        <w:t xml:space="preserve">                          </w:t>
      </w:r>
      <w:r>
        <w:t xml:space="preserve">                              </w:t>
      </w:r>
      <w:r w:rsidRPr="006A3CE9">
        <w:t>должность       подпись        Ф.И.О.</w:t>
      </w:r>
    </w:p>
    <w:p w:rsidR="00461F7B" w:rsidRPr="006A3CE9" w:rsidRDefault="00461F7B" w:rsidP="00461F7B">
      <w:pPr>
        <w:jc w:val="both"/>
      </w:pPr>
      <w:r w:rsidRPr="006A3CE9">
        <w:t xml:space="preserve">                          </w:t>
      </w:r>
      <w:r>
        <w:t xml:space="preserve">                 </w:t>
      </w:r>
      <w:r w:rsidRPr="006A3CE9">
        <w:t>__________________ _________ ____________</w:t>
      </w:r>
    </w:p>
    <w:p w:rsidR="00461F7B" w:rsidRPr="006A3CE9" w:rsidRDefault="00461F7B" w:rsidP="00461F7B">
      <w:pPr>
        <w:jc w:val="both"/>
      </w:pPr>
      <w:r w:rsidRPr="006A3CE9">
        <w:t xml:space="preserve">                         </w:t>
      </w:r>
      <w:r>
        <w:t xml:space="preserve">                              </w:t>
      </w:r>
      <w:r w:rsidRPr="006A3CE9">
        <w:t xml:space="preserve"> должность       подпись        Ф.И.О.</w:t>
      </w:r>
    </w:p>
    <w:p w:rsidR="00461F7B" w:rsidRPr="006A3CE9" w:rsidRDefault="00461F7B" w:rsidP="00461F7B">
      <w:pPr>
        <w:jc w:val="both"/>
      </w:pPr>
      <w:r>
        <w:t xml:space="preserve">            </w:t>
      </w:r>
    </w:p>
    <w:p w:rsidR="003C0985" w:rsidRDefault="003C0985"/>
    <w:p w:rsidR="003C0985" w:rsidRDefault="003C0985" w:rsidP="003C0985"/>
    <w:sectPr w:rsidR="003C0985" w:rsidSect="008A1F17">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C6A" w:rsidRDefault="00BA1C6A" w:rsidP="00461F7B">
      <w:r>
        <w:separator/>
      </w:r>
    </w:p>
  </w:endnote>
  <w:endnote w:type="continuationSeparator" w:id="0">
    <w:p w:rsidR="00BA1C6A" w:rsidRDefault="00BA1C6A" w:rsidP="00461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C6A" w:rsidRDefault="00BA1C6A" w:rsidP="00461F7B">
      <w:r>
        <w:separator/>
      </w:r>
    </w:p>
  </w:footnote>
  <w:footnote w:type="continuationSeparator" w:id="0">
    <w:p w:rsidR="00BA1C6A" w:rsidRDefault="00BA1C6A" w:rsidP="00461F7B">
      <w:r>
        <w:continuationSeparator/>
      </w:r>
    </w:p>
  </w:footnote>
  <w:footnote w:id="1">
    <w:p w:rsidR="006F6ABE" w:rsidRDefault="006F6ABE" w:rsidP="00461F7B">
      <w:pPr>
        <w:pStyle w:val="a3"/>
        <w:ind w:firstLine="567"/>
        <w:jc w:val="both"/>
      </w:pPr>
      <w:r>
        <w:rPr>
          <w:rStyle w:val="a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B89"/>
    <w:multiLevelType w:val="multilevel"/>
    <w:tmpl w:val="734C8E20"/>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2F8E1808"/>
    <w:multiLevelType w:val="hybridMultilevel"/>
    <w:tmpl w:val="58308686"/>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DE918A0"/>
    <w:multiLevelType w:val="multilevel"/>
    <w:tmpl w:val="D52692DE"/>
    <w:lvl w:ilvl="0">
      <w:start w:val="1"/>
      <w:numFmt w:val="decimal"/>
      <w:lvlText w:val="%1."/>
      <w:lvlJc w:val="left"/>
      <w:pPr>
        <w:tabs>
          <w:tab w:val="num" w:pos="709"/>
        </w:tabs>
        <w:ind w:left="0" w:firstLine="0"/>
      </w:pPr>
      <w:rPr>
        <w:rFonts w:hint="default"/>
        <w:sz w:val="28"/>
      </w:rPr>
    </w:lvl>
    <w:lvl w:ilvl="1">
      <w:start w:val="1"/>
      <w:numFmt w:val="decimal"/>
      <w:lvlText w:val="%1.%2."/>
      <w:lvlJc w:val="left"/>
      <w:pPr>
        <w:tabs>
          <w:tab w:val="num" w:pos="709"/>
        </w:tabs>
        <w:ind w:left="0" w:firstLine="709"/>
      </w:pPr>
      <w:rPr>
        <w:rFonts w:ascii="Times New Roman" w:hAnsi="Times New Roman" w:hint="default"/>
        <w:b w:val="0"/>
        <w:i w:val="0"/>
        <w:color w:val="auto"/>
        <w:sz w:val="28"/>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2790"/>
        </w:tabs>
        <w:ind w:left="2790" w:hanging="1170"/>
      </w:pPr>
      <w:rPr>
        <w:rFonts w:hint="default"/>
      </w:rPr>
    </w:lvl>
    <w:lvl w:ilvl="4">
      <w:start w:val="1"/>
      <w:numFmt w:val="decimal"/>
      <w:lvlText w:val="%1.%2.%3.%4.%5."/>
      <w:lvlJc w:val="left"/>
      <w:pPr>
        <w:tabs>
          <w:tab w:val="num" w:pos="3330"/>
        </w:tabs>
        <w:ind w:left="3330" w:hanging="1170"/>
      </w:pPr>
      <w:rPr>
        <w:rFonts w:hint="default"/>
      </w:rPr>
    </w:lvl>
    <w:lvl w:ilvl="5">
      <w:start w:val="1"/>
      <w:numFmt w:val="decimal"/>
      <w:lvlText w:val="%1.%2.%3.%4.%5.%6."/>
      <w:lvlJc w:val="left"/>
      <w:pPr>
        <w:tabs>
          <w:tab w:val="num" w:pos="3870"/>
        </w:tabs>
        <w:ind w:left="3870" w:hanging="117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611F3A8C"/>
    <w:multiLevelType w:val="hybridMultilevel"/>
    <w:tmpl w:val="9FEEF89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1F7B"/>
    <w:rsid w:val="0000542D"/>
    <w:rsid w:val="000056ED"/>
    <w:rsid w:val="00023872"/>
    <w:rsid w:val="00024942"/>
    <w:rsid w:val="00027A56"/>
    <w:rsid w:val="00041DF7"/>
    <w:rsid w:val="000753CF"/>
    <w:rsid w:val="00077CD1"/>
    <w:rsid w:val="000844A7"/>
    <w:rsid w:val="000861F8"/>
    <w:rsid w:val="00090FD9"/>
    <w:rsid w:val="000930B8"/>
    <w:rsid w:val="00095A34"/>
    <w:rsid w:val="000C0969"/>
    <w:rsid w:val="000C1FE2"/>
    <w:rsid w:val="000C289F"/>
    <w:rsid w:val="000E7475"/>
    <w:rsid w:val="000F2F52"/>
    <w:rsid w:val="000F3484"/>
    <w:rsid w:val="000F3B0D"/>
    <w:rsid w:val="00106973"/>
    <w:rsid w:val="001143BF"/>
    <w:rsid w:val="001149A5"/>
    <w:rsid w:val="00124A11"/>
    <w:rsid w:val="00145FE2"/>
    <w:rsid w:val="0014667F"/>
    <w:rsid w:val="00156590"/>
    <w:rsid w:val="001579CB"/>
    <w:rsid w:val="00170F08"/>
    <w:rsid w:val="00171081"/>
    <w:rsid w:val="0017212C"/>
    <w:rsid w:val="00174C82"/>
    <w:rsid w:val="00180ABB"/>
    <w:rsid w:val="001A7ECF"/>
    <w:rsid w:val="001B4B7F"/>
    <w:rsid w:val="001C02BF"/>
    <w:rsid w:val="001D51B0"/>
    <w:rsid w:val="001D66AC"/>
    <w:rsid w:val="00217F4D"/>
    <w:rsid w:val="00226AE1"/>
    <w:rsid w:val="00231893"/>
    <w:rsid w:val="00235544"/>
    <w:rsid w:val="00242FBF"/>
    <w:rsid w:val="00244C38"/>
    <w:rsid w:val="0027490F"/>
    <w:rsid w:val="00275E37"/>
    <w:rsid w:val="00287B6C"/>
    <w:rsid w:val="002B4967"/>
    <w:rsid w:val="002D563F"/>
    <w:rsid w:val="002F08E7"/>
    <w:rsid w:val="00340238"/>
    <w:rsid w:val="0034434E"/>
    <w:rsid w:val="00345FE2"/>
    <w:rsid w:val="00373527"/>
    <w:rsid w:val="00383398"/>
    <w:rsid w:val="00394C1F"/>
    <w:rsid w:val="00396CCF"/>
    <w:rsid w:val="003B503A"/>
    <w:rsid w:val="003B6845"/>
    <w:rsid w:val="003C0985"/>
    <w:rsid w:val="003D0D5E"/>
    <w:rsid w:val="003E115E"/>
    <w:rsid w:val="00410E40"/>
    <w:rsid w:val="00426204"/>
    <w:rsid w:val="00432F28"/>
    <w:rsid w:val="00434F90"/>
    <w:rsid w:val="00435E0D"/>
    <w:rsid w:val="004449EE"/>
    <w:rsid w:val="00455EE8"/>
    <w:rsid w:val="00461F7B"/>
    <w:rsid w:val="0048397B"/>
    <w:rsid w:val="00491884"/>
    <w:rsid w:val="00493696"/>
    <w:rsid w:val="004938B9"/>
    <w:rsid w:val="004A1DC3"/>
    <w:rsid w:val="004B7B5A"/>
    <w:rsid w:val="004C0451"/>
    <w:rsid w:val="004C34D5"/>
    <w:rsid w:val="004E2001"/>
    <w:rsid w:val="00504D5E"/>
    <w:rsid w:val="00515358"/>
    <w:rsid w:val="0051664A"/>
    <w:rsid w:val="005224C1"/>
    <w:rsid w:val="00540517"/>
    <w:rsid w:val="00576466"/>
    <w:rsid w:val="0057714E"/>
    <w:rsid w:val="00586EE9"/>
    <w:rsid w:val="00593363"/>
    <w:rsid w:val="00597014"/>
    <w:rsid w:val="005A2714"/>
    <w:rsid w:val="005B234B"/>
    <w:rsid w:val="005C19CB"/>
    <w:rsid w:val="005C2921"/>
    <w:rsid w:val="005E25D9"/>
    <w:rsid w:val="00617C5D"/>
    <w:rsid w:val="00622537"/>
    <w:rsid w:val="006344AD"/>
    <w:rsid w:val="00642E17"/>
    <w:rsid w:val="006444E8"/>
    <w:rsid w:val="006541FA"/>
    <w:rsid w:val="006561E7"/>
    <w:rsid w:val="006667F8"/>
    <w:rsid w:val="00690103"/>
    <w:rsid w:val="006B6A84"/>
    <w:rsid w:val="006C0321"/>
    <w:rsid w:val="006F5D6B"/>
    <w:rsid w:val="006F6ABE"/>
    <w:rsid w:val="00701FD0"/>
    <w:rsid w:val="0070461D"/>
    <w:rsid w:val="007134EE"/>
    <w:rsid w:val="00713553"/>
    <w:rsid w:val="00720472"/>
    <w:rsid w:val="00720581"/>
    <w:rsid w:val="00734B35"/>
    <w:rsid w:val="0073687C"/>
    <w:rsid w:val="00740A38"/>
    <w:rsid w:val="00756651"/>
    <w:rsid w:val="0076106C"/>
    <w:rsid w:val="007756BB"/>
    <w:rsid w:val="007947FB"/>
    <w:rsid w:val="007D6B4F"/>
    <w:rsid w:val="007E3264"/>
    <w:rsid w:val="007F33BA"/>
    <w:rsid w:val="00800002"/>
    <w:rsid w:val="0080356D"/>
    <w:rsid w:val="00805B2A"/>
    <w:rsid w:val="008075C2"/>
    <w:rsid w:val="008228C2"/>
    <w:rsid w:val="00830328"/>
    <w:rsid w:val="00834CB8"/>
    <w:rsid w:val="00853583"/>
    <w:rsid w:val="008544FD"/>
    <w:rsid w:val="00877846"/>
    <w:rsid w:val="00896130"/>
    <w:rsid w:val="008A169B"/>
    <w:rsid w:val="008A1F17"/>
    <w:rsid w:val="008A3BDB"/>
    <w:rsid w:val="008A714F"/>
    <w:rsid w:val="008B0139"/>
    <w:rsid w:val="008C31ED"/>
    <w:rsid w:val="008C6A5F"/>
    <w:rsid w:val="008D273B"/>
    <w:rsid w:val="008E2696"/>
    <w:rsid w:val="008F050D"/>
    <w:rsid w:val="008F10B9"/>
    <w:rsid w:val="00917017"/>
    <w:rsid w:val="0093691D"/>
    <w:rsid w:val="009B11AC"/>
    <w:rsid w:val="009C0362"/>
    <w:rsid w:val="009C23B8"/>
    <w:rsid w:val="009C57DD"/>
    <w:rsid w:val="009E1911"/>
    <w:rsid w:val="009F3FFC"/>
    <w:rsid w:val="00A00CF7"/>
    <w:rsid w:val="00A01C31"/>
    <w:rsid w:val="00A10CF6"/>
    <w:rsid w:val="00A671BE"/>
    <w:rsid w:val="00A73D84"/>
    <w:rsid w:val="00A94156"/>
    <w:rsid w:val="00A948F4"/>
    <w:rsid w:val="00A94B4D"/>
    <w:rsid w:val="00AA10E5"/>
    <w:rsid w:val="00AA138F"/>
    <w:rsid w:val="00AC2907"/>
    <w:rsid w:val="00AE1287"/>
    <w:rsid w:val="00AE2C97"/>
    <w:rsid w:val="00AE3FB1"/>
    <w:rsid w:val="00AF1FC5"/>
    <w:rsid w:val="00AF527B"/>
    <w:rsid w:val="00B24B3F"/>
    <w:rsid w:val="00B4364C"/>
    <w:rsid w:val="00B4610D"/>
    <w:rsid w:val="00B65A1C"/>
    <w:rsid w:val="00B66A66"/>
    <w:rsid w:val="00B73F16"/>
    <w:rsid w:val="00B936BF"/>
    <w:rsid w:val="00BA1C6A"/>
    <w:rsid w:val="00BA1D81"/>
    <w:rsid w:val="00BA2549"/>
    <w:rsid w:val="00BB1810"/>
    <w:rsid w:val="00BB4930"/>
    <w:rsid w:val="00BB50DD"/>
    <w:rsid w:val="00BC7DF8"/>
    <w:rsid w:val="00BD7B47"/>
    <w:rsid w:val="00BE0DAB"/>
    <w:rsid w:val="00BF30D5"/>
    <w:rsid w:val="00C1411A"/>
    <w:rsid w:val="00C267DC"/>
    <w:rsid w:val="00C41C45"/>
    <w:rsid w:val="00C542DE"/>
    <w:rsid w:val="00C64B44"/>
    <w:rsid w:val="00C70EE9"/>
    <w:rsid w:val="00C74DD6"/>
    <w:rsid w:val="00C959F8"/>
    <w:rsid w:val="00CB3F08"/>
    <w:rsid w:val="00CC105F"/>
    <w:rsid w:val="00CC16DA"/>
    <w:rsid w:val="00CC59C9"/>
    <w:rsid w:val="00CC7A59"/>
    <w:rsid w:val="00D05245"/>
    <w:rsid w:val="00D10AB9"/>
    <w:rsid w:val="00D42B9C"/>
    <w:rsid w:val="00D4632D"/>
    <w:rsid w:val="00D500E9"/>
    <w:rsid w:val="00D50483"/>
    <w:rsid w:val="00D51B9F"/>
    <w:rsid w:val="00D57E46"/>
    <w:rsid w:val="00D62B2F"/>
    <w:rsid w:val="00D62EDA"/>
    <w:rsid w:val="00D63D6C"/>
    <w:rsid w:val="00DA21CD"/>
    <w:rsid w:val="00DA7155"/>
    <w:rsid w:val="00DD4573"/>
    <w:rsid w:val="00DD70C7"/>
    <w:rsid w:val="00DE595F"/>
    <w:rsid w:val="00DF35C1"/>
    <w:rsid w:val="00DF3A7E"/>
    <w:rsid w:val="00DF5C5E"/>
    <w:rsid w:val="00E01E74"/>
    <w:rsid w:val="00E0283B"/>
    <w:rsid w:val="00E11FFF"/>
    <w:rsid w:val="00E121E4"/>
    <w:rsid w:val="00E57E09"/>
    <w:rsid w:val="00E65EBB"/>
    <w:rsid w:val="00E80823"/>
    <w:rsid w:val="00EC0629"/>
    <w:rsid w:val="00EC78BB"/>
    <w:rsid w:val="00ED165F"/>
    <w:rsid w:val="00ED50A4"/>
    <w:rsid w:val="00ED5A10"/>
    <w:rsid w:val="00EF26CE"/>
    <w:rsid w:val="00EF34F4"/>
    <w:rsid w:val="00EF361C"/>
    <w:rsid w:val="00F0191E"/>
    <w:rsid w:val="00F0375C"/>
    <w:rsid w:val="00F120F2"/>
    <w:rsid w:val="00F1247A"/>
    <w:rsid w:val="00F303A9"/>
    <w:rsid w:val="00F316C6"/>
    <w:rsid w:val="00F44789"/>
    <w:rsid w:val="00F5014E"/>
    <w:rsid w:val="00F814D4"/>
    <w:rsid w:val="00FA3357"/>
    <w:rsid w:val="00FA3E7D"/>
    <w:rsid w:val="00FB662E"/>
    <w:rsid w:val="00FD5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5" type="connector" idref="#_x0000_s1043"/>
        <o:r id="V:Rule16" type="connector" idref="#_x0000_s1049"/>
        <o:r id="V:Rule17" type="connector" idref="#_x0000_s1035"/>
        <o:r id="V:Rule18" type="connector" idref="#_x0000_s1044"/>
        <o:r id="V:Rule19" type="connector" idref="#_x0000_s1046"/>
        <o:r id="V:Rule20" type="connector" idref="#_x0000_s1038"/>
        <o:r id="V:Rule21" type="connector" idref="#_x0000_s1036"/>
        <o:r id="V:Rule22" type="connector" idref="#_x0000_s1042"/>
        <o:r id="V:Rule23" type="connector" idref="#_x0000_s1050"/>
        <o:r id="V:Rule24" type="connector" idref="#_x0000_s1048"/>
        <o:r id="V:Rule25" type="connector" idref="#_x0000_s1037"/>
        <o:r id="V:Rule26" type="connector" idref="#_x0000_s1039"/>
        <o:r id="V:Rule27" type="connector" idref="#_x0000_s1041"/>
        <o:r id="V:Rule2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61F7B"/>
    <w:rPr>
      <w:sz w:val="20"/>
      <w:szCs w:val="20"/>
    </w:rPr>
  </w:style>
  <w:style w:type="character" w:customStyle="1" w:styleId="a4">
    <w:name w:val="Текст сноски Знак"/>
    <w:basedOn w:val="a0"/>
    <w:link w:val="a3"/>
    <w:semiHidden/>
    <w:rsid w:val="00461F7B"/>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461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61F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марк список 1"/>
    <w:basedOn w:val="a"/>
    <w:rsid w:val="00461F7B"/>
    <w:pPr>
      <w:tabs>
        <w:tab w:val="num" w:pos="360"/>
      </w:tabs>
      <w:spacing w:before="120" w:after="120"/>
      <w:jc w:val="both"/>
    </w:pPr>
    <w:rPr>
      <w:lang w:eastAsia="ar-SA"/>
    </w:rPr>
  </w:style>
  <w:style w:type="character" w:styleId="a5">
    <w:name w:val="footnote reference"/>
    <w:basedOn w:val="a0"/>
    <w:semiHidden/>
    <w:rsid w:val="00461F7B"/>
    <w:rPr>
      <w:vertAlign w:val="superscript"/>
    </w:rPr>
  </w:style>
  <w:style w:type="paragraph" w:styleId="a6">
    <w:name w:val="Normal (Web)"/>
    <w:basedOn w:val="a"/>
    <w:rsid w:val="00461F7B"/>
    <w:pPr>
      <w:spacing w:before="100" w:beforeAutospacing="1" w:after="100" w:afterAutospacing="1"/>
    </w:pPr>
    <w:rPr>
      <w:sz w:val="18"/>
      <w:szCs w:val="18"/>
    </w:rPr>
  </w:style>
  <w:style w:type="character" w:styleId="a7">
    <w:name w:val="Hyperlink"/>
    <w:basedOn w:val="a0"/>
    <w:rsid w:val="00461F7B"/>
    <w:rPr>
      <w:color w:val="0000FF"/>
      <w:u w:val="single"/>
    </w:rPr>
  </w:style>
  <w:style w:type="paragraph" w:customStyle="1" w:styleId="ConsPlusCell">
    <w:name w:val="ConsPlusCell"/>
    <w:rsid w:val="00461F7B"/>
    <w:pPr>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46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ar-SA"/>
    </w:rPr>
  </w:style>
  <w:style w:type="character" w:customStyle="1" w:styleId="HTML0">
    <w:name w:val="Стандартный HTML Знак"/>
    <w:basedOn w:val="a0"/>
    <w:link w:val="HTML"/>
    <w:rsid w:val="00461F7B"/>
    <w:rPr>
      <w:rFonts w:ascii="Courier New" w:eastAsia="Calibri" w:hAnsi="Courier New" w:cs="Courier New"/>
      <w:sz w:val="24"/>
      <w:szCs w:val="24"/>
      <w:lang w:eastAsia="ar-SA"/>
    </w:rPr>
  </w:style>
  <w:style w:type="paragraph" w:styleId="a8">
    <w:name w:val="Body Text Indent"/>
    <w:basedOn w:val="a"/>
    <w:link w:val="a9"/>
    <w:rsid w:val="009E1911"/>
    <w:pPr>
      <w:spacing w:after="120"/>
      <w:ind w:left="283"/>
    </w:pPr>
  </w:style>
  <w:style w:type="character" w:customStyle="1" w:styleId="a9">
    <w:name w:val="Основной текст с отступом Знак"/>
    <w:basedOn w:val="a0"/>
    <w:link w:val="a8"/>
    <w:rsid w:val="009E1911"/>
    <w:rPr>
      <w:rFonts w:ascii="Times New Roman" w:eastAsia="Times New Roman" w:hAnsi="Times New Roman" w:cs="Times New Roman"/>
      <w:sz w:val="24"/>
      <w:szCs w:val="24"/>
      <w:lang w:eastAsia="ru-RU"/>
    </w:rPr>
  </w:style>
  <w:style w:type="character" w:customStyle="1" w:styleId="blk">
    <w:name w:val="blk"/>
    <w:basedOn w:val="a0"/>
    <w:rsid w:val="008D273B"/>
  </w:style>
  <w:style w:type="character" w:customStyle="1" w:styleId="ConsPlusNormal0">
    <w:name w:val="ConsPlusNormal Знак"/>
    <w:link w:val="ConsPlusNormal"/>
    <w:uiPriority w:val="99"/>
    <w:locked/>
    <w:rsid w:val="00BE0DAB"/>
    <w:rPr>
      <w:rFonts w:ascii="Arial" w:eastAsia="Times New Roman" w:hAnsi="Arial" w:cs="Arial"/>
      <w:sz w:val="20"/>
      <w:szCs w:val="20"/>
      <w:lang w:eastAsia="ru-RU"/>
    </w:rPr>
  </w:style>
  <w:style w:type="paragraph" w:customStyle="1" w:styleId="pboth">
    <w:name w:val="pboth"/>
    <w:basedOn w:val="a"/>
    <w:rsid w:val="00024942"/>
    <w:pPr>
      <w:spacing w:before="100" w:beforeAutospacing="1" w:after="100" w:afterAutospacing="1"/>
    </w:pPr>
  </w:style>
  <w:style w:type="character" w:customStyle="1" w:styleId="apple-converted-space">
    <w:name w:val="apple-converted-space"/>
    <w:basedOn w:val="a0"/>
    <w:rsid w:val="00024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03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ogobyzh.admin-smolensk.ru" TargetMode="External"/><Relationship Id="rId13" Type="http://schemas.openxmlformats.org/officeDocument/2006/relationships/hyperlink" Target="consultantplus://offline/ref=AA94021BF7174525EDEE45A63EC27424B550AF5F90F96CC26A11843C735B67D89A4E37BA216B676C1CBFA0o2ODM" TargetMode="External"/><Relationship Id="rId18" Type="http://schemas.openxmlformats.org/officeDocument/2006/relationships/hyperlink" Target="consultantplus://offline/ref=1034C9D360878144FB2E36B87E9AA5E0068B1E511714AA2D4A10F87EDEB1B58AC790BBF58D2AA02CDA26983B77E41AF43DBB724E001EA1A5kE30G" TargetMode="External"/><Relationship Id="rId3" Type="http://schemas.openxmlformats.org/officeDocument/2006/relationships/styles" Target="styles.xml"/><Relationship Id="rId21" Type="http://schemas.openxmlformats.org/officeDocument/2006/relationships/hyperlink" Target="consultantplus://offline/ref=50CA071A518F5BDD78DB84A4E1B2D2EC7153CC10A0A6389D672C202C7978D7DD282B3FF9B0ECD1F897D2BEA626DE887BA621E68BCAh510L" TargetMode="External"/><Relationship Id="rId7" Type="http://schemas.openxmlformats.org/officeDocument/2006/relationships/endnotes" Target="endnotes.xml"/><Relationship Id="rId12" Type="http://schemas.openxmlformats.org/officeDocument/2006/relationships/hyperlink" Target="http://www.consultant.ru/document/cons_doc_LAW_55777/?dst=100010" TargetMode="External"/><Relationship Id="rId17" Type="http://schemas.openxmlformats.org/officeDocument/2006/relationships/hyperlink" Target="consultantplus://offline/ref=1034C9D360878144FB2E36B87E9AA5E0068B1E511714AA2D4A10F87EDEB1B58AC790BBF6842AA87D8F69996731B909F634BB704F1Fk135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AF84E2DCE8829D4A8E023D791631F075F203357EB6185436D17B4B787AC9D3A8D505AAE620D925F33AB60CF5E55C5C440981D82A2C5C18ES6z4G" TargetMode="External"/><Relationship Id="rId20" Type="http://schemas.openxmlformats.org/officeDocument/2006/relationships/hyperlink" Target="consultantplus://offline/ref=E96FDD71B39276CA38D308F424306B118BF391FDB1DD282DFD41C84085DBAE4CDE08F1386A0BE621BD19BC27B222D61437734D1AF33446D5E1k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housing/55_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B846222771AA203B0A59F9A746A3A401C48C61A83DAC07DEB669CCA6C1E50CA34518D032B1B980E4FB5BBCE3525E3D7F3958C0AD01F158q6VCL" TargetMode="External"/><Relationship Id="rId23" Type="http://schemas.openxmlformats.org/officeDocument/2006/relationships/fontTable" Target="fontTable.xml"/><Relationship Id="rId10" Type="http://schemas.openxmlformats.org/officeDocument/2006/relationships/hyperlink" Target="http://&#1084;&#1092;&#1094;67.&#1088;&#1092;" TargetMode="External"/><Relationship Id="rId19" Type="http://schemas.openxmlformats.org/officeDocument/2006/relationships/hyperlink" Target="consultantplus://offline/ref=E96FDD71B39276CA38D308F424306B118BF391FDB1DD282DFD41C84085DBAE4CDE08F1386A0BE621BD19BC27B222D61437734D1AF33446D5E1kCL" TargetMode="External"/><Relationship Id="rId4" Type="http://schemas.openxmlformats.org/officeDocument/2006/relationships/settings" Target="settings.xml"/><Relationship Id="rId9" Type="http://schemas.openxmlformats.org/officeDocument/2006/relationships/hyperlink" Target="http://dorogobyzh.admin-smolensk.ru" TargetMode="External"/><Relationship Id="rId14" Type="http://schemas.openxmlformats.org/officeDocument/2006/relationships/hyperlink" Target="http://www.dorogobyzh.admin-smolensk.ru/" TargetMode="External"/><Relationship Id="rId22" Type="http://schemas.openxmlformats.org/officeDocument/2006/relationships/hyperlink" Target="consultantplus://offline/ref=50CA071A518F5BDD78DB84A4E1B2D2EC7153CC10A0A6389D672C202C7978D7DD282B3FF9B1E4D9A9C49DBFFA60839B79AF21E48AD55B46BAh41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2E613-124A-4C76-B935-9C0893A1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22</Pages>
  <Words>8225</Words>
  <Characters>46886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2019-06-27T04:38:00Z</cp:lastPrinted>
  <dcterms:created xsi:type="dcterms:W3CDTF">2017-01-18T12:10:00Z</dcterms:created>
  <dcterms:modified xsi:type="dcterms:W3CDTF">2019-06-27T06:09:00Z</dcterms:modified>
</cp:coreProperties>
</file>