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3" w:rsidRDefault="00245B33" w:rsidP="00245B33">
      <w:pPr>
        <w:jc w:val="right"/>
      </w:pPr>
    </w:p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46081468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</w:pPr>
          </w:p>
          <w:p w:rsidR="006975C8" w:rsidRDefault="006975C8">
            <w:pPr>
              <w:snapToGrid w:val="0"/>
              <w:ind w:firstLine="0"/>
            </w:pPr>
          </w:p>
          <w:p w:rsidR="001F0308" w:rsidRPr="00B4319D" w:rsidRDefault="00B4319D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762CF1">
              <w:rPr>
                <w:sz w:val="24"/>
                <w:u w:val="single"/>
              </w:rPr>
              <w:t xml:space="preserve">  12.01.2017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№ </w:t>
            </w:r>
            <w:r w:rsidR="00245B33">
              <w:rPr>
                <w:sz w:val="24"/>
                <w:u w:val="single"/>
              </w:rPr>
              <w:t>_</w:t>
            </w:r>
            <w:r w:rsidR="00762CF1">
              <w:rPr>
                <w:sz w:val="24"/>
                <w:u w:val="single"/>
              </w:rPr>
              <w:t xml:space="preserve">23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</w:tbl>
    <w:p w:rsidR="001F0308" w:rsidRDefault="001F0308">
      <w:pPr>
        <w:ind w:firstLine="0"/>
      </w:pPr>
    </w:p>
    <w:p w:rsidR="001F0308" w:rsidRDefault="001F0308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245B33">
        <w:tc>
          <w:tcPr>
            <w:tcW w:w="4875" w:type="dxa"/>
            <w:shd w:val="clear" w:color="auto" w:fill="auto"/>
          </w:tcPr>
          <w:p w:rsidR="001F0308" w:rsidRPr="00245B33" w:rsidRDefault="001F0308">
            <w:pPr>
              <w:widowControl/>
              <w:snapToGrid w:val="0"/>
              <w:ind w:left="-3" w:right="222" w:firstLine="0"/>
              <w:rPr>
                <w:bCs/>
                <w:sz w:val="26"/>
                <w:szCs w:val="26"/>
              </w:rPr>
            </w:pPr>
            <w:r w:rsidRPr="00245B33">
              <w:rPr>
                <w:bCs/>
                <w:sz w:val="26"/>
                <w:szCs w:val="26"/>
              </w:rPr>
              <w:t>О</w:t>
            </w:r>
            <w:r w:rsidR="009C6ADA" w:rsidRPr="00245B33">
              <w:rPr>
                <w:bCs/>
                <w:sz w:val="26"/>
                <w:szCs w:val="26"/>
              </w:rPr>
              <w:t>б</w:t>
            </w:r>
            <w:r w:rsidRPr="00245B33">
              <w:rPr>
                <w:bCs/>
                <w:sz w:val="26"/>
                <w:szCs w:val="26"/>
              </w:rPr>
              <w:t xml:space="preserve"> </w:t>
            </w:r>
            <w:r w:rsidR="009C6ADA" w:rsidRPr="00245B33">
              <w:rPr>
                <w:bCs/>
                <w:sz w:val="26"/>
                <w:szCs w:val="26"/>
              </w:rPr>
              <w:t>утверждении Административного</w:t>
            </w:r>
            <w:r w:rsidRPr="00245B33">
              <w:rPr>
                <w:bCs/>
                <w:sz w:val="26"/>
                <w:szCs w:val="26"/>
              </w:rPr>
              <w:t xml:space="preserve"> регламент</w:t>
            </w:r>
            <w:r w:rsidR="009C6ADA" w:rsidRPr="00245B33">
              <w:rPr>
                <w:bCs/>
                <w:sz w:val="26"/>
                <w:szCs w:val="26"/>
              </w:rPr>
              <w:t>а</w:t>
            </w:r>
            <w:r w:rsidRPr="00245B33">
              <w:rPr>
                <w:bCs/>
                <w:sz w:val="26"/>
                <w:szCs w:val="26"/>
              </w:rPr>
              <w:t xml:space="preserve"> предоставления муниципальной услуги «</w:t>
            </w:r>
            <w:r w:rsidR="009C6ADA" w:rsidRPr="00245B33">
              <w:rPr>
                <w:bCs/>
                <w:sz w:val="26"/>
                <w:szCs w:val="26"/>
              </w:rPr>
              <w:t xml:space="preserve">Утверждение </w:t>
            </w:r>
            <w:r w:rsidR="00C0301B" w:rsidRPr="00245B33">
              <w:rPr>
                <w:bCs/>
                <w:sz w:val="26"/>
                <w:szCs w:val="26"/>
              </w:rPr>
              <w:t>схем</w:t>
            </w:r>
            <w:r w:rsidR="009C6ADA" w:rsidRPr="00245B33">
              <w:rPr>
                <w:bCs/>
                <w:sz w:val="26"/>
                <w:szCs w:val="26"/>
              </w:rPr>
              <w:t>ы расположения земельного участка или земельных участков</w:t>
            </w:r>
            <w:r w:rsidR="00C0301B" w:rsidRPr="00245B33">
              <w:rPr>
                <w:bCs/>
                <w:sz w:val="26"/>
                <w:szCs w:val="26"/>
              </w:rPr>
              <w:t xml:space="preserve"> на кадастровом плане территории</w:t>
            </w:r>
            <w:r w:rsidRPr="00245B33">
              <w:rPr>
                <w:bCs/>
                <w:sz w:val="26"/>
                <w:szCs w:val="26"/>
              </w:rPr>
              <w:t>»</w:t>
            </w:r>
          </w:p>
          <w:p w:rsidR="001F0308" w:rsidRPr="00245B33" w:rsidRDefault="001F0308">
            <w:pPr>
              <w:pStyle w:val="31"/>
              <w:rPr>
                <w:sz w:val="26"/>
                <w:szCs w:val="26"/>
              </w:rPr>
            </w:pPr>
          </w:p>
        </w:tc>
      </w:tr>
    </w:tbl>
    <w:p w:rsidR="001F0308" w:rsidRPr="00245B33" w:rsidRDefault="001F0308">
      <w:pPr>
        <w:ind w:firstLine="0"/>
        <w:rPr>
          <w:sz w:val="26"/>
          <w:szCs w:val="26"/>
        </w:rPr>
      </w:pPr>
    </w:p>
    <w:p w:rsidR="009C6ADA" w:rsidRPr="00245B33" w:rsidRDefault="009C6ADA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«Дорогобужский район» Смоленской области от 17.12.2012 № 755, в целях оптимизации предоставления и доступности муниципальных услуг:</w:t>
      </w:r>
    </w:p>
    <w:p w:rsidR="001F0308" w:rsidRPr="00245B33" w:rsidRDefault="001F0308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>Администрация муниципального образования «Дорогобужский район» Смоленской области п о с т а н о в л я е т:</w:t>
      </w:r>
    </w:p>
    <w:p w:rsidR="009C6ADA" w:rsidRPr="00245B33" w:rsidRDefault="009C6ADA" w:rsidP="00245B33">
      <w:pPr>
        <w:pStyle w:val="21"/>
        <w:spacing w:after="0" w:line="240" w:lineRule="auto"/>
        <w:ind w:left="0" w:firstLine="720"/>
        <w:rPr>
          <w:bCs/>
          <w:sz w:val="26"/>
          <w:szCs w:val="26"/>
        </w:rPr>
      </w:pPr>
      <w:r w:rsidRPr="00245B33">
        <w:rPr>
          <w:sz w:val="26"/>
          <w:szCs w:val="26"/>
        </w:rPr>
        <w:t xml:space="preserve">1. Утвердить прилагаемы Административный регламент </w:t>
      </w:r>
      <w:r w:rsidRPr="00245B33">
        <w:rPr>
          <w:bCs/>
          <w:sz w:val="26"/>
          <w:szCs w:val="26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Регламент).</w:t>
      </w:r>
    </w:p>
    <w:p w:rsidR="009C6ADA" w:rsidRPr="00245B33" w:rsidRDefault="009C6ADA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>2. Председателю комитета по имущественным и земельным правоотношениям Администрации муниципального образования «Дорогобужский район» Смоленской области обеспечить исполнение Регламента.</w:t>
      </w:r>
    </w:p>
    <w:p w:rsidR="00245B33" w:rsidRPr="00245B33" w:rsidRDefault="009C6ADA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 xml:space="preserve">3. Административный регламент предоставления муниципальной услуги «Согласование схем расположения земельных участков на кадастровом плане (карте) территории», </w:t>
      </w:r>
      <w:r w:rsidR="00245B33" w:rsidRPr="00245B33">
        <w:rPr>
          <w:sz w:val="26"/>
          <w:szCs w:val="26"/>
        </w:rPr>
        <w:t>утвержденный постановлением Администрации муниципального образования «Дорогобужский район» Смоленской области от 09.12.2014 № 692, признать утратившим силу.</w:t>
      </w:r>
    </w:p>
    <w:p w:rsidR="00245B33" w:rsidRPr="00245B33" w:rsidRDefault="00245B33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 xml:space="preserve">4. </w:t>
      </w:r>
      <w:r w:rsidR="001B230C" w:rsidRPr="00245B33">
        <w:rPr>
          <w:sz w:val="26"/>
          <w:szCs w:val="26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Pr="00245B33" w:rsidRDefault="00245B33" w:rsidP="00245B3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245B33">
        <w:rPr>
          <w:sz w:val="26"/>
          <w:szCs w:val="26"/>
        </w:rPr>
        <w:t xml:space="preserve">5. </w:t>
      </w:r>
      <w:r w:rsidR="001B230C" w:rsidRPr="00245B33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1B230C" w:rsidRPr="00245B33">
        <w:rPr>
          <w:color w:val="FF0000"/>
          <w:sz w:val="26"/>
          <w:szCs w:val="26"/>
        </w:rPr>
        <w:t xml:space="preserve"> </w:t>
      </w:r>
      <w:r w:rsidR="000A711B" w:rsidRPr="00245B33">
        <w:rPr>
          <w:sz w:val="26"/>
          <w:szCs w:val="26"/>
        </w:rPr>
        <w:t xml:space="preserve">заместителя Главы </w:t>
      </w:r>
      <w:r w:rsidR="001B230C" w:rsidRPr="00245B33">
        <w:rPr>
          <w:sz w:val="26"/>
          <w:szCs w:val="26"/>
        </w:rPr>
        <w:t>муниципального     образования      «Дорогобужский    район»   Смоленской   области</w:t>
      </w:r>
      <w:r w:rsidR="000A711B" w:rsidRPr="00245B33">
        <w:rPr>
          <w:sz w:val="26"/>
          <w:szCs w:val="26"/>
        </w:rPr>
        <w:t xml:space="preserve"> Мартынова А.В</w:t>
      </w:r>
      <w:r w:rsidR="001B230C" w:rsidRPr="00245B33">
        <w:rPr>
          <w:sz w:val="26"/>
          <w:szCs w:val="26"/>
        </w:rPr>
        <w:t>.</w:t>
      </w:r>
    </w:p>
    <w:p w:rsidR="001B230C" w:rsidRPr="00245B33" w:rsidRDefault="001B230C" w:rsidP="00245B33">
      <w:pPr>
        <w:ind w:firstLine="0"/>
        <w:rPr>
          <w:sz w:val="26"/>
          <w:szCs w:val="26"/>
        </w:rPr>
      </w:pPr>
    </w:p>
    <w:p w:rsidR="001B230C" w:rsidRPr="00245B33" w:rsidRDefault="001B230C" w:rsidP="00245B33">
      <w:pPr>
        <w:ind w:firstLine="0"/>
        <w:rPr>
          <w:sz w:val="26"/>
          <w:szCs w:val="26"/>
        </w:rPr>
      </w:pPr>
    </w:p>
    <w:p w:rsidR="000A711B" w:rsidRPr="00245B33" w:rsidRDefault="000A711B" w:rsidP="00245B33">
      <w:pPr>
        <w:ind w:firstLine="0"/>
        <w:rPr>
          <w:sz w:val="26"/>
          <w:szCs w:val="26"/>
        </w:rPr>
      </w:pPr>
      <w:r w:rsidRPr="00245B33">
        <w:rPr>
          <w:sz w:val="26"/>
          <w:szCs w:val="26"/>
        </w:rPr>
        <w:t>Глава</w:t>
      </w:r>
      <w:r w:rsidR="001F0308" w:rsidRPr="00245B33">
        <w:rPr>
          <w:sz w:val="26"/>
          <w:szCs w:val="26"/>
        </w:rPr>
        <w:t xml:space="preserve"> муниципального образования </w:t>
      </w:r>
    </w:p>
    <w:p w:rsidR="001F0308" w:rsidRPr="000A711B" w:rsidRDefault="001F0308" w:rsidP="00245B33">
      <w:pPr>
        <w:ind w:firstLine="0"/>
        <w:jc w:val="left"/>
      </w:pPr>
      <w:r w:rsidRPr="00245B33">
        <w:rPr>
          <w:sz w:val="26"/>
          <w:szCs w:val="26"/>
        </w:rPr>
        <w:t xml:space="preserve">«Дорогобужский район» Смоленской области    </w:t>
      </w:r>
      <w:r w:rsidR="000A711B" w:rsidRPr="00245B33">
        <w:rPr>
          <w:sz w:val="26"/>
          <w:szCs w:val="26"/>
        </w:rPr>
        <w:t xml:space="preserve">                                         </w:t>
      </w:r>
      <w:r w:rsidR="000A711B" w:rsidRPr="00245B33">
        <w:rPr>
          <w:b/>
          <w:sz w:val="26"/>
          <w:szCs w:val="26"/>
        </w:rPr>
        <w:t>О.В. Гарбар</w:t>
      </w:r>
      <w:r w:rsidRPr="00245B33">
        <w:rPr>
          <w:b/>
          <w:sz w:val="26"/>
          <w:szCs w:val="26"/>
        </w:rPr>
        <w:t xml:space="preserve">        </w:t>
      </w:r>
      <w:r w:rsidRPr="000A711B">
        <w:rPr>
          <w:b/>
        </w:rPr>
        <w:t xml:space="preserve">                            </w:t>
      </w:r>
      <w:r w:rsidRPr="000A711B">
        <w:rPr>
          <w:b/>
          <w:bCs/>
        </w:rPr>
        <w:t xml:space="preserve">                                          </w:t>
      </w:r>
    </w:p>
    <w:sectPr w:rsidR="001F0308" w:rsidRPr="000A711B" w:rsidSect="002404B7">
      <w:headerReference w:type="default" r:id="rId10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90" w:rsidRDefault="00E44590" w:rsidP="002404B7">
      <w:r>
        <w:separator/>
      </w:r>
    </w:p>
  </w:endnote>
  <w:endnote w:type="continuationSeparator" w:id="1">
    <w:p w:rsidR="00E44590" w:rsidRDefault="00E44590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90" w:rsidRDefault="00E44590" w:rsidP="002404B7">
      <w:r>
        <w:separator/>
      </w:r>
    </w:p>
  </w:footnote>
  <w:footnote w:type="continuationSeparator" w:id="1">
    <w:p w:rsidR="00E44590" w:rsidRDefault="00E44590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0A604A">
    <w:pPr>
      <w:pStyle w:val="ac"/>
      <w:jc w:val="center"/>
    </w:pPr>
    <w:fldSimple w:instr=" PAGE   \* MERGEFORMAT ">
      <w:r w:rsidR="00245B33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604A"/>
    <w:rsid w:val="000A711B"/>
    <w:rsid w:val="001B230C"/>
    <w:rsid w:val="001F0308"/>
    <w:rsid w:val="002075F8"/>
    <w:rsid w:val="002404B7"/>
    <w:rsid w:val="00245B33"/>
    <w:rsid w:val="002633CA"/>
    <w:rsid w:val="002B26A6"/>
    <w:rsid w:val="003E2542"/>
    <w:rsid w:val="00427A08"/>
    <w:rsid w:val="004A4712"/>
    <w:rsid w:val="00510CFE"/>
    <w:rsid w:val="005C052F"/>
    <w:rsid w:val="006429B9"/>
    <w:rsid w:val="006672FD"/>
    <w:rsid w:val="006975C8"/>
    <w:rsid w:val="00710FE6"/>
    <w:rsid w:val="00762CF1"/>
    <w:rsid w:val="00774579"/>
    <w:rsid w:val="007B7AFA"/>
    <w:rsid w:val="00853AED"/>
    <w:rsid w:val="008C1091"/>
    <w:rsid w:val="009073EE"/>
    <w:rsid w:val="009151A6"/>
    <w:rsid w:val="009C6ADA"/>
    <w:rsid w:val="00A32933"/>
    <w:rsid w:val="00A756D1"/>
    <w:rsid w:val="00AF2F55"/>
    <w:rsid w:val="00B372CB"/>
    <w:rsid w:val="00B4319D"/>
    <w:rsid w:val="00B562E8"/>
    <w:rsid w:val="00BF2D39"/>
    <w:rsid w:val="00C0301B"/>
    <w:rsid w:val="00C053F6"/>
    <w:rsid w:val="00D16EF5"/>
    <w:rsid w:val="00D925BB"/>
    <w:rsid w:val="00DD5175"/>
    <w:rsid w:val="00E44590"/>
    <w:rsid w:val="00EF1ADA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853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3</cp:revision>
  <cp:lastPrinted>2016-12-06T08:36:00Z</cp:lastPrinted>
  <dcterms:created xsi:type="dcterms:W3CDTF">2016-12-06T08:37:00Z</dcterms:created>
  <dcterms:modified xsi:type="dcterms:W3CDTF">2017-01-16T11:18:00Z</dcterms:modified>
</cp:coreProperties>
</file>