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0186"/>
      </w:tblGrid>
      <w:tr w:rsidR="005B0EBB" w:rsidTr="00B44C52">
        <w:tc>
          <w:tcPr>
            <w:tcW w:w="10186" w:type="dxa"/>
          </w:tcPr>
          <w:bookmarkStart w:id="0" w:name="_MON_1220864893"/>
          <w:bookmarkEnd w:id="0"/>
          <w:p w:rsidR="005B0EBB" w:rsidRDefault="005B0EBB" w:rsidP="00263D26">
            <w:pPr>
              <w:pStyle w:val="5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8.75pt" o:ole="">
                  <v:imagedata r:id="rId7" o:title=""/>
                </v:shape>
                <o:OLEObject Type="Embed" ProgID="Word.Picture.8" ShapeID="_x0000_i1025" DrawAspect="Content" ObjectID="_1707203841" r:id="rId8"/>
              </w:object>
            </w:r>
          </w:p>
        </w:tc>
      </w:tr>
      <w:tr w:rsidR="005B0EBB" w:rsidRPr="005B0EBB" w:rsidTr="00B44C52">
        <w:trPr>
          <w:trHeight w:val="1155"/>
        </w:trPr>
        <w:tc>
          <w:tcPr>
            <w:tcW w:w="10186" w:type="dxa"/>
          </w:tcPr>
          <w:p w:rsidR="005B0EBB" w:rsidRPr="005B0EBB" w:rsidRDefault="005B0EBB" w:rsidP="005B0EBB">
            <w:pPr>
              <w:pStyle w:val="1"/>
              <w:spacing w:line="238" w:lineRule="auto"/>
              <w:ind w:right="-828"/>
              <w:jc w:val="center"/>
              <w:rPr>
                <w:b/>
                <w:i w:val="0"/>
                <w:sz w:val="16"/>
              </w:rPr>
            </w:pPr>
          </w:p>
          <w:p w:rsidR="005B0EBB" w:rsidRPr="005B0EBB" w:rsidRDefault="005B0EBB" w:rsidP="005B0EBB">
            <w:pPr>
              <w:pStyle w:val="1"/>
              <w:spacing w:line="238" w:lineRule="auto"/>
              <w:ind w:right="-828"/>
              <w:jc w:val="center"/>
              <w:rPr>
                <w:b/>
                <w:i w:val="0"/>
                <w:sz w:val="24"/>
              </w:rPr>
            </w:pPr>
            <w:r w:rsidRPr="005B0EBB">
              <w:rPr>
                <w:b/>
                <w:i w:val="0"/>
                <w:sz w:val="24"/>
              </w:rPr>
              <w:t>АДМИНИСТРАЦИЯ МУНИЦИПАЛЬНОГО ОБРАЗОВАНИЯ</w:t>
            </w:r>
          </w:p>
          <w:p w:rsidR="005B0EBB" w:rsidRPr="005B0EBB" w:rsidRDefault="005B0EBB" w:rsidP="005B0EBB">
            <w:pPr>
              <w:pStyle w:val="1"/>
              <w:spacing w:line="238" w:lineRule="auto"/>
              <w:ind w:right="-828"/>
              <w:jc w:val="center"/>
              <w:rPr>
                <w:b/>
                <w:i w:val="0"/>
                <w:sz w:val="24"/>
              </w:rPr>
            </w:pPr>
            <w:r w:rsidRPr="005B0EBB">
              <w:rPr>
                <w:b/>
                <w:i w:val="0"/>
                <w:sz w:val="24"/>
              </w:rPr>
              <w:t>«ДОРОГОБУЖСКИЙ РАЙОН» СМОЛЕНСКОЙ ОБЛАСТИ</w:t>
            </w:r>
          </w:p>
          <w:p w:rsidR="005B0EBB" w:rsidRPr="005B0EBB" w:rsidRDefault="005B0EBB" w:rsidP="005B0EBB">
            <w:pPr>
              <w:pStyle w:val="2"/>
              <w:spacing w:line="238" w:lineRule="auto"/>
              <w:jc w:val="center"/>
              <w:rPr>
                <w:b w:val="0"/>
              </w:rPr>
            </w:pPr>
          </w:p>
          <w:p w:rsidR="005B0EBB" w:rsidRPr="006E75E1" w:rsidRDefault="005B0EBB" w:rsidP="005B0EBB">
            <w:pPr>
              <w:pStyle w:val="3"/>
              <w:spacing w:line="238" w:lineRule="auto"/>
              <w:jc w:val="center"/>
              <w:rPr>
                <w:color w:val="auto"/>
                <w:sz w:val="26"/>
                <w:szCs w:val="26"/>
              </w:rPr>
            </w:pPr>
            <w:proofErr w:type="gramStart"/>
            <w:r w:rsidRPr="006E75E1">
              <w:rPr>
                <w:color w:val="auto"/>
                <w:sz w:val="26"/>
                <w:szCs w:val="26"/>
              </w:rPr>
              <w:t>Р</w:t>
            </w:r>
            <w:proofErr w:type="gramEnd"/>
            <w:r w:rsidRPr="006E75E1">
              <w:rPr>
                <w:color w:val="auto"/>
                <w:sz w:val="26"/>
                <w:szCs w:val="26"/>
              </w:rPr>
              <w:t xml:space="preserve"> А С П О Р Я Ж Е Н И Е</w:t>
            </w:r>
          </w:p>
        </w:tc>
      </w:tr>
      <w:tr w:rsidR="005B0EBB" w:rsidRPr="005B0EBB" w:rsidTr="00B44C52">
        <w:tc>
          <w:tcPr>
            <w:tcW w:w="10186" w:type="dxa"/>
          </w:tcPr>
          <w:p w:rsidR="005B0EBB" w:rsidRDefault="005B0EBB" w:rsidP="005B0EBB">
            <w:pPr>
              <w:spacing w:line="238" w:lineRule="auto"/>
              <w:jc w:val="center"/>
            </w:pPr>
          </w:p>
          <w:p w:rsidR="00B44C52" w:rsidRPr="005B0EBB" w:rsidRDefault="00B44C52" w:rsidP="005B0EBB">
            <w:pPr>
              <w:spacing w:line="238" w:lineRule="auto"/>
              <w:jc w:val="center"/>
            </w:pPr>
          </w:p>
          <w:p w:rsidR="005B0EBB" w:rsidRPr="005B0EBB" w:rsidRDefault="005B0EBB" w:rsidP="0018250C">
            <w:pPr>
              <w:spacing w:line="238" w:lineRule="auto"/>
            </w:pPr>
            <w:r w:rsidRPr="005B0EBB">
              <w:t xml:space="preserve">от  </w:t>
            </w:r>
            <w:r w:rsidR="0018250C">
              <w:t>30.12.2021</w:t>
            </w:r>
            <w:r w:rsidRPr="005B0EBB">
              <w:t xml:space="preserve">  № </w:t>
            </w:r>
            <w:r w:rsidR="00B44C52">
              <w:t xml:space="preserve"> </w:t>
            </w:r>
            <w:r w:rsidR="0018250C">
              <w:t>985-р</w:t>
            </w:r>
          </w:p>
        </w:tc>
      </w:tr>
    </w:tbl>
    <w:p w:rsidR="005B0EBB" w:rsidRPr="005B0EBB" w:rsidRDefault="005B0EBB" w:rsidP="005B0EBB">
      <w:pPr>
        <w:spacing w:line="238" w:lineRule="auto"/>
        <w:jc w:val="center"/>
      </w:pPr>
    </w:p>
    <w:p w:rsidR="005B0EBB" w:rsidRPr="005B0EBB" w:rsidRDefault="005B0EBB" w:rsidP="005B0EBB">
      <w:pPr>
        <w:spacing w:line="238" w:lineRule="auto"/>
        <w:jc w:val="center"/>
      </w:pPr>
    </w:p>
    <w:tbl>
      <w:tblPr>
        <w:tblpPr w:leftFromText="180" w:rightFromText="180" w:vertAnchor="text" w:tblpY="16"/>
        <w:tblW w:w="0" w:type="auto"/>
        <w:tblLook w:val="0000" w:firstRow="0" w:lastRow="0" w:firstColumn="0" w:lastColumn="0" w:noHBand="0" w:noVBand="0"/>
      </w:tblPr>
      <w:tblGrid>
        <w:gridCol w:w="4608"/>
      </w:tblGrid>
      <w:tr w:rsidR="005B0EBB" w:rsidRPr="005B0EBB" w:rsidTr="005B0EBB">
        <w:trPr>
          <w:trHeight w:val="1434"/>
        </w:trPr>
        <w:tc>
          <w:tcPr>
            <w:tcW w:w="4608" w:type="dxa"/>
          </w:tcPr>
          <w:p w:rsidR="005B0EBB" w:rsidRPr="00B44C52" w:rsidRDefault="002775AA" w:rsidP="002775AA">
            <w:pPr>
              <w:pStyle w:val="a3"/>
              <w:tabs>
                <w:tab w:val="left" w:pos="4140"/>
              </w:tabs>
              <w:spacing w:line="238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методики расчета </w:t>
            </w:r>
            <w:r w:rsidRPr="0078750A">
              <w:rPr>
                <w:sz w:val="28"/>
                <w:szCs w:val="28"/>
              </w:rPr>
              <w:t xml:space="preserve"> показателей для оценки эффективности деятельности</w:t>
            </w:r>
            <w:r>
              <w:rPr>
                <w:sz w:val="28"/>
                <w:szCs w:val="28"/>
              </w:rPr>
              <w:t xml:space="preserve"> Администрации</w:t>
            </w:r>
            <w:r w:rsidRPr="0078750A">
              <w:rPr>
                <w:sz w:val="28"/>
                <w:szCs w:val="28"/>
              </w:rPr>
              <w:t xml:space="preserve"> муниципального образования «</w:t>
            </w:r>
            <w:r>
              <w:rPr>
                <w:sz w:val="28"/>
                <w:szCs w:val="28"/>
              </w:rPr>
              <w:t>Дорогобужский</w:t>
            </w:r>
            <w:r w:rsidRPr="0078750A">
              <w:rPr>
                <w:sz w:val="28"/>
                <w:szCs w:val="28"/>
              </w:rPr>
              <w:t xml:space="preserve"> район» Смоленской области   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5B0EBB" w:rsidRPr="005B0EBB" w:rsidRDefault="005B0EBB" w:rsidP="005B0EBB">
      <w:pPr>
        <w:pStyle w:val="111"/>
        <w:tabs>
          <w:tab w:val="left" w:pos="4320"/>
          <w:tab w:val="left" w:pos="4500"/>
        </w:tabs>
        <w:spacing w:line="238" w:lineRule="auto"/>
        <w:jc w:val="center"/>
        <w:rPr>
          <w:sz w:val="28"/>
        </w:rPr>
      </w:pPr>
    </w:p>
    <w:p w:rsidR="005B0EBB" w:rsidRPr="005B0EBB" w:rsidRDefault="005B0EBB" w:rsidP="005B0EBB">
      <w:pPr>
        <w:pStyle w:val="111"/>
        <w:tabs>
          <w:tab w:val="left" w:pos="4320"/>
          <w:tab w:val="left" w:pos="4500"/>
        </w:tabs>
        <w:spacing w:line="238" w:lineRule="auto"/>
        <w:jc w:val="center"/>
        <w:rPr>
          <w:sz w:val="28"/>
        </w:rPr>
      </w:pPr>
    </w:p>
    <w:p w:rsidR="005B0EBB" w:rsidRPr="005B0EBB" w:rsidRDefault="005B0EBB" w:rsidP="005B0EBB">
      <w:pPr>
        <w:pStyle w:val="111"/>
        <w:tabs>
          <w:tab w:val="left" w:pos="4320"/>
          <w:tab w:val="left" w:pos="4500"/>
        </w:tabs>
        <w:spacing w:line="238" w:lineRule="auto"/>
        <w:jc w:val="center"/>
        <w:rPr>
          <w:sz w:val="28"/>
        </w:rPr>
      </w:pPr>
    </w:p>
    <w:p w:rsidR="005B0EBB" w:rsidRPr="005B0EBB" w:rsidRDefault="005B0EBB" w:rsidP="005B0EBB">
      <w:pPr>
        <w:pStyle w:val="111"/>
        <w:tabs>
          <w:tab w:val="left" w:pos="4320"/>
          <w:tab w:val="left" w:pos="4500"/>
        </w:tabs>
        <w:spacing w:line="238" w:lineRule="auto"/>
        <w:jc w:val="center"/>
        <w:rPr>
          <w:sz w:val="28"/>
        </w:rPr>
      </w:pPr>
    </w:p>
    <w:p w:rsidR="005B0EBB" w:rsidRPr="005B0EBB" w:rsidRDefault="005B0EBB" w:rsidP="005B0EBB">
      <w:pPr>
        <w:pStyle w:val="111"/>
        <w:tabs>
          <w:tab w:val="left" w:pos="4320"/>
          <w:tab w:val="left" w:pos="4500"/>
        </w:tabs>
        <w:spacing w:line="238" w:lineRule="auto"/>
        <w:jc w:val="center"/>
        <w:rPr>
          <w:sz w:val="28"/>
        </w:rPr>
      </w:pPr>
    </w:p>
    <w:p w:rsidR="005B0EBB" w:rsidRPr="005B0EBB" w:rsidRDefault="005B0EBB" w:rsidP="005B0EBB">
      <w:pPr>
        <w:pStyle w:val="21"/>
        <w:spacing w:line="238" w:lineRule="auto"/>
        <w:ind w:right="-5"/>
        <w:jc w:val="center"/>
        <w:rPr>
          <w:sz w:val="28"/>
        </w:rPr>
      </w:pPr>
    </w:p>
    <w:p w:rsidR="005B0EBB" w:rsidRPr="005B0EBB" w:rsidRDefault="005B0EBB" w:rsidP="005B0EBB">
      <w:pPr>
        <w:pStyle w:val="a3"/>
        <w:tabs>
          <w:tab w:val="left" w:pos="720"/>
        </w:tabs>
        <w:spacing w:line="238" w:lineRule="auto"/>
        <w:jc w:val="center"/>
      </w:pPr>
    </w:p>
    <w:p w:rsidR="005B0EBB" w:rsidRDefault="005B0EBB" w:rsidP="005B0EBB">
      <w:pPr>
        <w:pStyle w:val="a3"/>
        <w:tabs>
          <w:tab w:val="left" w:pos="720"/>
        </w:tabs>
        <w:spacing w:line="238" w:lineRule="auto"/>
      </w:pPr>
      <w:r>
        <w:tab/>
      </w:r>
    </w:p>
    <w:p w:rsidR="005B0EBB" w:rsidRDefault="005B0EBB" w:rsidP="005B0EBB">
      <w:pPr>
        <w:pStyle w:val="a3"/>
        <w:tabs>
          <w:tab w:val="left" w:pos="720"/>
        </w:tabs>
        <w:spacing w:line="238" w:lineRule="auto"/>
      </w:pPr>
    </w:p>
    <w:p w:rsidR="005B0EBB" w:rsidRDefault="005B0EBB" w:rsidP="005B0EBB">
      <w:pPr>
        <w:pStyle w:val="a3"/>
        <w:tabs>
          <w:tab w:val="left" w:pos="720"/>
        </w:tabs>
        <w:spacing w:line="238" w:lineRule="auto"/>
      </w:pPr>
    </w:p>
    <w:p w:rsidR="00422C5D" w:rsidRDefault="0083610E" w:rsidP="00422C5D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="00D4435F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D4435F">
        <w:rPr>
          <w:sz w:val="28"/>
          <w:szCs w:val="28"/>
        </w:rPr>
        <w:t xml:space="preserve"> Администрации муниципального образования «Дорогобужский район» Смоленской области от 30.12.2021 №931 «</w:t>
      </w:r>
      <w:r w:rsidR="00D4435F" w:rsidRPr="0078750A">
        <w:rPr>
          <w:sz w:val="28"/>
          <w:szCs w:val="28"/>
        </w:rPr>
        <w:t>Об утверждении Порядка подготовки доклада Главы муниципального образования «</w:t>
      </w:r>
      <w:r w:rsidR="00D4435F">
        <w:rPr>
          <w:sz w:val="28"/>
          <w:szCs w:val="28"/>
        </w:rPr>
        <w:t>Дорогобужский</w:t>
      </w:r>
      <w:r w:rsidR="00D4435F" w:rsidRPr="0078750A">
        <w:rPr>
          <w:sz w:val="28"/>
          <w:szCs w:val="28"/>
        </w:rPr>
        <w:t xml:space="preserve"> район» Смоленской области о достигнутых значениях показателей для оценки эффективности деятельности</w:t>
      </w:r>
      <w:r w:rsidR="00D4435F">
        <w:rPr>
          <w:sz w:val="28"/>
          <w:szCs w:val="28"/>
        </w:rPr>
        <w:t xml:space="preserve"> Администрации</w:t>
      </w:r>
      <w:r w:rsidR="00D4435F" w:rsidRPr="0078750A">
        <w:rPr>
          <w:sz w:val="28"/>
          <w:szCs w:val="28"/>
        </w:rPr>
        <w:t xml:space="preserve"> муниципального образования «</w:t>
      </w:r>
      <w:r w:rsidR="00D4435F">
        <w:rPr>
          <w:sz w:val="28"/>
          <w:szCs w:val="28"/>
        </w:rPr>
        <w:t>Дорогобужский</w:t>
      </w:r>
      <w:r w:rsidR="00D4435F" w:rsidRPr="0078750A">
        <w:rPr>
          <w:sz w:val="28"/>
          <w:szCs w:val="28"/>
        </w:rPr>
        <w:t xml:space="preserve"> район» Смоленской области</w:t>
      </w:r>
      <w:r w:rsidR="00D4435F">
        <w:rPr>
          <w:sz w:val="28"/>
          <w:szCs w:val="28"/>
        </w:rPr>
        <w:t>»</w:t>
      </w:r>
    </w:p>
    <w:p w:rsidR="00422C5D" w:rsidRPr="00422C5D" w:rsidRDefault="00422C5D" w:rsidP="00422C5D">
      <w:pPr>
        <w:ind w:firstLine="709"/>
        <w:jc w:val="both"/>
        <w:rPr>
          <w:lang w:eastAsia="ru-RU"/>
        </w:rPr>
      </w:pPr>
    </w:p>
    <w:p w:rsidR="00422C5D" w:rsidRPr="00422C5D" w:rsidRDefault="00422C5D" w:rsidP="00422C5D">
      <w:pPr>
        <w:ind w:firstLine="709"/>
        <w:jc w:val="both"/>
        <w:rPr>
          <w:lang w:eastAsia="ru-RU"/>
        </w:rPr>
      </w:pPr>
    </w:p>
    <w:p w:rsidR="00422C5D" w:rsidRPr="00422C5D" w:rsidRDefault="00422C5D" w:rsidP="00422C5D">
      <w:pPr>
        <w:tabs>
          <w:tab w:val="left" w:pos="1125"/>
        </w:tabs>
        <w:ind w:firstLine="709"/>
        <w:jc w:val="both"/>
        <w:rPr>
          <w:sz w:val="28"/>
          <w:szCs w:val="28"/>
          <w:lang w:eastAsia="ru-RU"/>
        </w:rPr>
      </w:pPr>
      <w:r w:rsidRPr="00422C5D">
        <w:rPr>
          <w:sz w:val="28"/>
          <w:szCs w:val="28"/>
          <w:lang w:eastAsia="ru-RU"/>
        </w:rPr>
        <w:t xml:space="preserve">Утвердить </w:t>
      </w:r>
      <w:r>
        <w:rPr>
          <w:sz w:val="28"/>
          <w:szCs w:val="28"/>
          <w:lang w:eastAsia="ru-RU"/>
        </w:rPr>
        <w:t xml:space="preserve">методику расчета </w:t>
      </w:r>
      <w:r w:rsidRPr="0078750A">
        <w:rPr>
          <w:sz w:val="28"/>
          <w:szCs w:val="28"/>
        </w:rPr>
        <w:t>показателей для оценки эффективности деятельности</w:t>
      </w:r>
      <w:r>
        <w:rPr>
          <w:sz w:val="28"/>
          <w:szCs w:val="28"/>
        </w:rPr>
        <w:t xml:space="preserve"> Администрации</w:t>
      </w:r>
      <w:r w:rsidRPr="0078750A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Дорогобужский</w:t>
      </w:r>
      <w:r w:rsidRPr="0078750A">
        <w:rPr>
          <w:sz w:val="28"/>
          <w:szCs w:val="28"/>
        </w:rPr>
        <w:t xml:space="preserve"> район» Смоленской области  </w:t>
      </w:r>
      <w:r>
        <w:rPr>
          <w:sz w:val="28"/>
          <w:szCs w:val="28"/>
        </w:rPr>
        <w:t>(прилагается)</w:t>
      </w:r>
      <w:r w:rsidR="00986E9E">
        <w:rPr>
          <w:sz w:val="28"/>
          <w:szCs w:val="28"/>
        </w:rPr>
        <w:t>.</w:t>
      </w:r>
      <w:r w:rsidRPr="007875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422C5D" w:rsidRDefault="00422C5D" w:rsidP="00422C5D">
      <w:pPr>
        <w:rPr>
          <w:lang w:eastAsia="ru-RU"/>
        </w:rPr>
      </w:pPr>
    </w:p>
    <w:p w:rsidR="003406FA" w:rsidRDefault="003406FA" w:rsidP="00422C5D">
      <w:pPr>
        <w:rPr>
          <w:lang w:eastAsia="ru-RU"/>
        </w:rPr>
      </w:pPr>
    </w:p>
    <w:p w:rsidR="003406FA" w:rsidRPr="003406FA" w:rsidRDefault="003406FA" w:rsidP="003406FA">
      <w:pPr>
        <w:rPr>
          <w:lang w:eastAsia="ru-RU"/>
        </w:rPr>
      </w:pPr>
    </w:p>
    <w:p w:rsidR="003406FA" w:rsidRPr="003406FA" w:rsidRDefault="003406FA" w:rsidP="003406FA">
      <w:pPr>
        <w:rPr>
          <w:lang w:eastAsia="ru-RU"/>
        </w:rPr>
      </w:pPr>
    </w:p>
    <w:p w:rsidR="003406FA" w:rsidRPr="003406FA" w:rsidRDefault="003406FA" w:rsidP="003406FA">
      <w:pPr>
        <w:rPr>
          <w:sz w:val="28"/>
          <w:szCs w:val="28"/>
        </w:rPr>
      </w:pPr>
      <w:r w:rsidRPr="003406FA">
        <w:rPr>
          <w:sz w:val="28"/>
          <w:szCs w:val="28"/>
        </w:rPr>
        <w:t>Глав</w:t>
      </w:r>
      <w:r w:rsidR="00103427">
        <w:rPr>
          <w:sz w:val="28"/>
          <w:szCs w:val="28"/>
        </w:rPr>
        <w:t>а</w:t>
      </w:r>
      <w:r w:rsidRPr="003406FA">
        <w:rPr>
          <w:sz w:val="28"/>
          <w:szCs w:val="28"/>
        </w:rPr>
        <w:t xml:space="preserve"> муниципального образования</w:t>
      </w:r>
    </w:p>
    <w:p w:rsidR="003406FA" w:rsidRDefault="003406FA" w:rsidP="003406FA">
      <w:pPr>
        <w:rPr>
          <w:lang w:eastAsia="ru-RU"/>
        </w:rPr>
      </w:pPr>
      <w:r w:rsidRPr="003406FA">
        <w:rPr>
          <w:sz w:val="28"/>
          <w:szCs w:val="28"/>
        </w:rPr>
        <w:t>«Дорогобужский район» Смоленской области</w:t>
      </w:r>
      <w:r w:rsidRPr="003406FA">
        <w:rPr>
          <w:b/>
          <w:sz w:val="28"/>
          <w:szCs w:val="28"/>
        </w:rPr>
        <w:t xml:space="preserve">                          </w:t>
      </w:r>
      <w:r w:rsidR="00103427">
        <w:rPr>
          <w:b/>
          <w:sz w:val="28"/>
          <w:szCs w:val="28"/>
        </w:rPr>
        <w:t xml:space="preserve">           К.Н. Серенков</w:t>
      </w:r>
    </w:p>
    <w:p w:rsidR="003406FA" w:rsidRDefault="003406FA" w:rsidP="003406FA">
      <w:pPr>
        <w:rPr>
          <w:lang w:eastAsia="ru-RU"/>
        </w:rPr>
      </w:pPr>
    </w:p>
    <w:p w:rsidR="001432F3" w:rsidRDefault="001432F3" w:rsidP="003406FA">
      <w:pPr>
        <w:rPr>
          <w:lang w:eastAsia="ru-RU"/>
        </w:rPr>
      </w:pPr>
    </w:p>
    <w:p w:rsidR="00986E9E" w:rsidRDefault="00986E9E" w:rsidP="003406FA">
      <w:pPr>
        <w:rPr>
          <w:lang w:eastAsia="ru-RU"/>
        </w:rPr>
      </w:pPr>
    </w:p>
    <w:p w:rsidR="00986E9E" w:rsidRDefault="00986E9E" w:rsidP="003406FA">
      <w:pPr>
        <w:rPr>
          <w:lang w:eastAsia="ru-RU"/>
        </w:rPr>
      </w:pPr>
    </w:p>
    <w:p w:rsidR="00986E9E" w:rsidRDefault="00986E9E" w:rsidP="003406FA">
      <w:pPr>
        <w:rPr>
          <w:lang w:eastAsia="ru-RU"/>
        </w:rPr>
      </w:pPr>
    </w:p>
    <w:p w:rsidR="00986E9E" w:rsidRDefault="00986E9E" w:rsidP="003406FA">
      <w:pPr>
        <w:rPr>
          <w:lang w:eastAsia="ru-RU"/>
        </w:rPr>
      </w:pPr>
    </w:p>
    <w:p w:rsidR="00986E9E" w:rsidRDefault="00986E9E" w:rsidP="003406FA">
      <w:pPr>
        <w:rPr>
          <w:lang w:eastAsia="ru-RU"/>
        </w:rPr>
      </w:pPr>
    </w:p>
    <w:p w:rsidR="00986E9E" w:rsidRDefault="00986E9E" w:rsidP="003406FA">
      <w:pPr>
        <w:rPr>
          <w:lang w:eastAsia="ru-RU"/>
        </w:rPr>
      </w:pPr>
    </w:p>
    <w:p w:rsidR="00986E9E" w:rsidRDefault="00986E9E" w:rsidP="003406FA">
      <w:pPr>
        <w:rPr>
          <w:lang w:eastAsia="ru-RU"/>
        </w:rPr>
      </w:pPr>
    </w:p>
    <w:p w:rsidR="00986E9E" w:rsidRDefault="00986E9E" w:rsidP="003406FA">
      <w:pPr>
        <w:rPr>
          <w:lang w:eastAsia="ru-RU"/>
        </w:rPr>
      </w:pPr>
    </w:p>
    <w:p w:rsidR="00986E9E" w:rsidRDefault="00986E9E" w:rsidP="003406FA">
      <w:pPr>
        <w:rPr>
          <w:lang w:eastAsia="ru-RU"/>
        </w:rPr>
      </w:pPr>
    </w:p>
    <w:p w:rsidR="00986E9E" w:rsidRDefault="00986E9E" w:rsidP="003406FA">
      <w:pPr>
        <w:rPr>
          <w:lang w:eastAsia="ru-RU"/>
        </w:rPr>
      </w:pPr>
    </w:p>
    <w:p w:rsidR="00986E9E" w:rsidRDefault="00986E9E" w:rsidP="003406FA">
      <w:pPr>
        <w:rPr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093"/>
      </w:tblGrid>
      <w:tr w:rsidR="00210504" w:rsidTr="00210504">
        <w:tc>
          <w:tcPr>
            <w:tcW w:w="5093" w:type="dxa"/>
          </w:tcPr>
          <w:p w:rsidR="00210504" w:rsidRDefault="00210504" w:rsidP="001A6DD9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093" w:type="dxa"/>
          </w:tcPr>
          <w:p w:rsidR="00210504" w:rsidRPr="00210504" w:rsidRDefault="00210504" w:rsidP="00210504">
            <w:pPr>
              <w:rPr>
                <w:sz w:val="28"/>
                <w:szCs w:val="28"/>
                <w:lang w:eastAsia="ru-RU"/>
              </w:rPr>
            </w:pPr>
            <w:r w:rsidRPr="00210504">
              <w:rPr>
                <w:sz w:val="28"/>
                <w:szCs w:val="28"/>
                <w:lang w:eastAsia="ru-RU"/>
              </w:rPr>
              <w:t>Утверждена</w:t>
            </w:r>
          </w:p>
          <w:p w:rsidR="00210504" w:rsidRDefault="00210504" w:rsidP="00210504">
            <w:pPr>
              <w:rPr>
                <w:sz w:val="28"/>
                <w:szCs w:val="28"/>
                <w:lang w:eastAsia="ru-RU"/>
              </w:rPr>
            </w:pPr>
            <w:r w:rsidRPr="00210504">
              <w:rPr>
                <w:sz w:val="28"/>
                <w:szCs w:val="28"/>
                <w:lang w:eastAsia="ru-RU"/>
              </w:rPr>
              <w:t xml:space="preserve">распоряжением Администрации </w:t>
            </w:r>
            <w:r>
              <w:rPr>
                <w:sz w:val="28"/>
                <w:szCs w:val="28"/>
                <w:lang w:eastAsia="ru-RU"/>
              </w:rPr>
              <w:t>муниципального образования «Дорогобужский район» Смоленской области</w:t>
            </w:r>
          </w:p>
          <w:p w:rsidR="00210504" w:rsidRPr="00210504" w:rsidRDefault="00210504" w:rsidP="0021050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от </w:t>
            </w:r>
            <w:r w:rsidR="0043476C">
              <w:rPr>
                <w:sz w:val="28"/>
                <w:szCs w:val="28"/>
                <w:lang w:eastAsia="ru-RU"/>
              </w:rPr>
              <w:t>30.12.</w:t>
            </w:r>
            <w:r>
              <w:rPr>
                <w:sz w:val="28"/>
                <w:szCs w:val="28"/>
                <w:lang w:eastAsia="ru-RU"/>
              </w:rPr>
              <w:t>2021</w:t>
            </w:r>
            <w:r w:rsidR="0043476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№ </w:t>
            </w:r>
            <w:r w:rsidR="0043476C">
              <w:rPr>
                <w:sz w:val="28"/>
                <w:szCs w:val="28"/>
                <w:lang w:eastAsia="ru-RU"/>
              </w:rPr>
              <w:t>985-р</w:t>
            </w:r>
            <w:bookmarkStart w:id="1" w:name="_GoBack"/>
            <w:bookmarkEnd w:id="1"/>
          </w:p>
          <w:p w:rsidR="00210504" w:rsidRDefault="00210504" w:rsidP="00210504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10504" w:rsidRDefault="00210504" w:rsidP="00210504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986E9E" w:rsidRDefault="00986E9E" w:rsidP="001A6DD9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М</w:t>
      </w:r>
      <w:r w:rsidRPr="00986E9E">
        <w:rPr>
          <w:b/>
          <w:sz w:val="28"/>
          <w:szCs w:val="28"/>
          <w:lang w:eastAsia="ru-RU"/>
        </w:rPr>
        <w:t>етодик</w:t>
      </w:r>
      <w:r>
        <w:rPr>
          <w:b/>
          <w:sz w:val="28"/>
          <w:szCs w:val="28"/>
          <w:lang w:eastAsia="ru-RU"/>
        </w:rPr>
        <w:t>а</w:t>
      </w:r>
      <w:r w:rsidRPr="00986E9E">
        <w:rPr>
          <w:b/>
          <w:sz w:val="28"/>
          <w:szCs w:val="28"/>
          <w:lang w:eastAsia="ru-RU"/>
        </w:rPr>
        <w:t xml:space="preserve"> расчета </w:t>
      </w:r>
      <w:r w:rsidRPr="00986E9E">
        <w:rPr>
          <w:b/>
          <w:sz w:val="28"/>
          <w:szCs w:val="28"/>
        </w:rPr>
        <w:t xml:space="preserve">показателей для оценки эффективности деятельности Администрации муниципального образования «Дорогобужский район» Смоленской области  </w:t>
      </w:r>
      <w:bookmarkStart w:id="2" w:name="_bookmark1"/>
      <w:bookmarkEnd w:id="2"/>
    </w:p>
    <w:p w:rsidR="00986E9E" w:rsidRDefault="00986E9E" w:rsidP="001A6DD9">
      <w:pPr>
        <w:ind w:firstLine="426"/>
        <w:jc w:val="center"/>
        <w:rPr>
          <w:b/>
          <w:sz w:val="28"/>
          <w:szCs w:val="28"/>
        </w:rPr>
      </w:pPr>
    </w:p>
    <w:p w:rsidR="001432F3" w:rsidRDefault="00870B80" w:rsidP="001A6DD9">
      <w:pPr>
        <w:ind w:firstLine="426"/>
        <w:jc w:val="center"/>
      </w:pPr>
      <w:r>
        <w:t>ЭКОНОМИЧЕСКОЕ</w:t>
      </w:r>
      <w:r>
        <w:rPr>
          <w:spacing w:val="-10"/>
        </w:rPr>
        <w:t xml:space="preserve"> </w:t>
      </w:r>
      <w:r>
        <w:t>РАЗВИТИЕ</w:t>
      </w:r>
    </w:p>
    <w:p w:rsidR="001432F3" w:rsidRDefault="001432F3" w:rsidP="001A6DD9">
      <w:pPr>
        <w:pStyle w:val="a3"/>
        <w:ind w:left="0" w:firstLine="426"/>
        <w:rPr>
          <w:b/>
          <w:sz w:val="29"/>
        </w:rPr>
      </w:pPr>
    </w:p>
    <w:p w:rsidR="001432F3" w:rsidRDefault="00870B80" w:rsidP="001A6DD9">
      <w:pPr>
        <w:pStyle w:val="a4"/>
        <w:numPr>
          <w:ilvl w:val="0"/>
          <w:numId w:val="2"/>
        </w:numPr>
        <w:tabs>
          <w:tab w:val="left" w:pos="1026"/>
        </w:tabs>
        <w:ind w:left="0" w:firstLine="426"/>
        <w:jc w:val="both"/>
        <w:rPr>
          <w:b/>
          <w:sz w:val="24"/>
        </w:rPr>
      </w:pPr>
      <w:bookmarkStart w:id="3" w:name="_bookmark2"/>
      <w:bookmarkEnd w:id="3"/>
      <w:r>
        <w:rPr>
          <w:b/>
          <w:sz w:val="24"/>
        </w:rPr>
        <w:t>Число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субъектов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малого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предпринимательства.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</w:t>
      </w:r>
      <w:r>
        <w:rPr>
          <w:spacing w:val="-3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2"/>
        </w:rPr>
        <w:t xml:space="preserve"> </w:t>
      </w:r>
      <w:r>
        <w:t>единиц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тыс.</w:t>
      </w:r>
      <w:r>
        <w:rPr>
          <w:spacing w:val="-1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населения.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Источник информации:</w:t>
      </w:r>
      <w:r>
        <w:t xml:space="preserve"> актуальная информация единого реестра субъектов малого и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 xml:space="preserve">предпринимательства, </w:t>
      </w:r>
      <w:proofErr w:type="gramStart"/>
      <w:r>
        <w:t>размещенную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hyperlink r:id="rId9">
        <w:r>
          <w:rPr>
            <w:color w:val="0000FF"/>
            <w:u w:val="single" w:color="0000FF"/>
          </w:rPr>
          <w:t>https://ofd.nalog.ru/</w:t>
        </w:r>
      </w:hyperlink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Составляющие показателя:</w:t>
      </w:r>
      <w:r>
        <w:t xml:space="preserve"> число субъектов малого и среднего предпринимательства</w:t>
      </w:r>
      <w:r>
        <w:rPr>
          <w:spacing w:val="1"/>
        </w:rPr>
        <w:t xml:space="preserve"> </w:t>
      </w:r>
      <w:r>
        <w:t>(единиц).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 по показателю</w:t>
      </w:r>
      <w:r>
        <w:t>: показатель рассчитывается как отношение числа субъектов</w:t>
      </w:r>
      <w:r>
        <w:rPr>
          <w:spacing w:val="-57"/>
        </w:rPr>
        <w:t xml:space="preserve"> </w:t>
      </w:r>
      <w:r>
        <w:t>малого и среднего предпринимательства по состоянию на конец года к среднегодовой численности</w:t>
      </w:r>
      <w:r>
        <w:rPr>
          <w:spacing w:val="-2"/>
        </w:rPr>
        <w:t xml:space="preserve"> </w:t>
      </w:r>
      <w:r>
        <w:t>постоянного</w:t>
      </w:r>
      <w:r>
        <w:rPr>
          <w:spacing w:val="-4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городского округа</w:t>
      </w:r>
      <w:r>
        <w:rPr>
          <w:spacing w:val="-2"/>
        </w:rPr>
        <w:t xml:space="preserve"> </w:t>
      </w:r>
      <w:r>
        <w:t>(муниципального</w:t>
      </w:r>
      <w:r>
        <w:rPr>
          <w:spacing w:val="-4"/>
        </w:rPr>
        <w:t xml:space="preserve"> </w:t>
      </w:r>
      <w:r>
        <w:t>района).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076"/>
        </w:tabs>
        <w:ind w:left="0" w:firstLine="426"/>
        <w:jc w:val="both"/>
      </w:pPr>
      <w:bookmarkStart w:id="4" w:name="_bookmark3"/>
      <w:bookmarkEnd w:id="4"/>
      <w:r>
        <w:t>Доля среднесписочной численности работников (без внешних совместителей)</w:t>
      </w:r>
      <w:r>
        <w:rPr>
          <w:spacing w:val="1"/>
        </w:rPr>
        <w:t xml:space="preserve"> </w:t>
      </w:r>
      <w:r>
        <w:t>малых и средних предприятий в среднесписочной численности работников (без внешних</w:t>
      </w:r>
      <w:r>
        <w:rPr>
          <w:spacing w:val="-1"/>
        </w:rPr>
        <w:t xml:space="preserve"> </w:t>
      </w:r>
      <w:r>
        <w:t>совместителей) всех предприятий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организаций.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2"/>
        </w:rPr>
        <w:t xml:space="preserve"> </w:t>
      </w:r>
      <w:r>
        <w:t>процент.</w:t>
      </w:r>
    </w:p>
    <w:p w:rsidR="00056383" w:rsidRDefault="00870B80" w:rsidP="001A6DD9">
      <w:pPr>
        <w:pStyle w:val="a3"/>
        <w:ind w:left="0" w:firstLine="426"/>
        <w:jc w:val="both"/>
        <w:rPr>
          <w:bCs/>
          <w:iCs/>
          <w:sz w:val="20"/>
          <w:szCs w:val="20"/>
          <w:shd w:val="clear" w:color="auto" w:fill="FFFFFF"/>
        </w:rPr>
      </w:pPr>
      <w:r>
        <w:rPr>
          <w:u w:val="single"/>
        </w:rPr>
        <w:t>Источник</w:t>
      </w:r>
      <w:r>
        <w:rPr>
          <w:spacing w:val="-4"/>
          <w:u w:val="single"/>
        </w:rPr>
        <w:t xml:space="preserve"> </w:t>
      </w:r>
      <w:r>
        <w:rPr>
          <w:u w:val="single"/>
        </w:rPr>
        <w:t>информации:</w:t>
      </w:r>
      <w:r>
        <w:rPr>
          <w:spacing w:val="-3"/>
        </w:rPr>
        <w:t xml:space="preserve"> </w:t>
      </w:r>
      <w:r>
        <w:t>данные</w:t>
      </w:r>
      <w:r w:rsidRPr="002478B5">
        <w:rPr>
          <w:spacing w:val="-6"/>
        </w:rPr>
        <w:t xml:space="preserve"> </w:t>
      </w:r>
      <w:proofErr w:type="spellStart"/>
      <w:r w:rsidR="00056383" w:rsidRPr="002478B5">
        <w:rPr>
          <w:bCs/>
          <w:iCs/>
          <w:shd w:val="clear" w:color="auto" w:fill="FFFFFF"/>
        </w:rPr>
        <w:t>Смоленскстата</w:t>
      </w:r>
      <w:proofErr w:type="spellEnd"/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Составляющие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показателя:</w:t>
      </w:r>
      <w:r>
        <w:rPr>
          <w:spacing w:val="1"/>
        </w:rPr>
        <w:t xml:space="preserve"> </w:t>
      </w:r>
      <w:r>
        <w:t>среднесписочная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совместителей) малых и средних предприятий (человек), среднесписочная численность работников (без внешних совместителей) всех предприятий и организаций городского округа</w:t>
      </w:r>
      <w:r>
        <w:rPr>
          <w:spacing w:val="1"/>
        </w:rPr>
        <w:t xml:space="preserve"> </w:t>
      </w:r>
      <w:r>
        <w:t>(муниципального</w:t>
      </w:r>
      <w:r>
        <w:rPr>
          <w:spacing w:val="-1"/>
        </w:rPr>
        <w:t xml:space="preserve"> </w:t>
      </w:r>
      <w:r>
        <w:t>района) (человек).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 по показателю</w:t>
      </w:r>
      <w:r>
        <w:t>: показатель определяется как отношение среднесписочной</w:t>
      </w:r>
      <w:r>
        <w:rPr>
          <w:spacing w:val="1"/>
        </w:rPr>
        <w:t xml:space="preserve"> </w:t>
      </w:r>
      <w:r>
        <w:t>численности работников (без внешних совместителей) малых и средних предприятий (без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proofErr w:type="spellStart"/>
      <w:r>
        <w:t>микропредприятий</w:t>
      </w:r>
      <w:proofErr w:type="spellEnd"/>
      <w:r>
        <w:t>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предпринимателей,</w:t>
      </w:r>
      <w:r>
        <w:rPr>
          <w:spacing w:val="1"/>
        </w:rPr>
        <w:t xml:space="preserve"> </w:t>
      </w:r>
      <w:r>
        <w:t>крестьянских</w:t>
      </w:r>
      <w:r>
        <w:rPr>
          <w:spacing w:val="1"/>
        </w:rPr>
        <w:t xml:space="preserve"> </w:t>
      </w:r>
      <w:r>
        <w:t>(фермерских</w:t>
      </w:r>
      <w:r>
        <w:rPr>
          <w:spacing w:val="-57"/>
        </w:rPr>
        <w:t xml:space="preserve"> </w:t>
      </w:r>
      <w:r>
        <w:t>хозяйств)), к среднесписочной численности работников организаций городского округа (муниципального</w:t>
      </w:r>
      <w:r>
        <w:rPr>
          <w:spacing w:val="-1"/>
        </w:rPr>
        <w:t xml:space="preserve"> </w:t>
      </w:r>
      <w:r>
        <w:t>района).</w:t>
      </w: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040"/>
        </w:tabs>
        <w:ind w:left="0" w:firstLine="426"/>
        <w:jc w:val="both"/>
      </w:pPr>
      <w:bookmarkStart w:id="5" w:name="_bookmark4"/>
      <w:bookmarkEnd w:id="5"/>
      <w:r>
        <w:t>Объем инвестиций в основной капитал (за исключением бюджетных средств) в</w:t>
      </w:r>
      <w:r>
        <w:rPr>
          <w:spacing w:val="1"/>
        </w:rPr>
        <w:t xml:space="preserve"> </w:t>
      </w:r>
      <w:r>
        <w:t>расчете</w:t>
      </w:r>
      <w:r>
        <w:rPr>
          <w:spacing w:val="-2"/>
        </w:rPr>
        <w:t xml:space="preserve"> </w:t>
      </w:r>
      <w:r>
        <w:t>на одного жителя.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2"/>
        </w:rPr>
        <w:t xml:space="preserve"> </w:t>
      </w:r>
      <w:r>
        <w:t>рублей.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Составляющие показателя: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 капитал 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средств) (тыс. рублей).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 по показателю</w:t>
      </w:r>
      <w:r>
        <w:t xml:space="preserve">: показатель рассчитывается как отношение объема </w:t>
      </w:r>
      <w:r w:rsidR="002478B5">
        <w:t xml:space="preserve">                 </w:t>
      </w:r>
      <w:r>
        <w:t>инвестиций в основной капитал (за исключением бюджетных средств) по кругу крупных и средних предприятий к среднегодовой численности постоянного населения городского округа</w:t>
      </w:r>
      <w:r>
        <w:rPr>
          <w:spacing w:val="1"/>
        </w:rPr>
        <w:t xml:space="preserve"> </w:t>
      </w:r>
      <w:r>
        <w:t>(муниципального района). Информация по показателю представляется в расчете на душу</w:t>
      </w:r>
      <w:r>
        <w:rPr>
          <w:spacing w:val="1"/>
        </w:rPr>
        <w:t xml:space="preserve"> </w:t>
      </w:r>
      <w:r>
        <w:t xml:space="preserve">населения, в том числе по следующим формам собственности: частная; иностранная или </w:t>
      </w:r>
      <w:r w:rsidR="002478B5">
        <w:t xml:space="preserve"> </w:t>
      </w:r>
      <w:r>
        <w:t>инвестиции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 капитал из-за</w:t>
      </w:r>
      <w:r>
        <w:rPr>
          <w:spacing w:val="-1"/>
        </w:rPr>
        <w:t xml:space="preserve"> </w:t>
      </w:r>
      <w:r>
        <w:t>рубежа.</w:t>
      </w:r>
    </w:p>
    <w:p w:rsidR="001432F3" w:rsidRDefault="00870B80" w:rsidP="001A6DD9">
      <w:pPr>
        <w:pStyle w:val="a3"/>
        <w:ind w:left="0" w:firstLine="426"/>
        <w:jc w:val="both"/>
      </w:pPr>
      <w:r>
        <w:t>Для</w:t>
      </w:r>
      <w:r>
        <w:rPr>
          <w:spacing w:val="-4"/>
        </w:rPr>
        <w:t xml:space="preserve"> </w:t>
      </w:r>
      <w:r>
        <w:t>расчета</w:t>
      </w:r>
      <w:r>
        <w:rPr>
          <w:spacing w:val="-3"/>
        </w:rPr>
        <w:t xml:space="preserve"> </w:t>
      </w:r>
      <w:r>
        <w:t>показателя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предварительные</w:t>
      </w:r>
      <w:r>
        <w:rPr>
          <w:spacing w:val="-5"/>
        </w:rPr>
        <w:t xml:space="preserve"> </w:t>
      </w:r>
      <w:r>
        <w:t>данные.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057"/>
        </w:tabs>
        <w:ind w:left="0" w:firstLine="426"/>
        <w:jc w:val="both"/>
      </w:pPr>
      <w:bookmarkStart w:id="6" w:name="_bookmark5"/>
      <w:bookmarkEnd w:id="6"/>
      <w:r>
        <w:t>Доля площади земельных участков, являющихся объектами налогообложения</w:t>
      </w:r>
      <w:r>
        <w:rPr>
          <w:spacing w:val="1"/>
        </w:rPr>
        <w:t xml:space="preserve"> </w:t>
      </w:r>
      <w:r>
        <w:t>земельным налогом, в общей площади территории городского округа (муниципального</w:t>
      </w:r>
      <w:r>
        <w:rPr>
          <w:spacing w:val="-57"/>
        </w:rPr>
        <w:t xml:space="preserve"> </w:t>
      </w:r>
      <w:r>
        <w:t>района).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lastRenderedPageBreak/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2"/>
        </w:rPr>
        <w:t xml:space="preserve"> </w:t>
      </w:r>
      <w:r>
        <w:t>процент.</w:t>
      </w:r>
    </w:p>
    <w:p w:rsidR="001432F3" w:rsidRDefault="00870B80" w:rsidP="00BC7CA5">
      <w:pPr>
        <w:pStyle w:val="a3"/>
        <w:ind w:left="0" w:right="47" w:firstLine="426"/>
        <w:jc w:val="both"/>
      </w:pPr>
      <w:r>
        <w:rPr>
          <w:u w:val="single"/>
        </w:rPr>
        <w:t>Составляющие показателя:</w:t>
      </w:r>
      <w:r>
        <w:t xml:space="preserve"> площадь земельных участков, являющихся объектами налогообложения земельным налогом (</w:t>
      </w:r>
      <w:proofErr w:type="gramStart"/>
      <w:r>
        <w:t>га</w:t>
      </w:r>
      <w:proofErr w:type="gramEnd"/>
      <w:r>
        <w:t>), общая площадь территории городского округа (муниципального</w:t>
      </w:r>
      <w:r>
        <w:rPr>
          <w:spacing w:val="-1"/>
        </w:rPr>
        <w:t xml:space="preserve"> </w:t>
      </w:r>
      <w:r>
        <w:t>района) (га).</w:t>
      </w:r>
    </w:p>
    <w:p w:rsidR="00BC7CA5" w:rsidRDefault="00BC7CA5" w:rsidP="00BC7CA5">
      <w:pPr>
        <w:pStyle w:val="a3"/>
        <w:ind w:left="0" w:firstLine="426"/>
        <w:jc w:val="both"/>
        <w:rPr>
          <w:u w:val="single"/>
        </w:rPr>
      </w:pPr>
    </w:p>
    <w:p w:rsidR="00BC7CA5" w:rsidRDefault="00BC7CA5" w:rsidP="00BC7CA5">
      <w:pPr>
        <w:pStyle w:val="a3"/>
        <w:ind w:left="0" w:firstLine="426"/>
        <w:jc w:val="both"/>
        <w:rPr>
          <w:u w:val="single"/>
        </w:rPr>
      </w:pPr>
      <w:r>
        <w:rPr>
          <w:u w:val="single"/>
        </w:rPr>
        <w:t>Разъяснения по показателю</w:t>
      </w:r>
      <w:r>
        <w:t xml:space="preserve">: показатель определяется как отношение площади </w:t>
      </w:r>
      <w:proofErr w:type="gramStart"/>
      <w:r>
        <w:t>земельных</w:t>
      </w:r>
      <w:proofErr w:type="gramEnd"/>
    </w:p>
    <w:p w:rsidR="00BC7CA5" w:rsidRDefault="00BC7CA5" w:rsidP="00BC7CA5">
      <w:pPr>
        <w:pStyle w:val="a3"/>
        <w:ind w:left="0" w:firstLine="426"/>
        <w:jc w:val="both"/>
        <w:rPr>
          <w:u w:val="single"/>
        </w:rPr>
      </w:pPr>
    </w:p>
    <w:p w:rsidR="001432F3" w:rsidRDefault="00870B80" w:rsidP="001A6DD9">
      <w:pPr>
        <w:pStyle w:val="a3"/>
        <w:ind w:left="0" w:firstLine="426"/>
        <w:jc w:val="both"/>
      </w:pPr>
      <w:proofErr w:type="spellStart"/>
      <w:r>
        <w:rPr>
          <w:i/>
        </w:rPr>
        <w:t>Ds</w:t>
      </w:r>
      <w:proofErr w:type="spellEnd"/>
      <w:r>
        <w:rPr>
          <w:i/>
        </w:rPr>
        <w:t xml:space="preserve"> </w:t>
      </w:r>
      <w:r>
        <w:t>- доля площади земельных участков, являющихся объектами налогообложения земельным</w:t>
      </w:r>
      <w:r>
        <w:rPr>
          <w:spacing w:val="-3"/>
        </w:rPr>
        <w:t xml:space="preserve"> </w:t>
      </w:r>
      <w:r>
        <w:t>налогом</w:t>
      </w:r>
      <w:r>
        <w:rPr>
          <w:spacing w:val="-1"/>
        </w:rPr>
        <w:t xml:space="preserve"> </w:t>
      </w:r>
      <w:r>
        <w:t>(процент);</w:t>
      </w:r>
    </w:p>
    <w:p w:rsidR="001432F3" w:rsidRDefault="00870B80" w:rsidP="001A6DD9">
      <w:pPr>
        <w:pStyle w:val="a3"/>
        <w:ind w:left="0" w:firstLine="426"/>
        <w:jc w:val="both"/>
      </w:pPr>
      <w:proofErr w:type="spellStart"/>
      <w:proofErr w:type="gramStart"/>
      <w:r>
        <w:rPr>
          <w:i/>
        </w:rPr>
        <w:t>S</w:t>
      </w:r>
      <w:proofErr w:type="gramEnd"/>
      <w:r>
        <w:rPr>
          <w:i/>
        </w:rPr>
        <w:t>н</w:t>
      </w:r>
      <w:proofErr w:type="spellEnd"/>
      <w:r>
        <w:rPr>
          <w:i/>
        </w:rPr>
        <w:t xml:space="preserve"> </w:t>
      </w:r>
      <w:r>
        <w:t>- площадь земельных участков, являющихся объектами налогообложения земельным</w:t>
      </w:r>
      <w:r>
        <w:rPr>
          <w:spacing w:val="-57"/>
        </w:rPr>
        <w:t xml:space="preserve"> </w:t>
      </w:r>
      <w:r>
        <w:t>налогом (статья 389 Налогового кодекса РФ) (га), в том числе площадь земельных участков</w:t>
      </w:r>
      <w:r>
        <w:rPr>
          <w:spacing w:val="1"/>
        </w:rPr>
        <w:t xml:space="preserve"> </w:t>
      </w:r>
      <w:r>
        <w:t>налогоплательщиков,</w:t>
      </w:r>
      <w:r>
        <w:rPr>
          <w:spacing w:val="-1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налоговые</w:t>
      </w:r>
      <w:r>
        <w:rPr>
          <w:spacing w:val="-2"/>
        </w:rPr>
        <w:t xml:space="preserve"> </w:t>
      </w:r>
      <w:r>
        <w:t>льготы;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i/>
        </w:rPr>
        <w:t>S</w:t>
      </w:r>
      <w:r>
        <w:rPr>
          <w:i/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площадь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(муниципального</w:t>
      </w:r>
      <w:r>
        <w:rPr>
          <w:spacing w:val="-3"/>
        </w:rPr>
        <w:t xml:space="preserve"> </w:t>
      </w:r>
      <w:r>
        <w:t>района)</w:t>
      </w:r>
      <w:r>
        <w:rPr>
          <w:spacing w:val="3"/>
        </w:rPr>
        <w:t xml:space="preserve"> </w:t>
      </w:r>
      <w:r>
        <w:t>(</w:t>
      </w:r>
      <w:proofErr w:type="gramStart"/>
      <w:r>
        <w:t>га</w:t>
      </w:r>
      <w:proofErr w:type="gramEnd"/>
      <w:r>
        <w:t>).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026"/>
        </w:tabs>
        <w:ind w:left="0" w:firstLine="426"/>
        <w:jc w:val="both"/>
      </w:pPr>
      <w:bookmarkStart w:id="7" w:name="_bookmark6"/>
      <w:bookmarkEnd w:id="7"/>
      <w:r>
        <w:t>Доля</w:t>
      </w:r>
      <w:r>
        <w:rPr>
          <w:spacing w:val="-2"/>
        </w:rPr>
        <w:t xml:space="preserve"> </w:t>
      </w:r>
      <w:r>
        <w:t>прибыльных</w:t>
      </w:r>
      <w:r>
        <w:rPr>
          <w:spacing w:val="-2"/>
        </w:rPr>
        <w:t xml:space="preserve"> </w:t>
      </w:r>
      <w:r>
        <w:t>сельскохозяйственных</w:t>
      </w:r>
      <w:r>
        <w:rPr>
          <w:spacing w:val="-2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числе.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2"/>
        </w:rPr>
        <w:t xml:space="preserve"> </w:t>
      </w:r>
      <w:r>
        <w:t>процент.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Источник</w:t>
      </w:r>
      <w:r>
        <w:rPr>
          <w:spacing w:val="-2"/>
          <w:u w:val="single"/>
        </w:rPr>
        <w:t xml:space="preserve"> </w:t>
      </w:r>
      <w:r>
        <w:rPr>
          <w:u w:val="single"/>
        </w:rPr>
        <w:t>информации:</w:t>
      </w:r>
      <w:r>
        <w:rPr>
          <w:spacing w:val="-1"/>
        </w:rPr>
        <w:t xml:space="preserve"> </w:t>
      </w:r>
      <w:r>
        <w:t>Ф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АПК</w:t>
      </w:r>
      <w:r>
        <w:rPr>
          <w:spacing w:val="-2"/>
        </w:rPr>
        <w:t xml:space="preserve"> </w:t>
      </w:r>
      <w:r>
        <w:t>(</w:t>
      </w:r>
      <w:proofErr w:type="gramStart"/>
      <w:r>
        <w:t>годовая</w:t>
      </w:r>
      <w:proofErr w:type="gramEnd"/>
      <w:r>
        <w:t>)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Составляющие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показателя: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прибыльных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(единиц),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сельскохозяйственных</w:t>
      </w:r>
      <w:r>
        <w:rPr>
          <w:spacing w:val="-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(единиц).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 по показателю:</w:t>
      </w:r>
      <w:r>
        <w:t xml:space="preserve"> показатель определяется как отношение количества пр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быльных</w:t>
      </w:r>
      <w:proofErr w:type="spellEnd"/>
      <w:r>
        <w:t xml:space="preserve"> сельскохозяйственных организаций за отчетный год (стр.64100 гр.3) к общему ко-</w:t>
      </w:r>
      <w:r>
        <w:rPr>
          <w:spacing w:val="1"/>
        </w:rPr>
        <w:t xml:space="preserve"> </w:t>
      </w:r>
      <w:proofErr w:type="spellStart"/>
      <w:r>
        <w:t>личеству</w:t>
      </w:r>
      <w:proofErr w:type="spellEnd"/>
      <w:r>
        <w:t xml:space="preserve"> сельскохозяйственных организаций за отчетный год (стр.64100 гр.3 + стр.64100</w:t>
      </w:r>
      <w:r>
        <w:rPr>
          <w:spacing w:val="1"/>
        </w:rPr>
        <w:t xml:space="preserve"> </w:t>
      </w:r>
      <w:r>
        <w:t>гр.5),</w:t>
      </w:r>
      <w:r>
        <w:rPr>
          <w:spacing w:val="-1"/>
        </w:rPr>
        <w:t xml:space="preserve"> </w:t>
      </w:r>
      <w:r>
        <w:t>выраженное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процентах.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057"/>
        </w:tabs>
        <w:ind w:left="0" w:firstLine="426"/>
        <w:jc w:val="both"/>
      </w:pPr>
      <w:bookmarkStart w:id="8" w:name="_bookmark7"/>
      <w:bookmarkEnd w:id="8"/>
      <w: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</w:t>
      </w:r>
      <w:r>
        <w:rPr>
          <w:spacing w:val="-1"/>
        </w:rPr>
        <w:t xml:space="preserve"> </w:t>
      </w:r>
      <w:r>
        <w:t>дорог</w:t>
      </w:r>
      <w:r>
        <w:rPr>
          <w:spacing w:val="-1"/>
        </w:rPr>
        <w:t xml:space="preserve"> </w:t>
      </w:r>
      <w:r>
        <w:t>общего пользования местного значения.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2"/>
        </w:rPr>
        <w:t xml:space="preserve"> </w:t>
      </w:r>
      <w:r>
        <w:t>процент.</w:t>
      </w:r>
    </w:p>
    <w:p w:rsidR="001432F3" w:rsidRDefault="00870B80" w:rsidP="00CE5871">
      <w:pPr>
        <w:pStyle w:val="a3"/>
        <w:ind w:left="0" w:firstLine="426"/>
        <w:jc w:val="both"/>
      </w:pPr>
      <w:r>
        <w:rPr>
          <w:u w:val="single"/>
        </w:rPr>
        <w:t>Источник информации:</w:t>
      </w:r>
      <w:r>
        <w:t xml:space="preserve"> ф. № 3-ДГ (</w:t>
      </w:r>
      <w:proofErr w:type="spellStart"/>
      <w:r>
        <w:t>мо</w:t>
      </w:r>
      <w:proofErr w:type="spellEnd"/>
      <w:r>
        <w:t>), реестр автомобильных дорог (улиц).</w:t>
      </w:r>
      <w:r>
        <w:rPr>
          <w:spacing w:val="1"/>
        </w:rPr>
        <w:t xml:space="preserve"> 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Составляющие показателя:</w:t>
      </w:r>
      <w:r>
        <w:t xml:space="preserve"> протяженность автомобильных дорог (улиц) общего пользования местного значения, в том числе расположенных в границах населенных пунктов, не</w:t>
      </w:r>
      <w:r>
        <w:rPr>
          <w:spacing w:val="1"/>
        </w:rPr>
        <w:t xml:space="preserve"> </w:t>
      </w:r>
      <w:r>
        <w:t>отвечающих нормативным требованиям (</w:t>
      </w:r>
      <w:proofErr w:type="gramStart"/>
      <w:r>
        <w:t>км</w:t>
      </w:r>
      <w:proofErr w:type="gramEnd"/>
      <w:r>
        <w:t>), общая протяженность автомобильных дорог</w:t>
      </w:r>
      <w:r>
        <w:rPr>
          <w:spacing w:val="1"/>
        </w:rPr>
        <w:t xml:space="preserve"> </w:t>
      </w:r>
      <w:r>
        <w:t>(улиц) общего пользования местного значения, в том числе расположенных в границах населенных</w:t>
      </w:r>
      <w:r>
        <w:rPr>
          <w:spacing w:val="-2"/>
        </w:rPr>
        <w:t xml:space="preserve"> </w:t>
      </w:r>
      <w:r>
        <w:t>пунктов (км).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 по показателю</w:t>
      </w:r>
      <w:r>
        <w:t>: показатель определяется как отношение общей протяжен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t xml:space="preserve"> автомобильных дорог общего пользования местного значения, не отвечающих нормативным требованиям (ГОСТ </w:t>
      </w:r>
      <w:proofErr w:type="gramStart"/>
      <w:r>
        <w:t>Р</w:t>
      </w:r>
      <w:proofErr w:type="gramEnd"/>
      <w:r>
        <w:t xml:space="preserve"> «Автомобильные дороги и улицы. Требования к эксплуатационному состоянию, допустимому по условиям обеспечения безопасности дорожного движения») с учетом ОДН 218.0.006-2002 «Правила диагностики и оценки </w:t>
      </w:r>
      <w:proofErr w:type="gramStart"/>
      <w:r>
        <w:t>состояния</w:t>
      </w:r>
      <w:proofErr w:type="gramEnd"/>
      <w:r>
        <w:t xml:space="preserve"> автомобильных дорог», утвержденным распоряжением Минтранса России от 03.10.2002 № ИС-840-р, (с</w:t>
      </w:r>
      <w:r>
        <w:rPr>
          <w:spacing w:val="1"/>
        </w:rPr>
        <w:t xml:space="preserve"> </w:t>
      </w:r>
      <w:r>
        <w:t>учетом общей протяженности улиц, проездов, набережных с твердым покрытием; с учетом</w:t>
      </w:r>
      <w:r>
        <w:rPr>
          <w:spacing w:val="1"/>
        </w:rPr>
        <w:t xml:space="preserve"> </w:t>
      </w:r>
      <w:r>
        <w:t>бесхозяйных</w:t>
      </w:r>
      <w:r>
        <w:rPr>
          <w:spacing w:val="30"/>
        </w:rPr>
        <w:t xml:space="preserve"> </w:t>
      </w:r>
      <w:r>
        <w:t>объектов)</w:t>
      </w:r>
      <w:r>
        <w:rPr>
          <w:spacing w:val="27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общей</w:t>
      </w:r>
      <w:r>
        <w:rPr>
          <w:spacing w:val="27"/>
        </w:rPr>
        <w:t xml:space="preserve"> </w:t>
      </w:r>
      <w:r>
        <w:t>протяженности</w:t>
      </w:r>
      <w:r>
        <w:rPr>
          <w:spacing w:val="30"/>
        </w:rPr>
        <w:t xml:space="preserve"> </w:t>
      </w:r>
      <w:r>
        <w:t>автомобильных</w:t>
      </w:r>
      <w:r>
        <w:rPr>
          <w:spacing w:val="31"/>
        </w:rPr>
        <w:t xml:space="preserve"> </w:t>
      </w:r>
      <w:r>
        <w:t>дорог</w:t>
      </w:r>
      <w:r>
        <w:rPr>
          <w:spacing w:val="28"/>
        </w:rPr>
        <w:t xml:space="preserve"> </w:t>
      </w:r>
      <w:r>
        <w:t>общего</w:t>
      </w:r>
      <w:r>
        <w:rPr>
          <w:spacing w:val="35"/>
        </w:rPr>
        <w:t xml:space="preserve"> </w:t>
      </w:r>
      <w:r>
        <w:t>пользования</w:t>
      </w:r>
    </w:p>
    <w:p w:rsidR="001432F3" w:rsidRDefault="00870B80" w:rsidP="001A6DD9">
      <w:pPr>
        <w:pStyle w:val="a3"/>
        <w:ind w:left="0" w:firstLine="426"/>
      </w:pPr>
      <w:r>
        <w:t>местного</w:t>
      </w:r>
      <w:r>
        <w:rPr>
          <w:spacing w:val="20"/>
        </w:rPr>
        <w:t xml:space="preserve"> </w:t>
      </w:r>
      <w:r>
        <w:t>значения</w:t>
      </w:r>
      <w:r>
        <w:rPr>
          <w:spacing w:val="21"/>
        </w:rPr>
        <w:t xml:space="preserve"> </w:t>
      </w:r>
      <w:r>
        <w:t>(с</w:t>
      </w:r>
      <w:r>
        <w:rPr>
          <w:spacing w:val="21"/>
        </w:rPr>
        <w:t xml:space="preserve"> </w:t>
      </w:r>
      <w:r>
        <w:t>учетом</w:t>
      </w:r>
      <w:r>
        <w:rPr>
          <w:spacing w:val="20"/>
        </w:rPr>
        <w:t xml:space="preserve"> </w:t>
      </w:r>
      <w:r>
        <w:t>общей</w:t>
      </w:r>
      <w:r>
        <w:rPr>
          <w:spacing w:val="22"/>
        </w:rPr>
        <w:t xml:space="preserve"> </w:t>
      </w:r>
      <w:r>
        <w:t>протяженности</w:t>
      </w:r>
      <w:r>
        <w:rPr>
          <w:spacing w:val="24"/>
        </w:rPr>
        <w:t xml:space="preserve"> </w:t>
      </w:r>
      <w:r>
        <w:t>улиц,</w:t>
      </w:r>
      <w:r>
        <w:rPr>
          <w:spacing w:val="21"/>
        </w:rPr>
        <w:t xml:space="preserve"> </w:t>
      </w:r>
      <w:r>
        <w:t>проездов,</w:t>
      </w:r>
      <w:r>
        <w:rPr>
          <w:spacing w:val="18"/>
        </w:rPr>
        <w:t xml:space="preserve"> </w:t>
      </w:r>
      <w:r>
        <w:t>набережных</w:t>
      </w:r>
      <w:r>
        <w:rPr>
          <w:spacing w:val="23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твердым</w:t>
      </w:r>
      <w:r>
        <w:rPr>
          <w:spacing w:val="-57"/>
        </w:rPr>
        <w:t xml:space="preserve"> </w:t>
      </w:r>
      <w:r>
        <w:t>покрытием;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бесхозяйных</w:t>
      </w:r>
      <w:r>
        <w:rPr>
          <w:spacing w:val="2"/>
        </w:rPr>
        <w:t xml:space="preserve"> </w:t>
      </w:r>
      <w:r>
        <w:t>объектов).</w:t>
      </w:r>
    </w:p>
    <w:p w:rsidR="001432F3" w:rsidRDefault="00870B80" w:rsidP="001A6DD9">
      <w:pPr>
        <w:pStyle w:val="a3"/>
        <w:ind w:left="0" w:firstLine="426"/>
      </w:pPr>
      <w:r>
        <w:t>Рассчитывается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формуле:</w:t>
      </w:r>
    </w:p>
    <w:p w:rsidR="001432F3" w:rsidRDefault="001432F3" w:rsidP="001A6DD9">
      <w:pPr>
        <w:ind w:firstLine="426"/>
        <w:sectPr w:rsidR="001432F3">
          <w:pgSz w:w="11910" w:h="16840"/>
          <w:pgMar w:top="920" w:right="740" w:bottom="280" w:left="1200" w:header="720" w:footer="720" w:gutter="0"/>
          <w:cols w:space="720"/>
        </w:sectPr>
      </w:pPr>
    </w:p>
    <w:p w:rsidR="001432F3" w:rsidRDefault="001432F3" w:rsidP="001A6DD9">
      <w:pPr>
        <w:pStyle w:val="a3"/>
        <w:ind w:left="0" w:firstLine="426"/>
        <w:rPr>
          <w:sz w:val="26"/>
        </w:rPr>
      </w:pPr>
    </w:p>
    <w:p w:rsidR="001432F3" w:rsidRDefault="001432F3" w:rsidP="001A6DD9">
      <w:pPr>
        <w:pStyle w:val="a3"/>
        <w:ind w:left="0" w:firstLine="426"/>
        <w:rPr>
          <w:sz w:val="26"/>
        </w:rPr>
      </w:pPr>
    </w:p>
    <w:p w:rsidR="001432F3" w:rsidRDefault="00870B80" w:rsidP="001A6DD9">
      <w:pPr>
        <w:pStyle w:val="a3"/>
        <w:ind w:left="0" w:firstLine="426"/>
      </w:pPr>
      <w:r>
        <w:t>где:</w:t>
      </w:r>
    </w:p>
    <w:p w:rsidR="006E27DC" w:rsidRDefault="00870B80" w:rsidP="001A6DD9">
      <w:pPr>
        <w:ind w:firstLine="426"/>
      </w:pPr>
      <w:r>
        <w:br w:type="column"/>
      </w:r>
    </w:p>
    <w:p w:rsidR="001432F3" w:rsidRDefault="006E27DC" w:rsidP="001A6DD9">
      <w:pPr>
        <w:ind w:firstLine="426"/>
        <w:rPr>
          <w:sz w:val="29"/>
        </w:rPr>
      </w:pPr>
      <w:r>
        <w:rPr>
          <w:i/>
          <w:w w:val="105"/>
          <w:sz w:val="29"/>
        </w:rPr>
        <w:t xml:space="preserve">  </w:t>
      </w:r>
      <w:proofErr w:type="spellStart"/>
      <w:r w:rsidR="00870B80">
        <w:rPr>
          <w:i/>
          <w:w w:val="105"/>
          <w:sz w:val="29"/>
        </w:rPr>
        <w:t>Dd</w:t>
      </w:r>
      <w:proofErr w:type="spellEnd"/>
      <w:r w:rsidR="00870B80">
        <w:rPr>
          <w:i/>
          <w:spacing w:val="-8"/>
          <w:w w:val="105"/>
          <w:sz w:val="29"/>
        </w:rPr>
        <w:t xml:space="preserve"> </w:t>
      </w:r>
      <w:r w:rsidR="00870B80">
        <w:rPr>
          <w:rFonts w:ascii="Symbol" w:hAnsi="Symbol"/>
          <w:w w:val="105"/>
          <w:sz w:val="29"/>
        </w:rPr>
        <w:t></w:t>
      </w:r>
      <w:r>
        <w:rPr>
          <w:rFonts w:ascii="Symbol" w:hAnsi="Symbol"/>
          <w:w w:val="105"/>
          <w:sz w:val="29"/>
        </w:rPr>
        <w:t></w:t>
      </w:r>
      <w:r w:rsidR="00870B80">
        <w:br w:type="column"/>
      </w:r>
      <w:r>
        <w:lastRenderedPageBreak/>
        <w:t xml:space="preserve"> </w:t>
      </w:r>
      <w:proofErr w:type="spellStart"/>
      <w:r w:rsidR="00870B80">
        <w:rPr>
          <w:i/>
          <w:position w:val="19"/>
          <w:sz w:val="29"/>
        </w:rPr>
        <w:t>Dp</w:t>
      </w:r>
      <w:proofErr w:type="spellEnd"/>
      <w:r w:rsidR="00870B80">
        <w:rPr>
          <w:i/>
          <w:spacing w:val="25"/>
          <w:position w:val="19"/>
          <w:sz w:val="29"/>
        </w:rPr>
        <w:t xml:space="preserve"> </w:t>
      </w:r>
      <w:r w:rsidR="00870B80">
        <w:rPr>
          <w:rFonts w:ascii="Symbol" w:hAnsi="Symbol"/>
          <w:sz w:val="29"/>
        </w:rPr>
        <w:t></w:t>
      </w:r>
      <w:r w:rsidR="00870B80">
        <w:rPr>
          <w:sz w:val="29"/>
        </w:rPr>
        <w:t>100%,</w:t>
      </w:r>
    </w:p>
    <w:p w:rsidR="001432F3" w:rsidRDefault="0043476C" w:rsidP="006E27DC">
      <w:pPr>
        <w:pStyle w:val="1"/>
        <w:spacing w:line="240" w:lineRule="auto"/>
        <w:ind w:left="0"/>
      </w:pPr>
      <w:r>
        <w:pict>
          <v:line id="_x0000_s1044" style="position:absolute;z-index:-16475136;mso-position-horizontal-relative:page" from="294.2pt,-4.3pt" to="314.8pt,-4.3pt" strokeweight=".211mm">
            <w10:wrap anchorx="page"/>
          </v:line>
        </w:pict>
      </w:r>
      <w:proofErr w:type="spellStart"/>
      <w:r w:rsidR="00870B80">
        <w:rPr>
          <w:w w:val="105"/>
        </w:rPr>
        <w:t>Do</w:t>
      </w:r>
      <w:proofErr w:type="spellEnd"/>
    </w:p>
    <w:p w:rsidR="001432F3" w:rsidRDefault="001432F3" w:rsidP="001A6DD9">
      <w:pPr>
        <w:ind w:firstLine="426"/>
        <w:sectPr w:rsidR="001432F3">
          <w:type w:val="continuous"/>
          <w:pgSz w:w="11910" w:h="16840"/>
          <w:pgMar w:top="940" w:right="740" w:bottom="280" w:left="1200" w:header="720" w:footer="720" w:gutter="0"/>
          <w:cols w:num="3" w:space="720" w:equalWidth="0">
            <w:col w:w="1221" w:space="1977"/>
            <w:col w:w="1415" w:space="40"/>
            <w:col w:w="5317"/>
          </w:cols>
        </w:sectPr>
      </w:pPr>
    </w:p>
    <w:p w:rsidR="001432F3" w:rsidRDefault="00870B80" w:rsidP="001A6DD9">
      <w:pPr>
        <w:pStyle w:val="a3"/>
        <w:ind w:left="0" w:firstLine="426"/>
        <w:jc w:val="both"/>
      </w:pPr>
      <w:proofErr w:type="spellStart"/>
      <w:r>
        <w:rPr>
          <w:i/>
        </w:rPr>
        <w:lastRenderedPageBreak/>
        <w:t>Dd</w:t>
      </w:r>
      <w:proofErr w:type="spellEnd"/>
      <w:r>
        <w:rPr>
          <w:i/>
        </w:rPr>
        <w:t xml:space="preserve"> </w:t>
      </w:r>
      <w:r>
        <w:t>- доля</w:t>
      </w:r>
      <w:r>
        <w:rPr>
          <w:spacing w:val="1"/>
        </w:rPr>
        <w:t xml:space="preserve"> </w:t>
      </w:r>
      <w:r>
        <w:t>протяженности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60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протяженности</w:t>
      </w:r>
      <w:r>
        <w:rPr>
          <w:spacing w:val="1"/>
        </w:rPr>
        <w:t xml:space="preserve"> </w:t>
      </w:r>
      <w:r>
        <w:t>авт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дорог общего</w:t>
      </w:r>
      <w:r>
        <w:rPr>
          <w:spacing w:val="-2"/>
        </w:rPr>
        <w:t xml:space="preserve"> </w:t>
      </w:r>
      <w:r>
        <w:t>пользования местного значения</w:t>
      </w:r>
      <w:r>
        <w:rPr>
          <w:spacing w:val="-1"/>
        </w:rPr>
        <w:t xml:space="preserve"> </w:t>
      </w:r>
      <w:r>
        <w:t>(процент);</w:t>
      </w:r>
    </w:p>
    <w:p w:rsidR="001432F3" w:rsidRDefault="00870B80" w:rsidP="001A6DD9">
      <w:pPr>
        <w:pStyle w:val="a3"/>
        <w:ind w:left="0" w:firstLine="426"/>
        <w:jc w:val="both"/>
      </w:pPr>
      <w:proofErr w:type="spellStart"/>
      <w:r>
        <w:rPr>
          <w:i/>
        </w:rPr>
        <w:t>Dp</w:t>
      </w:r>
      <w:proofErr w:type="spellEnd"/>
      <w:r>
        <w:rPr>
          <w:i/>
        </w:rPr>
        <w:t xml:space="preserve"> </w:t>
      </w:r>
      <w:r>
        <w:t>- протяженность автомобильных дорог (улиц) общего пользования местного значения,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отвечающих</w:t>
      </w:r>
      <w:r>
        <w:rPr>
          <w:spacing w:val="60"/>
        </w:rPr>
        <w:t xml:space="preserve"> </w:t>
      </w:r>
      <w:r>
        <w:t>нормативным</w:t>
      </w:r>
      <w:r>
        <w:rPr>
          <w:spacing w:val="60"/>
        </w:rPr>
        <w:t xml:space="preserve"> </w:t>
      </w:r>
      <w:r>
        <w:t>требованиям</w:t>
      </w:r>
      <w:r>
        <w:rPr>
          <w:spacing w:val="60"/>
        </w:rPr>
        <w:t xml:space="preserve"> </w:t>
      </w:r>
      <w:r>
        <w:t>(</w:t>
      </w:r>
      <w:proofErr w:type="gramStart"/>
      <w:r>
        <w:t>км</w:t>
      </w:r>
      <w:proofErr w:type="gramEnd"/>
      <w:r>
        <w:t>)</w:t>
      </w:r>
      <w:r>
        <w:rPr>
          <w:spacing w:val="60"/>
        </w:rPr>
        <w:t xml:space="preserve"> </w:t>
      </w:r>
      <w:r>
        <w:t>(ф.</w:t>
      </w:r>
      <w:r>
        <w:rPr>
          <w:spacing w:val="60"/>
        </w:rPr>
        <w:t xml:space="preserve"> </w:t>
      </w:r>
      <w:r>
        <w:t>3-ДГ</w:t>
      </w:r>
      <w:r>
        <w:rPr>
          <w:spacing w:val="60"/>
        </w:rPr>
        <w:t xml:space="preserve"> </w:t>
      </w:r>
      <w:r>
        <w:t>(</w:t>
      </w:r>
      <w:proofErr w:type="spellStart"/>
      <w:r>
        <w:t>мо</w:t>
      </w:r>
      <w:proofErr w:type="spellEnd"/>
      <w:r>
        <w:t>),</w:t>
      </w:r>
      <w:r>
        <w:rPr>
          <w:spacing w:val="60"/>
        </w:rPr>
        <w:t xml:space="preserve"> </w:t>
      </w:r>
      <w:r>
        <w:t>раздел</w:t>
      </w:r>
      <w:r>
        <w:rPr>
          <w:spacing w:val="60"/>
        </w:rPr>
        <w:t xml:space="preserve"> </w:t>
      </w:r>
      <w:r>
        <w:t>1,</w:t>
      </w:r>
      <w:r>
        <w:rPr>
          <w:spacing w:val="60"/>
        </w:rPr>
        <w:t xml:space="preserve"> </w:t>
      </w:r>
      <w:r>
        <w:t>стр.</w:t>
      </w:r>
      <w:r>
        <w:rPr>
          <w:spacing w:val="60"/>
        </w:rPr>
        <w:t xml:space="preserve"> </w:t>
      </w:r>
      <w:r>
        <w:t>106,</w:t>
      </w:r>
      <w:r>
        <w:rPr>
          <w:spacing w:val="1"/>
        </w:rPr>
        <w:t xml:space="preserve"> </w:t>
      </w:r>
      <w:r>
        <w:t>гр.</w:t>
      </w:r>
      <w:r>
        <w:rPr>
          <w:spacing w:val="-2"/>
        </w:rPr>
        <w:t xml:space="preserve"> </w:t>
      </w:r>
      <w:r>
        <w:t>5);</w:t>
      </w:r>
    </w:p>
    <w:p w:rsidR="001432F3" w:rsidRDefault="00870B80" w:rsidP="001A6DD9">
      <w:pPr>
        <w:pStyle w:val="a3"/>
        <w:ind w:left="0" w:firstLine="426"/>
        <w:jc w:val="both"/>
      </w:pPr>
      <w:proofErr w:type="spellStart"/>
      <w:r>
        <w:rPr>
          <w:i/>
        </w:rPr>
        <w:t>Do</w:t>
      </w:r>
      <w:proofErr w:type="spellEnd"/>
      <w:r>
        <w:rPr>
          <w:i/>
        </w:rPr>
        <w:t xml:space="preserve"> </w:t>
      </w:r>
      <w:r>
        <w:t>- протяженность автомобильных дорог (улиц) общего пользования местного значения</w:t>
      </w:r>
      <w:r>
        <w:rPr>
          <w:spacing w:val="-1"/>
        </w:rPr>
        <w:t xml:space="preserve"> </w:t>
      </w:r>
      <w:r>
        <w:t>(</w:t>
      </w:r>
      <w:proofErr w:type="gramStart"/>
      <w:r>
        <w:t>км</w:t>
      </w:r>
      <w:proofErr w:type="gramEnd"/>
      <w:r>
        <w:t>)</w:t>
      </w:r>
      <w:r>
        <w:rPr>
          <w:spacing w:val="-2"/>
        </w:rPr>
        <w:t xml:space="preserve"> </w:t>
      </w:r>
      <w:r>
        <w:t>(ф. 3-ДГ</w:t>
      </w:r>
      <w:r>
        <w:rPr>
          <w:spacing w:val="-1"/>
        </w:rPr>
        <w:t xml:space="preserve"> </w:t>
      </w:r>
      <w:r>
        <w:t>(</w:t>
      </w:r>
      <w:proofErr w:type="spellStart"/>
      <w:r>
        <w:t>мо</w:t>
      </w:r>
      <w:proofErr w:type="spellEnd"/>
      <w:r>
        <w:t>),</w:t>
      </w:r>
      <w:r>
        <w:rPr>
          <w:spacing w:val="1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1, стр. 101, гр.</w:t>
      </w:r>
      <w:r>
        <w:rPr>
          <w:spacing w:val="-1"/>
        </w:rPr>
        <w:t xml:space="preserve"> </w:t>
      </w:r>
      <w:r>
        <w:t>5).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033"/>
        </w:tabs>
        <w:ind w:left="0" w:firstLine="426"/>
        <w:jc w:val="both"/>
      </w:pPr>
      <w:bookmarkStart w:id="9" w:name="_bookmark8"/>
      <w:bookmarkEnd w:id="9"/>
      <w:r>
        <w:t>Доля населения, проживающего в населенных пунктах, не имеющих регулярн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proofErr w:type="spellStart"/>
      <w:r>
        <w:t>го</w:t>
      </w:r>
      <w:proofErr w:type="spellEnd"/>
      <w:r>
        <w:t xml:space="preserve"> автобусного и (или) железнодорожного сообщения с административным центром </w:t>
      </w:r>
      <w:proofErr w:type="spellStart"/>
      <w:r>
        <w:t>го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родского</w:t>
      </w:r>
      <w:proofErr w:type="spellEnd"/>
      <w:r>
        <w:t xml:space="preserve"> округа (муниципального района), в общей численности населения 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(муниципального района).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2"/>
        </w:rPr>
        <w:t xml:space="preserve"> </w:t>
      </w:r>
      <w:r>
        <w:t>процент.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Источник</w:t>
      </w:r>
      <w:r>
        <w:rPr>
          <w:spacing w:val="-4"/>
          <w:u w:val="single"/>
        </w:rPr>
        <w:t xml:space="preserve"> </w:t>
      </w:r>
      <w:r>
        <w:rPr>
          <w:u w:val="single"/>
        </w:rPr>
        <w:t>информации:</w:t>
      </w:r>
      <w:r>
        <w:rPr>
          <w:spacing w:val="-3"/>
        </w:rPr>
        <w:t xml:space="preserve"> </w:t>
      </w:r>
      <w:r>
        <w:t>данные</w:t>
      </w:r>
      <w:r>
        <w:rPr>
          <w:spacing w:val="-6"/>
        </w:rPr>
        <w:t xml:space="preserve"> </w:t>
      </w:r>
      <w:proofErr w:type="spellStart"/>
      <w:r w:rsidR="00CE5871">
        <w:t>Смоленскстата</w:t>
      </w:r>
      <w:proofErr w:type="spellEnd"/>
    </w:p>
    <w:p w:rsidR="002240DE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 по показателю</w:t>
      </w:r>
      <w:r>
        <w:t>: показатель определяется как отношение разницы средн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годовой численностью постоянного населения городского округа (муниципального района) и</w:t>
      </w:r>
      <w:r>
        <w:rPr>
          <w:spacing w:val="-57"/>
        </w:rPr>
        <w:t xml:space="preserve"> </w:t>
      </w:r>
      <w:r>
        <w:t>численности населения, проживающего в населенных пунктах, имеющих регулярное автобусное и (или) железнодорожное сообщение с административным центром городского округа (муниципального района), к среднегодовой численности постоянного населения</w:t>
      </w:r>
      <w:r w:rsidR="00BC7CA5"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(муниципального</w:t>
      </w:r>
      <w:r>
        <w:rPr>
          <w:spacing w:val="-1"/>
        </w:rPr>
        <w:t xml:space="preserve"> </w:t>
      </w:r>
      <w:r>
        <w:t>района), выраженное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процентах.</w:t>
      </w:r>
    </w:p>
    <w:p w:rsidR="001432F3" w:rsidRDefault="00870B80" w:rsidP="00BC7CA5">
      <w:pPr>
        <w:pStyle w:val="a3"/>
        <w:ind w:left="0" w:firstLine="426"/>
        <w:jc w:val="both"/>
      </w:pPr>
      <w:r>
        <w:t>Показатель заполняется в соответствии с приложением к форме № 1-МО «Показатели</w:t>
      </w:r>
      <w:r>
        <w:rPr>
          <w:spacing w:val="1"/>
        </w:rPr>
        <w:t xml:space="preserve"> </w:t>
      </w:r>
      <w:r>
        <w:t xml:space="preserve">для оценки </w:t>
      </w:r>
      <w:proofErr w:type="gramStart"/>
      <w:r>
        <w:t>эффективности деятельности органов местного самоуправления городских округов</w:t>
      </w:r>
      <w:proofErr w:type="gramEnd"/>
      <w:r>
        <w:rPr>
          <w:spacing w:val="-2"/>
        </w:rPr>
        <w:t xml:space="preserve"> </w:t>
      </w:r>
      <w:r>
        <w:t>и муниципальных</w:t>
      </w:r>
      <w:r>
        <w:rPr>
          <w:spacing w:val="2"/>
        </w:rPr>
        <w:t xml:space="preserve"> </w:t>
      </w:r>
      <w:r>
        <w:t>районов».</w:t>
      </w:r>
    </w:p>
    <w:p w:rsidR="0018467D" w:rsidRDefault="0018467D" w:rsidP="00BC7CA5">
      <w:pPr>
        <w:pStyle w:val="a3"/>
        <w:ind w:left="0" w:firstLine="425"/>
        <w:jc w:val="both"/>
      </w:pPr>
    </w:p>
    <w:p w:rsidR="00BC7CA5" w:rsidRDefault="00870B80" w:rsidP="00BC7CA5">
      <w:pPr>
        <w:pStyle w:val="a3"/>
        <w:ind w:left="0" w:firstLine="425"/>
        <w:jc w:val="both"/>
      </w:pPr>
      <w:r>
        <w:t>Рассчитывается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формуле:</w:t>
      </w:r>
    </w:p>
    <w:p w:rsidR="00BC7CA5" w:rsidRDefault="00BC7CA5" w:rsidP="00BC7CA5">
      <w:pPr>
        <w:ind w:firstLine="425"/>
        <w:rPr>
          <w:rFonts w:ascii="Cambria Math" w:hAnsi="Cambria Math"/>
          <w:sz w:val="24"/>
        </w:rPr>
      </w:pPr>
      <w:r>
        <w:rPr>
          <w:rFonts w:ascii="Cambria Math" w:eastAsia="Cambria Math"/>
          <w:w w:val="105"/>
        </w:rPr>
        <w:t xml:space="preserve">                                                     𝐷</w:t>
      </w:r>
      <w:r>
        <w:rPr>
          <w:rFonts w:ascii="Cambria Math" w:eastAsia="Cambria Math"/>
          <w:w w:val="105"/>
          <w:vertAlign w:val="subscript"/>
        </w:rPr>
        <w:t xml:space="preserve">𝐻 = </w:t>
      </w:r>
      <w:r>
        <w:rPr>
          <w:rFonts w:ascii="Cambria Math" w:hAnsi="Cambria Math"/>
          <w:position w:val="18"/>
          <w:sz w:val="24"/>
          <w:u w:val="single"/>
        </w:rPr>
        <w:t xml:space="preserve"> </w:t>
      </w:r>
      <w:r w:rsidRPr="00BC7CA5">
        <w:rPr>
          <w:rFonts w:ascii="Cambria Math" w:hAnsi="Cambria Math"/>
          <w:position w:val="18"/>
          <w:sz w:val="24"/>
          <w:u w:val="single"/>
        </w:rPr>
        <w:t xml:space="preserve"> </w:t>
      </w:r>
      <w:r>
        <w:rPr>
          <w:rFonts w:ascii="Cambria Math" w:hAnsi="Cambria Math"/>
          <w:position w:val="18"/>
          <w:sz w:val="24"/>
          <w:u w:val="single"/>
        </w:rPr>
        <w:t xml:space="preserve"> Ч</w:t>
      </w:r>
      <w:r>
        <w:rPr>
          <w:rFonts w:ascii="Cambria Math" w:hAnsi="Cambria Math"/>
          <w:position w:val="13"/>
          <w:sz w:val="17"/>
          <w:u w:val="single"/>
        </w:rPr>
        <w:t>ним</w:t>
      </w:r>
      <w:r>
        <w:rPr>
          <w:rFonts w:ascii="Cambria Math" w:hAnsi="Cambria Math"/>
          <w:spacing w:val="1"/>
          <w:position w:val="13"/>
          <w:sz w:val="17"/>
        </w:rPr>
        <w:t xml:space="preserve"> </w:t>
      </w:r>
      <w:r>
        <w:rPr>
          <w:rFonts w:ascii="Cambria Math" w:hAnsi="Cambria Math"/>
          <w:sz w:val="24"/>
        </w:rPr>
        <w:t xml:space="preserve">∗ 100% </w:t>
      </w:r>
    </w:p>
    <w:p w:rsidR="00BC7CA5" w:rsidRDefault="00210504" w:rsidP="00BC7CA5">
      <w:pPr>
        <w:ind w:firstLine="426"/>
        <w:rPr>
          <w:rFonts w:ascii="Cambria Math" w:hAnsi="Cambria Math"/>
          <w:sz w:val="17"/>
        </w:rPr>
      </w:pPr>
      <w:r>
        <w:rPr>
          <w:rFonts w:ascii="Cambria Math" w:hAnsi="Cambria Math"/>
          <w:position w:val="5"/>
          <w:sz w:val="24"/>
        </w:rPr>
        <w:t xml:space="preserve">                                                                  </w:t>
      </w:r>
      <w:r w:rsidR="00BC7CA5">
        <w:rPr>
          <w:rFonts w:ascii="Cambria Math" w:hAnsi="Cambria Math"/>
          <w:position w:val="5"/>
          <w:sz w:val="24"/>
        </w:rPr>
        <w:t>Ч</w:t>
      </w:r>
      <w:r w:rsidR="00BC7CA5">
        <w:rPr>
          <w:rFonts w:ascii="Cambria Math" w:hAnsi="Cambria Math"/>
          <w:sz w:val="17"/>
        </w:rPr>
        <w:t>нас</w:t>
      </w:r>
    </w:p>
    <w:p w:rsidR="001432F3" w:rsidRDefault="00870B80" w:rsidP="00BC7CA5">
      <w:pPr>
        <w:ind w:firstLine="426"/>
      </w:pPr>
      <w:proofErr w:type="spellStart"/>
      <w:proofErr w:type="gramStart"/>
      <w:r>
        <w:rPr>
          <w:i/>
        </w:rPr>
        <w:t>D</w:t>
      </w:r>
      <w:proofErr w:type="gramEnd"/>
      <w:r>
        <w:rPr>
          <w:i/>
        </w:rPr>
        <w:t>н</w:t>
      </w:r>
      <w:proofErr w:type="spellEnd"/>
      <w:r>
        <w:rPr>
          <w:i/>
        </w:rPr>
        <w:t xml:space="preserve"> </w:t>
      </w:r>
      <w:r>
        <w:t>- доля населения, проживающего в населенных пунктах, не имеющих регулярного</w:t>
      </w:r>
      <w:r>
        <w:rPr>
          <w:spacing w:val="1"/>
        </w:rPr>
        <w:t xml:space="preserve"> </w:t>
      </w:r>
      <w:r>
        <w:t>автобусного и (или) железнодорожного сообщения с административным центром городского</w:t>
      </w:r>
      <w:r>
        <w:rPr>
          <w:spacing w:val="-57"/>
        </w:rPr>
        <w:t xml:space="preserve"> </w:t>
      </w:r>
      <w:r>
        <w:t>округа</w:t>
      </w:r>
      <w:r>
        <w:rPr>
          <w:spacing w:val="-2"/>
        </w:rPr>
        <w:t xml:space="preserve"> </w:t>
      </w:r>
      <w:r>
        <w:t>(муниципального района) (процент);</w:t>
      </w:r>
    </w:p>
    <w:p w:rsidR="001432F3" w:rsidRDefault="00870B80" w:rsidP="001A6DD9">
      <w:pPr>
        <w:pStyle w:val="a3"/>
        <w:ind w:left="0" w:firstLine="426"/>
        <w:jc w:val="both"/>
      </w:pPr>
      <w:proofErr w:type="spellStart"/>
      <w:r>
        <w:rPr>
          <w:i/>
        </w:rPr>
        <w:t>Чнас</w:t>
      </w:r>
      <w:proofErr w:type="spellEnd"/>
      <w:r>
        <w:rPr>
          <w:i/>
        </w:rPr>
        <w:t xml:space="preserve"> </w:t>
      </w:r>
      <w:r>
        <w:t>- среднегодовая численность постоянного населения городского округа (муниципального</w:t>
      </w:r>
      <w:r>
        <w:rPr>
          <w:spacing w:val="-1"/>
        </w:rPr>
        <w:t xml:space="preserve"> </w:t>
      </w:r>
      <w:r>
        <w:t>района) (тыс.</w:t>
      </w:r>
      <w:r>
        <w:rPr>
          <w:spacing w:val="2"/>
        </w:rPr>
        <w:t xml:space="preserve"> </w:t>
      </w:r>
      <w:r>
        <w:t>человек).</w:t>
      </w:r>
    </w:p>
    <w:p w:rsidR="001432F3" w:rsidRDefault="00870B80" w:rsidP="001A6DD9">
      <w:pPr>
        <w:pStyle w:val="a3"/>
        <w:ind w:left="0" w:firstLine="426"/>
        <w:jc w:val="both"/>
      </w:pPr>
      <w:proofErr w:type="spellStart"/>
      <w:r>
        <w:rPr>
          <w:i/>
        </w:rPr>
        <w:t>Чним</w:t>
      </w:r>
      <w:proofErr w:type="spellEnd"/>
      <w:r>
        <w:rPr>
          <w:i/>
        </w:rPr>
        <w:t xml:space="preserve"> </w:t>
      </w:r>
      <w:r>
        <w:t>- численность населения, проживающего в населенных пунктах, не имеющих регулярного автобусного и (или) железнодорожного сообщения с административным центром</w:t>
      </w:r>
      <w:r>
        <w:rPr>
          <w:spacing w:val="1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</w:t>
      </w:r>
      <w:r>
        <w:rPr>
          <w:spacing w:val="-3"/>
        </w:rPr>
        <w:t xml:space="preserve"> </w:t>
      </w:r>
      <w:r>
        <w:t>(муниципального</w:t>
      </w:r>
      <w:r>
        <w:rPr>
          <w:spacing w:val="-2"/>
        </w:rPr>
        <w:t xml:space="preserve"> </w:t>
      </w:r>
      <w:r>
        <w:t>района)</w:t>
      </w:r>
      <w:r>
        <w:rPr>
          <w:spacing w:val="-2"/>
        </w:rPr>
        <w:t xml:space="preserve"> </w:t>
      </w:r>
      <w:r>
        <w:t>(человек),</w:t>
      </w:r>
      <w:r>
        <w:rPr>
          <w:spacing w:val="-2"/>
        </w:rPr>
        <w:t xml:space="preserve"> </w:t>
      </w:r>
      <w:proofErr w:type="gramStart"/>
      <w:r>
        <w:t>которое</w:t>
      </w:r>
      <w:proofErr w:type="gramEnd"/>
      <w:r>
        <w:rPr>
          <w:spacing w:val="-3"/>
        </w:rPr>
        <w:t xml:space="preserve"> </w:t>
      </w:r>
      <w:r>
        <w:t>вычисляется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формуле:</w:t>
      </w:r>
    </w:p>
    <w:p w:rsidR="001432F3" w:rsidRDefault="00870B80" w:rsidP="001A6DD9">
      <w:pPr>
        <w:ind w:firstLine="426"/>
        <w:jc w:val="center"/>
        <w:rPr>
          <w:rFonts w:ascii="Cambria Math" w:hAnsi="Cambria Math"/>
          <w:sz w:val="17"/>
        </w:rPr>
      </w:pPr>
      <w:r>
        <w:rPr>
          <w:rFonts w:ascii="Cambria Math" w:hAnsi="Cambria Math"/>
          <w:position w:val="5"/>
          <w:sz w:val="24"/>
        </w:rPr>
        <w:t>Ч</w:t>
      </w:r>
      <w:r>
        <w:rPr>
          <w:rFonts w:ascii="Cambria Math" w:hAnsi="Cambria Math"/>
          <w:sz w:val="17"/>
        </w:rPr>
        <w:t>ним</w:t>
      </w:r>
      <w:r>
        <w:rPr>
          <w:rFonts w:ascii="Cambria Math" w:hAnsi="Cambria Math"/>
          <w:spacing w:val="35"/>
          <w:sz w:val="17"/>
        </w:rPr>
        <w:t xml:space="preserve"> </w:t>
      </w:r>
      <w:r>
        <w:rPr>
          <w:rFonts w:ascii="Cambria Math" w:hAnsi="Cambria Math"/>
          <w:position w:val="5"/>
          <w:sz w:val="24"/>
        </w:rPr>
        <w:t>=</w:t>
      </w:r>
      <w:r>
        <w:rPr>
          <w:rFonts w:ascii="Cambria Math" w:hAnsi="Cambria Math"/>
          <w:spacing w:val="15"/>
          <w:position w:val="5"/>
          <w:sz w:val="24"/>
        </w:rPr>
        <w:t xml:space="preserve"> </w:t>
      </w:r>
      <w:r>
        <w:rPr>
          <w:rFonts w:ascii="Cambria Math" w:hAnsi="Cambria Math"/>
          <w:position w:val="5"/>
          <w:sz w:val="24"/>
        </w:rPr>
        <w:t>Ч</w:t>
      </w:r>
      <w:r>
        <w:rPr>
          <w:rFonts w:ascii="Cambria Math" w:hAnsi="Cambria Math"/>
          <w:sz w:val="17"/>
        </w:rPr>
        <w:t>нас</w:t>
      </w:r>
      <w:r>
        <w:rPr>
          <w:rFonts w:ascii="Cambria Math" w:hAnsi="Cambria Math"/>
          <w:spacing w:val="22"/>
          <w:sz w:val="17"/>
        </w:rPr>
        <w:t xml:space="preserve"> </w:t>
      </w:r>
      <w:r>
        <w:rPr>
          <w:rFonts w:ascii="Cambria Math" w:hAnsi="Cambria Math"/>
          <w:position w:val="5"/>
          <w:sz w:val="24"/>
        </w:rPr>
        <w:t>−</w:t>
      </w:r>
      <w:r>
        <w:rPr>
          <w:rFonts w:ascii="Cambria Math" w:hAnsi="Cambria Math"/>
          <w:spacing w:val="1"/>
          <w:position w:val="5"/>
          <w:sz w:val="24"/>
        </w:rPr>
        <w:t xml:space="preserve"> </w:t>
      </w:r>
      <w:r>
        <w:rPr>
          <w:rFonts w:ascii="Cambria Math" w:hAnsi="Cambria Math"/>
          <w:position w:val="5"/>
          <w:sz w:val="24"/>
        </w:rPr>
        <w:t>Ч</w:t>
      </w:r>
      <w:r>
        <w:rPr>
          <w:rFonts w:ascii="Cambria Math" w:hAnsi="Cambria Math"/>
          <w:sz w:val="17"/>
        </w:rPr>
        <w:t>им</w:t>
      </w:r>
    </w:p>
    <w:p w:rsidR="001432F3" w:rsidRDefault="00870B80" w:rsidP="001A6DD9">
      <w:pPr>
        <w:pStyle w:val="a3"/>
        <w:ind w:left="0" w:firstLine="426"/>
      </w:pPr>
      <w:r>
        <w:t>где: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i/>
        </w:rPr>
        <w:t xml:space="preserve">Чим </w:t>
      </w:r>
      <w:r>
        <w:t>- численность населения, проживающего в населенных пунктах, имеющих регулярное автобусное и (или) железнодорожное сообщение с административным центром городского округа (муниципального района) (человек). Населенный пункт, находящийся на</w:t>
      </w:r>
      <w:r>
        <w:rPr>
          <w:spacing w:val="1"/>
        </w:rPr>
        <w:t xml:space="preserve"> </w:t>
      </w:r>
      <w:r>
        <w:t>расстоянии менее 3-х километров от автобусной остановки и (или) железнодорожной станции,</w:t>
      </w:r>
      <w:r>
        <w:rPr>
          <w:spacing w:val="-1"/>
        </w:rPr>
        <w:t xml:space="preserve"> </w:t>
      </w:r>
      <w:r>
        <w:t>относится к обслуживаемому</w:t>
      </w:r>
      <w:r>
        <w:rPr>
          <w:spacing w:val="-5"/>
        </w:rPr>
        <w:t xml:space="preserve"> </w:t>
      </w:r>
      <w:r>
        <w:t>пункту.</w:t>
      </w:r>
    </w:p>
    <w:p w:rsidR="001432F3" w:rsidRDefault="00870B80" w:rsidP="001A6DD9">
      <w:pPr>
        <w:pStyle w:val="a3"/>
        <w:ind w:left="0" w:firstLine="426"/>
      </w:pPr>
      <w:r>
        <w:t>Регулярным</w:t>
      </w:r>
      <w:r>
        <w:rPr>
          <w:spacing w:val="53"/>
        </w:rPr>
        <w:t xml:space="preserve"> </w:t>
      </w:r>
      <w:r>
        <w:t>сообщением</w:t>
      </w:r>
      <w:r>
        <w:rPr>
          <w:spacing w:val="54"/>
        </w:rPr>
        <w:t xml:space="preserve"> </w:t>
      </w:r>
      <w:r>
        <w:t>признается</w:t>
      </w:r>
      <w:r>
        <w:rPr>
          <w:spacing w:val="54"/>
        </w:rPr>
        <w:t xml:space="preserve"> </w:t>
      </w:r>
      <w:r>
        <w:t>транспортное</w:t>
      </w:r>
      <w:r>
        <w:rPr>
          <w:spacing w:val="54"/>
        </w:rPr>
        <w:t xml:space="preserve"> </w:t>
      </w:r>
      <w:r>
        <w:t>сообщение</w:t>
      </w:r>
      <w:r>
        <w:rPr>
          <w:spacing w:val="54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наличии</w:t>
      </w:r>
      <w:r>
        <w:rPr>
          <w:spacing w:val="56"/>
        </w:rPr>
        <w:t xml:space="preserve"> </w:t>
      </w:r>
      <w:r>
        <w:t>графика</w:t>
      </w:r>
      <w:r>
        <w:rPr>
          <w:spacing w:val="-57"/>
        </w:rPr>
        <w:t xml:space="preserve"> </w:t>
      </w:r>
      <w:r>
        <w:t>(расписания)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по маршруту.</w:t>
      </w:r>
    </w:p>
    <w:p w:rsidR="001432F3" w:rsidRDefault="001432F3" w:rsidP="002833F4">
      <w:pPr>
        <w:pStyle w:val="a3"/>
        <w:ind w:left="0" w:firstLine="426"/>
        <w:jc w:val="both"/>
      </w:pPr>
    </w:p>
    <w:p w:rsidR="002833F4" w:rsidRPr="002833F4" w:rsidRDefault="00870B80" w:rsidP="002833F4">
      <w:pPr>
        <w:pStyle w:val="2"/>
        <w:numPr>
          <w:ilvl w:val="0"/>
          <w:numId w:val="2"/>
        </w:numPr>
        <w:tabs>
          <w:tab w:val="left" w:pos="1026"/>
        </w:tabs>
        <w:ind w:left="0" w:firstLine="426"/>
        <w:jc w:val="both"/>
        <w:rPr>
          <w:spacing w:val="-57"/>
        </w:rPr>
      </w:pPr>
      <w:bookmarkStart w:id="10" w:name="_bookmark9"/>
      <w:bookmarkEnd w:id="10"/>
      <w:r w:rsidRPr="002833F4">
        <w:t>Среднемесячная номинальная начисленная заработная плата работников:</w:t>
      </w:r>
      <w:r w:rsidRPr="002833F4">
        <w:rPr>
          <w:spacing w:val="1"/>
        </w:rPr>
        <w:t xml:space="preserve"> </w:t>
      </w:r>
      <w:bookmarkStart w:id="11" w:name="_bookmark10"/>
      <w:bookmarkEnd w:id="11"/>
      <w:r w:rsidRPr="002833F4">
        <w:t>крупных</w:t>
      </w:r>
      <w:r w:rsidRPr="002833F4">
        <w:rPr>
          <w:spacing w:val="-4"/>
        </w:rPr>
        <w:t xml:space="preserve"> </w:t>
      </w:r>
      <w:r w:rsidRPr="002833F4">
        <w:t>и</w:t>
      </w:r>
      <w:r w:rsidRPr="002833F4">
        <w:rPr>
          <w:spacing w:val="-3"/>
        </w:rPr>
        <w:t xml:space="preserve"> </w:t>
      </w:r>
      <w:r w:rsidRPr="002833F4">
        <w:t>средних</w:t>
      </w:r>
      <w:r w:rsidRPr="002833F4">
        <w:rPr>
          <w:spacing w:val="-3"/>
        </w:rPr>
        <w:t xml:space="preserve"> </w:t>
      </w:r>
      <w:r w:rsidRPr="002833F4">
        <w:t>предприятий</w:t>
      </w:r>
      <w:r w:rsidRPr="002833F4">
        <w:rPr>
          <w:spacing w:val="-3"/>
        </w:rPr>
        <w:t xml:space="preserve"> </w:t>
      </w:r>
      <w:r w:rsidRPr="002833F4">
        <w:t>и</w:t>
      </w:r>
      <w:r w:rsidRPr="002833F4">
        <w:rPr>
          <w:spacing w:val="-3"/>
        </w:rPr>
        <w:t xml:space="preserve"> </w:t>
      </w:r>
      <w:r w:rsidRPr="002833F4">
        <w:t>некоммерческих</w:t>
      </w:r>
      <w:r w:rsidRPr="002833F4">
        <w:rPr>
          <w:spacing w:val="-3"/>
        </w:rPr>
        <w:t xml:space="preserve"> </w:t>
      </w:r>
      <w:r w:rsidRPr="002833F4">
        <w:t>организаций</w:t>
      </w:r>
      <w:r w:rsidRPr="002833F4">
        <w:rPr>
          <w:spacing w:val="-5"/>
        </w:rPr>
        <w:t xml:space="preserve"> </w:t>
      </w:r>
      <w:r w:rsidRPr="002833F4">
        <w:t>городского</w:t>
      </w:r>
      <w:r w:rsidRPr="002833F4">
        <w:rPr>
          <w:spacing w:val="-3"/>
        </w:rPr>
        <w:t xml:space="preserve"> </w:t>
      </w:r>
      <w:r w:rsidR="002833F4">
        <w:t>окру</w:t>
      </w:r>
      <w:r w:rsidRPr="002833F4">
        <w:t>га</w:t>
      </w:r>
      <w:r w:rsidRPr="002833F4">
        <w:rPr>
          <w:spacing w:val="-2"/>
        </w:rPr>
        <w:t xml:space="preserve"> </w:t>
      </w:r>
      <w:r w:rsidRPr="002833F4">
        <w:t>(муниципального</w:t>
      </w:r>
      <w:r w:rsidRPr="002833F4">
        <w:rPr>
          <w:spacing w:val="-1"/>
        </w:rPr>
        <w:t xml:space="preserve"> </w:t>
      </w:r>
      <w:r w:rsidRPr="002833F4">
        <w:t>района)</w:t>
      </w:r>
      <w:r w:rsidR="002833F4" w:rsidRPr="002833F4">
        <w:t xml:space="preserve">, </w:t>
      </w:r>
      <w:bookmarkStart w:id="12" w:name="_bookmark11"/>
      <w:bookmarkEnd w:id="12"/>
      <w:r w:rsidRPr="002833F4">
        <w:t>муниципальных дошкольных образовательных учреждений</w:t>
      </w:r>
      <w:r w:rsidR="002833F4">
        <w:t>,</w:t>
      </w:r>
      <w:r w:rsidRPr="002833F4">
        <w:rPr>
          <w:spacing w:val="1"/>
        </w:rPr>
        <w:t xml:space="preserve"> </w:t>
      </w:r>
      <w:bookmarkStart w:id="13" w:name="_bookmark12"/>
      <w:bookmarkEnd w:id="13"/>
      <w:r w:rsidRPr="002833F4">
        <w:t>муниципальных общеобразовательных учреждений</w:t>
      </w:r>
      <w:r w:rsidR="002833F4">
        <w:t>,</w:t>
      </w:r>
      <w:r w:rsidRPr="002833F4">
        <w:rPr>
          <w:spacing w:val="1"/>
        </w:rPr>
        <w:t xml:space="preserve"> </w:t>
      </w:r>
      <w:bookmarkStart w:id="14" w:name="_bookmark13"/>
      <w:bookmarkEnd w:id="14"/>
      <w:r w:rsidRPr="002833F4">
        <w:t>муниципальных учреждений культуры и искусства</w:t>
      </w:r>
      <w:r w:rsidR="002833F4">
        <w:t>,</w:t>
      </w:r>
      <w:r w:rsidRPr="002833F4">
        <w:rPr>
          <w:spacing w:val="1"/>
        </w:rPr>
        <w:t xml:space="preserve"> </w:t>
      </w:r>
      <w:bookmarkStart w:id="15" w:name="_bookmark14"/>
      <w:bookmarkEnd w:id="15"/>
      <w:r w:rsidRPr="002833F4">
        <w:t>муниципальных учреждений физической культуры и спорта</w:t>
      </w:r>
      <w:r w:rsidRPr="002833F4">
        <w:rPr>
          <w:spacing w:val="-57"/>
        </w:rPr>
        <w:t xml:space="preserve"> </w:t>
      </w:r>
    </w:p>
    <w:p w:rsidR="001432F3" w:rsidRDefault="00870B80" w:rsidP="002833F4">
      <w:pPr>
        <w:pStyle w:val="2"/>
        <w:ind w:left="0" w:firstLine="426"/>
        <w:rPr>
          <w:b w:val="0"/>
        </w:rPr>
      </w:pPr>
      <w:r>
        <w:rPr>
          <w:b w:val="0"/>
          <w:u w:val="single"/>
        </w:rPr>
        <w:t>Единица</w:t>
      </w:r>
      <w:r>
        <w:rPr>
          <w:b w:val="0"/>
          <w:spacing w:val="-2"/>
          <w:u w:val="single"/>
        </w:rPr>
        <w:t xml:space="preserve"> </w:t>
      </w:r>
      <w:r>
        <w:rPr>
          <w:b w:val="0"/>
          <w:u w:val="single"/>
        </w:rPr>
        <w:t>измерения</w:t>
      </w:r>
      <w:r>
        <w:rPr>
          <w:b w:val="0"/>
        </w:rPr>
        <w:t>: рублей.</w:t>
      </w:r>
    </w:p>
    <w:p w:rsidR="001432F3" w:rsidRDefault="00870B80" w:rsidP="002833F4">
      <w:pPr>
        <w:pStyle w:val="a3"/>
        <w:ind w:left="0" w:firstLine="426"/>
        <w:jc w:val="both"/>
      </w:pPr>
      <w:r>
        <w:rPr>
          <w:u w:val="single"/>
        </w:rPr>
        <w:t>Источник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информации:</w:t>
      </w:r>
      <w:r>
        <w:rPr>
          <w:spacing w:val="-4"/>
        </w:rPr>
        <w:t xml:space="preserve"> </w:t>
      </w:r>
      <w:r>
        <w:t>данные</w:t>
      </w:r>
      <w:r>
        <w:rPr>
          <w:spacing w:val="-6"/>
        </w:rPr>
        <w:t xml:space="preserve"> </w:t>
      </w:r>
      <w:proofErr w:type="spellStart"/>
      <w:r w:rsidR="002833F4">
        <w:t>Смоленскстата</w:t>
      </w:r>
      <w:proofErr w:type="spellEnd"/>
    </w:p>
    <w:p w:rsidR="001432F3" w:rsidRDefault="00870B80" w:rsidP="001A6DD9">
      <w:pPr>
        <w:pStyle w:val="2"/>
        <w:ind w:left="0" w:firstLine="426"/>
        <w:jc w:val="left"/>
      </w:pPr>
      <w:r>
        <w:t>учителей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учреждений</w:t>
      </w:r>
    </w:p>
    <w:p w:rsidR="001432F3" w:rsidRDefault="00870B80" w:rsidP="001A6DD9">
      <w:pPr>
        <w:pStyle w:val="a3"/>
        <w:ind w:left="0" w:firstLine="426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измерения:</w:t>
      </w:r>
      <w:r>
        <w:t xml:space="preserve"> рублей.</w:t>
      </w:r>
    </w:p>
    <w:p w:rsidR="002833F4" w:rsidRDefault="002833F4" w:rsidP="002833F4">
      <w:pPr>
        <w:pStyle w:val="2"/>
        <w:tabs>
          <w:tab w:val="left" w:pos="3315"/>
        </w:tabs>
        <w:ind w:left="0" w:firstLine="0"/>
        <w:rPr>
          <w:b w:val="0"/>
          <w:bCs w:val="0"/>
          <w:sz w:val="29"/>
        </w:rPr>
      </w:pPr>
      <w:bookmarkStart w:id="16" w:name="_bookmark15"/>
      <w:bookmarkEnd w:id="16"/>
    </w:p>
    <w:p w:rsidR="001432F3" w:rsidRDefault="00870B80" w:rsidP="002833F4">
      <w:pPr>
        <w:pStyle w:val="2"/>
        <w:tabs>
          <w:tab w:val="left" w:pos="3315"/>
        </w:tabs>
        <w:ind w:left="0" w:firstLine="0"/>
        <w:jc w:val="center"/>
      </w:pPr>
      <w:r>
        <w:rPr>
          <w:spacing w:val="-1"/>
        </w:rPr>
        <w:lastRenderedPageBreak/>
        <w:t>ДОШКОЛЬНОЕ</w:t>
      </w:r>
      <w:r>
        <w:rPr>
          <w:spacing w:val="-6"/>
        </w:rPr>
        <w:t xml:space="preserve"> </w:t>
      </w:r>
      <w:r>
        <w:t>ОБРАЗОВАНИЕ</w:t>
      </w:r>
    </w:p>
    <w:p w:rsidR="001432F3" w:rsidRDefault="001432F3" w:rsidP="001A6DD9">
      <w:pPr>
        <w:pStyle w:val="a3"/>
        <w:ind w:left="0" w:firstLine="426"/>
        <w:rPr>
          <w:b/>
          <w:sz w:val="29"/>
        </w:rPr>
      </w:pPr>
    </w:p>
    <w:p w:rsidR="001432F3" w:rsidRDefault="00870B80" w:rsidP="001A6DD9">
      <w:pPr>
        <w:pStyle w:val="a4"/>
        <w:numPr>
          <w:ilvl w:val="0"/>
          <w:numId w:val="2"/>
        </w:numPr>
        <w:tabs>
          <w:tab w:val="left" w:pos="1035"/>
        </w:tabs>
        <w:ind w:left="0" w:firstLine="426"/>
        <w:jc w:val="both"/>
        <w:rPr>
          <w:b/>
          <w:sz w:val="24"/>
        </w:rPr>
      </w:pPr>
      <w:bookmarkStart w:id="17" w:name="_bookmark16"/>
      <w:bookmarkEnd w:id="17"/>
      <w:r>
        <w:rPr>
          <w:b/>
          <w:sz w:val="24"/>
        </w:rPr>
        <w:t>Доля детей в возрасте 1-6 лет, получающих дошкольную образовательную услугу и (или) услугу по их содержанию в муниципальных дошкольных 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учреждениях,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численности детей 1-6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 измерения</w:t>
      </w:r>
      <w:r>
        <w:t>: процент.</w:t>
      </w:r>
      <w:r>
        <w:rPr>
          <w:spacing w:val="1"/>
        </w:rPr>
        <w:t xml:space="preserve"> </w:t>
      </w:r>
      <w:r>
        <w:rPr>
          <w:u w:val="single"/>
        </w:rPr>
        <w:t>Источник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информации</w:t>
      </w:r>
      <w:r>
        <w:t>:</w:t>
      </w:r>
      <w:r>
        <w:rPr>
          <w:spacing w:val="-4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85-К.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Составляющие показателя:</w:t>
      </w:r>
      <w:r>
        <w:t xml:space="preserve"> численность детей в возрасте 1 - 6 лет, получающих 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школьную образовательную услугу и (или) услугу по их содержанию в муниципальных до-</w:t>
      </w:r>
      <w:r>
        <w:rPr>
          <w:spacing w:val="1"/>
        </w:rPr>
        <w:t xml:space="preserve"> </w:t>
      </w:r>
      <w:r>
        <w:t>школьных образовательных учреждениях (человек);</w:t>
      </w:r>
      <w:r>
        <w:rPr>
          <w:spacing w:val="60"/>
        </w:rPr>
        <w:t xml:space="preserve"> </w:t>
      </w:r>
      <w:r>
        <w:t>общая численность детей в возрасте 1 -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 в</w:t>
      </w:r>
      <w:r>
        <w:rPr>
          <w:spacing w:val="-1"/>
        </w:rPr>
        <w:t xml:space="preserve"> </w:t>
      </w:r>
      <w:r>
        <w:t>муниципальном</w:t>
      </w:r>
      <w:r>
        <w:rPr>
          <w:spacing w:val="-4"/>
        </w:rPr>
        <w:t xml:space="preserve"> </w:t>
      </w:r>
      <w:r>
        <w:t>образовании (человек).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 по показателю</w:t>
      </w:r>
      <w:r>
        <w:t>: Включается численность всех детей, посещающих муниципальные дошкольные образовательные учреждения и</w:t>
      </w:r>
      <w:r>
        <w:rPr>
          <w:spacing w:val="1"/>
        </w:rPr>
        <w:t xml:space="preserve"> </w:t>
      </w:r>
      <w:r>
        <w:t>их обособленные структурные по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разделения (филиалы), обособленные структурные подразделения (филиалы) муниципальных общеобразовательных учреждений, а также подразделения (группы) дошкольного образования,</w:t>
      </w:r>
      <w:r>
        <w:rPr>
          <w:spacing w:val="-1"/>
        </w:rPr>
        <w:t xml:space="preserve"> </w:t>
      </w:r>
      <w:r>
        <w:t>организованные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2"/>
        </w:rPr>
        <w:t xml:space="preserve"> </w:t>
      </w:r>
      <w:r>
        <w:t>учреждениях.</w:t>
      </w:r>
    </w:p>
    <w:p w:rsidR="001432F3" w:rsidRDefault="00870B80" w:rsidP="001A6DD9">
      <w:pPr>
        <w:pStyle w:val="a3"/>
        <w:ind w:left="0" w:firstLine="426"/>
        <w:jc w:val="both"/>
      </w:pPr>
      <w:r>
        <w:t>Численность детей, получающих дошкольную образовательную услугу и (или) услугу</w:t>
      </w:r>
      <w:r>
        <w:rPr>
          <w:spacing w:val="1"/>
        </w:rPr>
        <w:t xml:space="preserve"> </w:t>
      </w:r>
      <w:r>
        <w:t>по их содержанию в муниципальных дошкольных образовательных учреждениях, определяется</w:t>
      </w:r>
      <w:r>
        <w:rPr>
          <w:spacing w:val="-1"/>
        </w:rPr>
        <w:t xml:space="preserve"> </w:t>
      </w:r>
      <w:r>
        <w:t>по ф. №</w:t>
      </w:r>
      <w:r>
        <w:rPr>
          <w:spacing w:val="-1"/>
        </w:rPr>
        <w:t xml:space="preserve"> </w:t>
      </w:r>
      <w:r>
        <w:t>85-К, раздел</w:t>
      </w:r>
      <w:r>
        <w:rPr>
          <w:spacing w:val="-1"/>
        </w:rPr>
        <w:t xml:space="preserve"> </w:t>
      </w:r>
      <w:r>
        <w:t>2.2, стр. 1, гр.</w:t>
      </w:r>
      <w:r>
        <w:rPr>
          <w:spacing w:val="-1"/>
        </w:rPr>
        <w:t xml:space="preserve"> </w:t>
      </w:r>
      <w:r>
        <w:t>3.</w:t>
      </w:r>
    </w:p>
    <w:p w:rsidR="001432F3" w:rsidRDefault="00870B80" w:rsidP="001A6DD9">
      <w:pPr>
        <w:pStyle w:val="a3"/>
        <w:ind w:left="0" w:firstLine="426"/>
        <w:jc w:val="both"/>
      </w:pPr>
      <w:r>
        <w:t>Для расчета показателя используются данные об общей численности детей указанной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группы за</w:t>
      </w:r>
      <w:r>
        <w:rPr>
          <w:spacing w:val="-1"/>
        </w:rPr>
        <w:t xml:space="preserve"> </w:t>
      </w:r>
      <w:r>
        <w:t>предыдущий год.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165"/>
        </w:tabs>
        <w:ind w:left="0" w:firstLine="426"/>
        <w:jc w:val="both"/>
      </w:pPr>
      <w:bookmarkStart w:id="18" w:name="_bookmark17"/>
      <w:bookmarkEnd w:id="18"/>
      <w:r>
        <w:t>Доля детей в возрасте 1-6 лет, состоящих на учете для определения в муниципальные</w:t>
      </w:r>
      <w:r>
        <w:rPr>
          <w:spacing w:val="61"/>
        </w:rPr>
        <w:t xml:space="preserve"> </w:t>
      </w:r>
      <w:r>
        <w:t>дошкольные</w:t>
      </w:r>
      <w:r>
        <w:rPr>
          <w:spacing w:val="61"/>
        </w:rPr>
        <w:t xml:space="preserve"> </w:t>
      </w:r>
      <w:r>
        <w:t>образовательные   учреждения,   в   общей   численности   детей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1-6 лет.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3"/>
        </w:rPr>
        <w:t xml:space="preserve"> </w:t>
      </w:r>
      <w:r>
        <w:t>процент.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Источник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информации</w:t>
      </w:r>
      <w:r>
        <w:t>:</w:t>
      </w:r>
      <w:r>
        <w:rPr>
          <w:spacing w:val="-4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оперативного</w:t>
      </w:r>
      <w:r>
        <w:rPr>
          <w:spacing w:val="-5"/>
        </w:rPr>
        <w:t xml:space="preserve"> </w:t>
      </w:r>
      <w:r>
        <w:t>мониторинга.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Составляющие показателя:</w:t>
      </w:r>
      <w:r>
        <w:t xml:space="preserve"> численность детей в возрасте 1 - 6 лет, состоящих на учете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муниципальные</w:t>
      </w:r>
      <w:r>
        <w:rPr>
          <w:spacing w:val="-4"/>
        </w:rPr>
        <w:t xml:space="preserve"> </w:t>
      </w:r>
      <w:r>
        <w:t>дошкольные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(человек).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 по показателю</w:t>
      </w:r>
      <w:r>
        <w:t>: Отношение численности детей в возрасте 1 - 6 лет, состоящих на учете для определения в муниципальные дошкольные образовательные учреждения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общей численности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возрасте от</w:t>
      </w:r>
      <w:r>
        <w:rPr>
          <w:spacing w:val="-1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лет.</w:t>
      </w:r>
    </w:p>
    <w:p w:rsidR="001432F3" w:rsidRDefault="00870B80" w:rsidP="001A6DD9">
      <w:pPr>
        <w:pStyle w:val="a3"/>
        <w:ind w:left="0" w:firstLine="426"/>
        <w:jc w:val="both"/>
      </w:pPr>
      <w:r>
        <w:t>Для расчета показателя используются данные об общей численности детей в возрасте</w:t>
      </w:r>
      <w:r>
        <w:rPr>
          <w:spacing w:val="1"/>
        </w:rPr>
        <w:t xml:space="preserve"> </w:t>
      </w:r>
      <w:r>
        <w:t>1-6</w:t>
      </w:r>
      <w:r>
        <w:rPr>
          <w:spacing w:val="-1"/>
        </w:rPr>
        <w:t xml:space="preserve"> </w:t>
      </w:r>
      <w:r>
        <w:t>лет за</w:t>
      </w:r>
      <w:r>
        <w:rPr>
          <w:spacing w:val="-1"/>
        </w:rPr>
        <w:t xml:space="preserve"> </w:t>
      </w:r>
      <w:r>
        <w:t>предыдущий год.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179"/>
        </w:tabs>
        <w:ind w:left="0" w:firstLine="426"/>
        <w:jc w:val="both"/>
      </w:pPr>
      <w:bookmarkStart w:id="19" w:name="_bookmark18"/>
      <w:bookmarkEnd w:id="19"/>
      <w:r>
        <w:t>Доля муниципальных дошкольных образовательных учреждений, здания которых</w:t>
      </w:r>
      <w:r>
        <w:rPr>
          <w:spacing w:val="80"/>
        </w:rPr>
        <w:t xml:space="preserve"> </w:t>
      </w:r>
      <w:r>
        <w:t xml:space="preserve">находятся  </w:t>
      </w:r>
      <w:r>
        <w:rPr>
          <w:spacing w:val="18"/>
        </w:rPr>
        <w:t xml:space="preserve"> </w:t>
      </w:r>
      <w:r>
        <w:t xml:space="preserve">в  </w:t>
      </w:r>
      <w:r>
        <w:rPr>
          <w:spacing w:val="19"/>
        </w:rPr>
        <w:t xml:space="preserve"> </w:t>
      </w:r>
      <w:r>
        <w:t xml:space="preserve">аварийном  </w:t>
      </w:r>
      <w:r>
        <w:rPr>
          <w:spacing w:val="19"/>
        </w:rPr>
        <w:t xml:space="preserve"> </w:t>
      </w:r>
      <w:r>
        <w:t xml:space="preserve">состоянии  </w:t>
      </w:r>
      <w:r>
        <w:rPr>
          <w:spacing w:val="20"/>
        </w:rPr>
        <w:t xml:space="preserve"> </w:t>
      </w:r>
      <w:r>
        <w:t xml:space="preserve">или  </w:t>
      </w:r>
      <w:r>
        <w:rPr>
          <w:spacing w:val="17"/>
        </w:rPr>
        <w:t xml:space="preserve"> </w:t>
      </w:r>
      <w:r>
        <w:t xml:space="preserve">требуют  </w:t>
      </w:r>
      <w:r>
        <w:rPr>
          <w:spacing w:val="17"/>
        </w:rPr>
        <w:t xml:space="preserve"> </w:t>
      </w:r>
      <w:r>
        <w:t xml:space="preserve">капитального  </w:t>
      </w:r>
      <w:r>
        <w:rPr>
          <w:spacing w:val="19"/>
        </w:rPr>
        <w:t xml:space="preserve"> </w:t>
      </w:r>
      <w:r>
        <w:t>ремонта,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образовательных учреждений.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 измерения</w:t>
      </w:r>
      <w:r>
        <w:t>: процент.</w:t>
      </w:r>
      <w:r>
        <w:rPr>
          <w:spacing w:val="1"/>
        </w:rPr>
        <w:t xml:space="preserve"> </w:t>
      </w:r>
      <w:r>
        <w:rPr>
          <w:u w:val="single"/>
        </w:rPr>
        <w:t>Источник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информации</w:t>
      </w:r>
      <w:r>
        <w:t>:</w:t>
      </w:r>
      <w:r>
        <w:rPr>
          <w:spacing w:val="-4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85-К.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Составляющие показателя:</w:t>
      </w:r>
      <w:r>
        <w:t xml:space="preserve"> количество муниципальных дошкольных образовательных</w:t>
      </w:r>
      <w:r>
        <w:rPr>
          <w:spacing w:val="1"/>
        </w:rPr>
        <w:t xml:space="preserve"> </w:t>
      </w:r>
      <w:r>
        <w:t>учреждений, здания которых находятся в аварийном состоянии (раздел 4.2 стр.08) или требуют капитального ремонта (единиц) (раздел 4.2 стр.09), общее количество муниципальных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учреждений (единиц).</w:t>
      </w:r>
    </w:p>
    <w:p w:rsidR="001432F3" w:rsidRDefault="00870B80" w:rsidP="001A6DD9">
      <w:pPr>
        <w:pStyle w:val="a3"/>
        <w:ind w:left="0" w:firstLine="426"/>
        <w:jc w:val="both"/>
      </w:pPr>
      <w:proofErr w:type="gramStart"/>
      <w:r>
        <w:rPr>
          <w:u w:val="single"/>
        </w:rPr>
        <w:t>Разъяснения по показателю</w:t>
      </w:r>
      <w:r>
        <w:t>: включаются муниципальные дошкольные образовательные</w:t>
      </w:r>
      <w:r>
        <w:rPr>
          <w:spacing w:val="-57"/>
        </w:rPr>
        <w:t xml:space="preserve"> </w:t>
      </w:r>
      <w:r>
        <w:t>учреждения и их обособленные структурные подразделения (филиалы), а также обособленные структурные подразделения (филиалы) муниципальных общеобразовательных учреждении,</w:t>
      </w:r>
      <w:r>
        <w:rPr>
          <w:spacing w:val="-5"/>
        </w:rPr>
        <w:t xml:space="preserve"> </w:t>
      </w:r>
      <w:r>
        <w:t>здания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находятся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аварийном</w:t>
      </w:r>
      <w:r>
        <w:rPr>
          <w:spacing w:val="-3"/>
        </w:rPr>
        <w:t xml:space="preserve"> </w:t>
      </w:r>
      <w:r>
        <w:t>состоянии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требуют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ремонта.</w:t>
      </w:r>
      <w:proofErr w:type="gramEnd"/>
    </w:p>
    <w:p w:rsidR="001432F3" w:rsidRDefault="00870B80" w:rsidP="001A6DD9">
      <w:pPr>
        <w:pStyle w:val="a3"/>
        <w:ind w:left="0" w:firstLine="426"/>
        <w:jc w:val="both"/>
      </w:pPr>
      <w:r>
        <w:t>К дошкольным образовательным учреждениям, требующим</w:t>
      </w:r>
      <w:r>
        <w:rPr>
          <w:spacing w:val="1"/>
        </w:rPr>
        <w:t xml:space="preserve"> </w:t>
      </w:r>
      <w:r>
        <w:t>капитального ремонта, 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носятся здания, на которые составлена дефектная ведомость (акт) на капитальный ремонт и</w:t>
      </w:r>
      <w:r>
        <w:rPr>
          <w:spacing w:val="1"/>
        </w:rPr>
        <w:t xml:space="preserve"> </w:t>
      </w:r>
      <w:r>
        <w:t>утверждена</w:t>
      </w:r>
      <w:r>
        <w:rPr>
          <w:spacing w:val="-2"/>
        </w:rPr>
        <w:t xml:space="preserve"> </w:t>
      </w:r>
      <w:r>
        <w:t>местными органами</w:t>
      </w:r>
      <w:r>
        <w:rPr>
          <w:spacing w:val="2"/>
        </w:rPr>
        <w:t xml:space="preserve"> </w:t>
      </w:r>
      <w:r>
        <w:t>управления образованием.</w:t>
      </w:r>
    </w:p>
    <w:p w:rsidR="001432F3" w:rsidRDefault="00870B80" w:rsidP="001A6DD9">
      <w:pPr>
        <w:pStyle w:val="a3"/>
        <w:ind w:left="0" w:firstLine="426"/>
        <w:jc w:val="both"/>
      </w:pPr>
      <w:r>
        <w:t>Аварийное</w:t>
      </w:r>
      <w:r>
        <w:rPr>
          <w:spacing w:val="19"/>
        </w:rPr>
        <w:t xml:space="preserve"> </w:t>
      </w:r>
      <w:r>
        <w:t>состояние</w:t>
      </w:r>
      <w:r>
        <w:rPr>
          <w:spacing w:val="76"/>
        </w:rPr>
        <w:t xml:space="preserve"> </w:t>
      </w:r>
      <w:r>
        <w:t>устанавливается</w:t>
      </w:r>
      <w:r>
        <w:rPr>
          <w:spacing w:val="79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результатам</w:t>
      </w:r>
      <w:r>
        <w:rPr>
          <w:spacing w:val="78"/>
        </w:rPr>
        <w:t xml:space="preserve"> </w:t>
      </w:r>
      <w:r>
        <w:t>обследования,</w:t>
      </w:r>
      <w:r>
        <w:rPr>
          <w:spacing w:val="80"/>
        </w:rPr>
        <w:t xml:space="preserve"> </w:t>
      </w:r>
      <w:r>
        <w:t>проведённого</w:t>
      </w:r>
      <w:r>
        <w:rPr>
          <w:spacing w:val="-58"/>
        </w:rPr>
        <w:t xml:space="preserve"> </w:t>
      </w:r>
      <w:r>
        <w:t>в соответствии с требованиями ГОСТ 53778-2010 «Здания и сооружения. Правила обследования</w:t>
      </w:r>
      <w:r>
        <w:rPr>
          <w:spacing w:val="-1"/>
        </w:rPr>
        <w:t xml:space="preserve"> </w:t>
      </w:r>
      <w:r>
        <w:t>и мониторинга технического состояния».</w:t>
      </w:r>
    </w:p>
    <w:p w:rsidR="001432F3" w:rsidRDefault="001432F3" w:rsidP="001A6DD9">
      <w:pPr>
        <w:pStyle w:val="a3"/>
        <w:ind w:left="0" w:firstLine="426"/>
      </w:pPr>
    </w:p>
    <w:p w:rsidR="001432F3" w:rsidRDefault="00FC144E" w:rsidP="00FC144E">
      <w:pPr>
        <w:pStyle w:val="2"/>
        <w:tabs>
          <w:tab w:val="left" w:pos="2431"/>
        </w:tabs>
      </w:pPr>
      <w:bookmarkStart w:id="20" w:name="_bookmark19"/>
      <w:bookmarkEnd w:id="20"/>
      <w:r>
        <w:t xml:space="preserve">         </w:t>
      </w:r>
      <w:r w:rsidR="00870B80">
        <w:t>ОБЩЕЕ</w:t>
      </w:r>
      <w:r w:rsidR="00870B80">
        <w:rPr>
          <w:spacing w:val="-7"/>
        </w:rPr>
        <w:t xml:space="preserve"> </w:t>
      </w:r>
      <w:r w:rsidR="00870B80">
        <w:t>И</w:t>
      </w:r>
      <w:r w:rsidR="00870B80">
        <w:rPr>
          <w:spacing w:val="-8"/>
        </w:rPr>
        <w:t xml:space="preserve"> </w:t>
      </w:r>
      <w:r w:rsidR="00870B80">
        <w:t>ДОПОЛНИТЕЛЬНОЕ</w:t>
      </w:r>
      <w:r w:rsidR="00870B80">
        <w:rPr>
          <w:spacing w:val="-6"/>
        </w:rPr>
        <w:t xml:space="preserve"> </w:t>
      </w:r>
      <w:r w:rsidR="00870B80">
        <w:t>ОБРАЗОВАНИЕ</w:t>
      </w:r>
    </w:p>
    <w:p w:rsidR="001432F3" w:rsidRDefault="001432F3" w:rsidP="001A6DD9">
      <w:pPr>
        <w:pStyle w:val="a3"/>
        <w:ind w:left="0" w:firstLine="426"/>
        <w:rPr>
          <w:b/>
          <w:sz w:val="29"/>
        </w:rPr>
      </w:pPr>
    </w:p>
    <w:p w:rsidR="001432F3" w:rsidRDefault="00870B80" w:rsidP="001A6DD9">
      <w:pPr>
        <w:pStyle w:val="a4"/>
        <w:numPr>
          <w:ilvl w:val="0"/>
          <w:numId w:val="2"/>
        </w:numPr>
        <w:tabs>
          <w:tab w:val="left" w:pos="1146"/>
        </w:tabs>
        <w:ind w:left="0" w:firstLine="426"/>
        <w:rPr>
          <w:b/>
          <w:sz w:val="24"/>
        </w:rPr>
      </w:pPr>
      <w:bookmarkStart w:id="21" w:name="_bookmark20"/>
      <w:bookmarkEnd w:id="21"/>
      <w:r>
        <w:rPr>
          <w:b/>
          <w:sz w:val="24"/>
        </w:rPr>
        <w:lastRenderedPageBreak/>
        <w:t>Исключен.</w:t>
      </w:r>
    </w:p>
    <w:p w:rsidR="001432F3" w:rsidRDefault="00870B80" w:rsidP="001A6DD9">
      <w:pPr>
        <w:pStyle w:val="a3"/>
        <w:ind w:left="0" w:firstLine="426"/>
      </w:pPr>
      <w:r>
        <w:t>(постановление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06.02.2017</w:t>
      </w:r>
      <w:r>
        <w:rPr>
          <w:spacing w:val="-1"/>
        </w:rPr>
        <w:t xml:space="preserve"> </w:t>
      </w:r>
      <w:r>
        <w:t>№142)</w:t>
      </w:r>
    </w:p>
    <w:p w:rsidR="001432F3" w:rsidRDefault="001432F3" w:rsidP="001A6DD9">
      <w:pPr>
        <w:pStyle w:val="a3"/>
        <w:ind w:left="0" w:firstLine="426"/>
      </w:pPr>
    </w:p>
    <w:p w:rsidR="009569C0" w:rsidRDefault="00870B80" w:rsidP="00E22A19">
      <w:pPr>
        <w:pStyle w:val="2"/>
        <w:numPr>
          <w:ilvl w:val="0"/>
          <w:numId w:val="2"/>
        </w:numPr>
        <w:tabs>
          <w:tab w:val="left" w:pos="1162"/>
        </w:tabs>
        <w:ind w:left="0" w:firstLine="426"/>
        <w:jc w:val="both"/>
      </w:pPr>
      <w:bookmarkStart w:id="22" w:name="_bookmark21"/>
      <w:bookmarkEnd w:id="22"/>
      <w: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</w:t>
      </w:r>
      <w:r>
        <w:rPr>
          <w:spacing w:val="-1"/>
        </w:rPr>
        <w:t xml:space="preserve"> </w:t>
      </w:r>
      <w:r>
        <w:t>муниципальных общеобразовательных учреждений.</w:t>
      </w:r>
    </w:p>
    <w:p w:rsidR="00E22A19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 измерения</w:t>
      </w:r>
      <w:r>
        <w:t>: процент.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spacing w:val="1"/>
        </w:rPr>
        <w:t xml:space="preserve"> </w:t>
      </w:r>
      <w:r>
        <w:rPr>
          <w:u w:val="single"/>
        </w:rPr>
        <w:t>Источник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информации</w:t>
      </w:r>
      <w:r>
        <w:t>:</w:t>
      </w:r>
      <w:r>
        <w:rPr>
          <w:spacing w:val="-4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ОО-1.</w:t>
      </w:r>
    </w:p>
    <w:p w:rsidR="001432F3" w:rsidRDefault="00870B80" w:rsidP="00060A4A">
      <w:pPr>
        <w:pStyle w:val="a3"/>
        <w:ind w:left="0" w:firstLine="426"/>
        <w:jc w:val="both"/>
        <w:rPr>
          <w:sz w:val="20"/>
        </w:rPr>
      </w:pPr>
      <w:r>
        <w:rPr>
          <w:u w:val="single"/>
        </w:rPr>
        <w:t>Составляющие показателя:</w:t>
      </w:r>
      <w:r>
        <w:t xml:space="preserve"> численность выпускников муниципальных общеобразовательных учреждений, не получивших аттестат о среднем (полном) образовании (человек),</w:t>
      </w:r>
      <w:r>
        <w:rPr>
          <w:spacing w:val="1"/>
        </w:rPr>
        <w:t xml:space="preserve"> </w:t>
      </w:r>
      <w:r>
        <w:t>общая численность выпускников муниципальных общеобразовательных учреждений (человек).</w:t>
      </w:r>
    </w:p>
    <w:p w:rsidR="001432F3" w:rsidRDefault="00870B80" w:rsidP="001A6DD9">
      <w:pPr>
        <w:pStyle w:val="a3"/>
        <w:ind w:left="0" w:firstLine="426"/>
        <w:rPr>
          <w:rFonts w:ascii="Cambria Math" w:hAnsi="Cambria Math"/>
        </w:rPr>
      </w:pPr>
      <w:r>
        <w:t>где:</w:t>
      </w:r>
      <w:r w:rsidR="00060A4A">
        <w:t xml:space="preserve">                                                               </w:t>
      </w:r>
      <w:proofErr w:type="spellStart"/>
      <w:r>
        <w:rPr>
          <w:rFonts w:ascii="Cambria Math" w:hAnsi="Cambria Math"/>
        </w:rPr>
        <w:t>Дв</w:t>
      </w:r>
      <w:proofErr w:type="spellEnd"/>
      <w:r>
        <w:rPr>
          <w:rFonts w:ascii="Cambria Math" w:hAnsi="Cambria Math"/>
          <w:spacing w:val="11"/>
        </w:rPr>
        <w:t xml:space="preserve"> </w:t>
      </w:r>
      <w:r>
        <w:rPr>
          <w:rFonts w:ascii="Cambria Math" w:hAnsi="Cambria Math"/>
        </w:rPr>
        <w:t>=</w:t>
      </w:r>
      <w:proofErr w:type="spellStart"/>
      <w:r>
        <w:rPr>
          <w:rFonts w:ascii="Cambria Math" w:hAnsi="Cambria Math"/>
          <w:position w:val="18"/>
        </w:rPr>
        <w:t>Вн</w:t>
      </w:r>
      <w:proofErr w:type="spellEnd"/>
    </w:p>
    <w:p w:rsidR="001432F3" w:rsidRDefault="0043476C" w:rsidP="001A6DD9">
      <w:pPr>
        <w:pStyle w:val="a3"/>
        <w:ind w:left="0" w:firstLine="426"/>
        <w:rPr>
          <w:rFonts w:ascii="Cambria Math" w:hAnsi="Cambria Math"/>
        </w:rPr>
      </w:pPr>
      <w:r>
        <w:pict>
          <v:rect id="_x0000_s1043" style="position:absolute;left:0;text-align:left;margin-left:319.65pt;margin-top:-3.5pt;width:14.4pt;height:.85pt;z-index:-16474624;mso-position-horizontal-relative:page" fillcolor="black" stroked="f">
            <w10:wrap anchorx="page"/>
          </v:rect>
        </w:pict>
      </w:r>
      <w:r w:rsidR="00FC144E">
        <w:rPr>
          <w:rFonts w:ascii="Cambria Math" w:hAnsi="Cambria Math"/>
        </w:rPr>
        <w:t xml:space="preserve">                  </w:t>
      </w:r>
      <w:r w:rsidR="00060A4A">
        <w:rPr>
          <w:rFonts w:ascii="Cambria Math" w:hAnsi="Cambria Math"/>
        </w:rPr>
        <w:t xml:space="preserve">                                                                       </w:t>
      </w:r>
      <w:r w:rsidR="00870B80">
        <w:rPr>
          <w:rFonts w:ascii="Cambria Math" w:hAnsi="Cambria Math"/>
        </w:rPr>
        <w:t>В</w:t>
      </w:r>
    </w:p>
    <w:p w:rsidR="001432F3" w:rsidRDefault="00870B80" w:rsidP="001A6DD9">
      <w:pPr>
        <w:pStyle w:val="a3"/>
        <w:ind w:left="0" w:firstLine="426"/>
        <w:jc w:val="both"/>
      </w:pPr>
      <w:r>
        <w:t>В</w:t>
      </w:r>
      <w:r>
        <w:rPr>
          <w:spacing w:val="21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численность</w:t>
      </w:r>
      <w:r>
        <w:rPr>
          <w:spacing w:val="24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экстернов,</w:t>
      </w:r>
      <w:r>
        <w:rPr>
          <w:spacing w:val="22"/>
        </w:rPr>
        <w:t xml:space="preserve"> </w:t>
      </w:r>
      <w:r>
        <w:t>допущенных</w:t>
      </w:r>
      <w:r>
        <w:rPr>
          <w:spacing w:val="25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государственной</w:t>
      </w:r>
      <w:r>
        <w:rPr>
          <w:spacing w:val="24"/>
        </w:rPr>
        <w:t xml:space="preserve"> </w:t>
      </w:r>
      <w:r>
        <w:t>итоговой</w:t>
      </w:r>
      <w:r>
        <w:rPr>
          <w:spacing w:val="-57"/>
        </w:rPr>
        <w:t xml:space="preserve"> </w:t>
      </w:r>
      <w:r>
        <w:t>аттестации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образовательным</w:t>
      </w:r>
      <w:r>
        <w:rPr>
          <w:spacing w:val="8"/>
        </w:rPr>
        <w:t xml:space="preserve"> </w:t>
      </w:r>
      <w:r>
        <w:t>программам</w:t>
      </w:r>
      <w:r>
        <w:rPr>
          <w:spacing w:val="11"/>
        </w:rPr>
        <w:t xml:space="preserve"> </w:t>
      </w:r>
      <w:r>
        <w:t>среднего</w:t>
      </w:r>
      <w:r>
        <w:rPr>
          <w:spacing w:val="9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классам</w:t>
      </w:r>
      <w:r>
        <w:rPr>
          <w:spacing w:val="11"/>
        </w:rPr>
        <w:t xml:space="preserve"> </w:t>
      </w:r>
      <w:r>
        <w:t>очного обучения, очно-заочного обучения и аттестации экстернов</w:t>
      </w:r>
      <w:r>
        <w:rPr>
          <w:spacing w:val="60"/>
        </w:rPr>
        <w:t xml:space="preserve"> </w:t>
      </w:r>
      <w:r>
        <w:t>(ф. № ОО-1 раздел 2.6 строка</w:t>
      </w:r>
      <w:r>
        <w:rPr>
          <w:spacing w:val="1"/>
        </w:rPr>
        <w:t xml:space="preserve"> </w:t>
      </w:r>
      <w:r>
        <w:t>09</w:t>
      </w:r>
      <w:r>
        <w:rPr>
          <w:spacing w:val="-1"/>
        </w:rPr>
        <w:t xml:space="preserve"> </w:t>
      </w:r>
      <w:r>
        <w:t>графы 18+19);</w:t>
      </w:r>
    </w:p>
    <w:p w:rsidR="001432F3" w:rsidRDefault="00870B80" w:rsidP="001A6DD9">
      <w:pPr>
        <w:pStyle w:val="a3"/>
        <w:ind w:left="0" w:firstLine="426"/>
        <w:jc w:val="both"/>
      </w:pPr>
      <w:proofErr w:type="spellStart"/>
      <w:r>
        <w:t>Вн</w:t>
      </w:r>
      <w:proofErr w:type="spellEnd"/>
      <w:r>
        <w:t xml:space="preserve"> – численность обучающихся и экстернов, допущенных к государственной итоговой</w:t>
      </w:r>
      <w:r>
        <w:rPr>
          <w:spacing w:val="1"/>
        </w:rPr>
        <w:t xml:space="preserve"> </w:t>
      </w:r>
      <w:r>
        <w:t>аттестации по образовательным программам среднего общего образования по классам очного обучения, очно-заочного обучения и аттестации экстернов, не получивших аттестат о</w:t>
      </w:r>
      <w:r>
        <w:rPr>
          <w:spacing w:val="1"/>
        </w:rPr>
        <w:t xml:space="preserve"> </w:t>
      </w:r>
      <w:r>
        <w:t>среднем</w:t>
      </w:r>
      <w:r>
        <w:rPr>
          <w:spacing w:val="-2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образовании, которая</w:t>
      </w:r>
      <w:r>
        <w:rPr>
          <w:spacing w:val="-1"/>
        </w:rPr>
        <w:t xml:space="preserve"> </w:t>
      </w:r>
      <w:r>
        <w:t>рассчитывается по</w:t>
      </w:r>
      <w:r>
        <w:rPr>
          <w:spacing w:val="-1"/>
        </w:rPr>
        <w:t xml:space="preserve"> </w:t>
      </w:r>
      <w:r>
        <w:t>следующей формуле:</w:t>
      </w:r>
    </w:p>
    <w:p w:rsidR="001432F3" w:rsidRDefault="00870B80" w:rsidP="001A6DD9">
      <w:pPr>
        <w:pStyle w:val="a3"/>
        <w:ind w:left="0" w:firstLine="426"/>
        <w:jc w:val="center"/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Вн</w:t>
      </w:r>
      <w:proofErr w:type="spellEnd"/>
      <w:proofErr w:type="gramStart"/>
      <w:r>
        <w:rPr>
          <w:rFonts w:ascii="Cambria Math" w:hAnsi="Cambria Math"/>
          <w:spacing w:val="11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4"/>
        </w:rPr>
        <w:t xml:space="preserve"> </w:t>
      </w:r>
      <w:r>
        <w:rPr>
          <w:rFonts w:ascii="Cambria Math" w:hAnsi="Cambria Math"/>
        </w:rPr>
        <w:t>В</w:t>
      </w:r>
      <w:proofErr w:type="gramEnd"/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−</w:t>
      </w:r>
      <w:r>
        <w:rPr>
          <w:rFonts w:ascii="Cambria Math" w:hAnsi="Cambria Math"/>
          <w:spacing w:val="-1"/>
        </w:rPr>
        <w:t xml:space="preserve"> </w:t>
      </w:r>
      <w:proofErr w:type="spellStart"/>
      <w:r>
        <w:rPr>
          <w:rFonts w:ascii="Cambria Math" w:hAnsi="Cambria Math"/>
        </w:rPr>
        <w:t>Вп</w:t>
      </w:r>
      <w:proofErr w:type="spellEnd"/>
    </w:p>
    <w:p w:rsidR="001432F3" w:rsidRDefault="00870B80" w:rsidP="001A6DD9">
      <w:pPr>
        <w:pStyle w:val="a3"/>
        <w:ind w:left="0" w:firstLine="426"/>
      </w:pPr>
      <w:r>
        <w:t>где:</w:t>
      </w:r>
    </w:p>
    <w:p w:rsidR="001432F3" w:rsidRDefault="00870B80" w:rsidP="001A6DD9">
      <w:pPr>
        <w:pStyle w:val="a3"/>
        <w:ind w:left="0" w:firstLine="426"/>
        <w:jc w:val="both"/>
      </w:pPr>
      <w:proofErr w:type="spellStart"/>
      <w:r>
        <w:t>Вп</w:t>
      </w:r>
      <w:proofErr w:type="spellEnd"/>
      <w:r>
        <w:t xml:space="preserve"> </w:t>
      </w:r>
      <w:proofErr w:type="gramStart"/>
      <w:r>
        <w:t>–ч</w:t>
      </w:r>
      <w:proofErr w:type="gramEnd"/>
      <w:r>
        <w:t>исленность обучающихся и экстернов, допущенных к государственной итоговой</w:t>
      </w:r>
      <w:r>
        <w:rPr>
          <w:spacing w:val="1"/>
        </w:rPr>
        <w:t xml:space="preserve"> </w:t>
      </w:r>
      <w:r>
        <w:t>аттестации по образовательным программам среднего общего образования по классам очного обучения, очно-заочного обучения и аттестации экстернов, получивших аттестат о среднем</w:t>
      </w:r>
      <w:r>
        <w:rPr>
          <w:spacing w:val="-2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 (ф. №</w:t>
      </w:r>
      <w:r>
        <w:rPr>
          <w:spacing w:val="-1"/>
        </w:rPr>
        <w:t xml:space="preserve"> </w:t>
      </w:r>
      <w:r>
        <w:t>ОО-1 раздел</w:t>
      </w:r>
      <w:r>
        <w:rPr>
          <w:spacing w:val="-1"/>
        </w:rPr>
        <w:t xml:space="preserve"> </w:t>
      </w:r>
      <w:r>
        <w:t>2.6 строка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графы 18+19).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220"/>
        </w:tabs>
        <w:ind w:left="0" w:firstLine="426"/>
        <w:jc w:val="both"/>
      </w:pPr>
      <w:bookmarkStart w:id="23" w:name="_bookmark22"/>
      <w:bookmarkEnd w:id="23"/>
      <w:r>
        <w:t>Доля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современным требованиям обучения, в общем количестве муниципальных общеобразовательных</w:t>
      </w:r>
      <w:r>
        <w:rPr>
          <w:spacing w:val="-1"/>
        </w:rPr>
        <w:t xml:space="preserve"> </w:t>
      </w:r>
      <w:r>
        <w:t>учреждений.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 измерения</w:t>
      </w:r>
      <w:r>
        <w:t>: процент.</w:t>
      </w:r>
      <w:r>
        <w:rPr>
          <w:spacing w:val="1"/>
        </w:rPr>
        <w:t xml:space="preserve"> </w:t>
      </w:r>
      <w:r>
        <w:rPr>
          <w:u w:val="single"/>
        </w:rPr>
        <w:t>Источник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информации</w:t>
      </w:r>
      <w:r>
        <w:t>:</w:t>
      </w:r>
      <w:r>
        <w:rPr>
          <w:spacing w:val="-4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ОО-2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 по показателю</w:t>
      </w:r>
      <w:r>
        <w:t>: характеризует степень соответствия общеобразовательных</w:t>
      </w:r>
      <w:r>
        <w:rPr>
          <w:spacing w:val="1"/>
        </w:rPr>
        <w:t xml:space="preserve"> </w:t>
      </w:r>
      <w:r>
        <w:t>учреждений современным требованиям. К современным требованиям относятся качественные показатели инфраструктуры (материально-технической и технологической базы) обучения, а также возможность реализации требований федеральных государственных образовательных стандартов к условиям обучения. К данным требованиям относятся все виды благ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устройства; </w:t>
      </w:r>
      <w:proofErr w:type="gramStart"/>
      <w:r>
        <w:t xml:space="preserve">относятся учреждения, здания которых имеют водопровод, центральное отопление, канализацию и обеспечены электроэнергией, пожарную сигнализацию, дымовые </w:t>
      </w:r>
      <w:proofErr w:type="spellStart"/>
      <w:r>
        <w:t>извещатели</w:t>
      </w:r>
      <w:proofErr w:type="spellEnd"/>
      <w:r>
        <w:t>,</w:t>
      </w:r>
      <w:r>
        <w:rPr>
          <w:spacing w:val="1"/>
        </w:rPr>
        <w:t xml:space="preserve"> </w:t>
      </w:r>
      <w:r>
        <w:t>пожарные</w:t>
      </w:r>
      <w:r>
        <w:rPr>
          <w:spacing w:val="1"/>
        </w:rPr>
        <w:t xml:space="preserve"> </w:t>
      </w:r>
      <w:r>
        <w:t>краны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рукава,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инвалидов,</w:t>
      </w:r>
      <w:r>
        <w:rPr>
          <w:spacing w:val="-57"/>
        </w:rPr>
        <w:t xml:space="preserve"> </w:t>
      </w:r>
      <w:r>
        <w:t>наличие в общеобразовательном учреждении физкультурного зала, актовый зал или лекционный зал, столовую или буфет, библиотеку, подключение к сети Интернет, имеющие собственный</w:t>
      </w:r>
      <w:r>
        <w:rPr>
          <w:spacing w:val="-1"/>
        </w:rPr>
        <w:t xml:space="preserve"> </w:t>
      </w:r>
      <w:r>
        <w:t>сайт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Интернет, использование</w:t>
      </w:r>
      <w:r>
        <w:rPr>
          <w:spacing w:val="-2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t>технологий.</w:t>
      </w:r>
      <w:proofErr w:type="gramEnd"/>
    </w:p>
    <w:p w:rsidR="001432F3" w:rsidRDefault="00870B80" w:rsidP="001A6DD9">
      <w:pPr>
        <w:pStyle w:val="a3"/>
        <w:ind w:left="0" w:firstLine="426"/>
        <w:jc w:val="both"/>
      </w:pPr>
      <w:r>
        <w:t>Показатель выступает в качестве измерителя условий качественного начального общ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го</w:t>
      </w:r>
      <w:proofErr w:type="spellEnd"/>
      <w:r>
        <w:t>,</w:t>
      </w:r>
      <w:r>
        <w:rPr>
          <w:spacing w:val="-2"/>
        </w:rPr>
        <w:t xml:space="preserve"> </w:t>
      </w:r>
      <w:r>
        <w:t>основного общего,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1432F3" w:rsidRDefault="00870B80" w:rsidP="001A6DD9">
      <w:pPr>
        <w:pStyle w:val="a3"/>
        <w:ind w:left="0" w:firstLine="426"/>
        <w:jc w:val="both"/>
      </w:pPr>
      <w:r>
        <w:t>Определяется отношением числа общеобразовательных учреждений, отвечающих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временным</w:t>
      </w:r>
      <w:r>
        <w:rPr>
          <w:spacing w:val="2"/>
        </w:rPr>
        <w:t xml:space="preserve"> </w:t>
      </w:r>
      <w:r>
        <w:t>условиям, к</w:t>
      </w:r>
      <w:r>
        <w:rPr>
          <w:spacing w:val="3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числу.</w:t>
      </w:r>
    </w:p>
    <w:p w:rsidR="001432F3" w:rsidRDefault="00870B80" w:rsidP="00611F9D">
      <w:pPr>
        <w:pStyle w:val="a3"/>
        <w:ind w:left="0" w:firstLine="426"/>
        <w:jc w:val="both"/>
      </w:pPr>
      <w:r>
        <w:t>Расчет</w:t>
      </w:r>
      <w:r>
        <w:rPr>
          <w:spacing w:val="-3"/>
        </w:rPr>
        <w:t xml:space="preserve"> </w:t>
      </w:r>
      <w:r>
        <w:t>показателя:</w:t>
      </w:r>
    </w:p>
    <w:p w:rsidR="00611F9D" w:rsidRDefault="00611F9D" w:rsidP="00611F9D">
      <w:pPr>
        <w:pStyle w:val="a3"/>
        <w:ind w:left="0" w:firstLine="426"/>
        <w:jc w:val="both"/>
        <w:sectPr w:rsidR="00611F9D">
          <w:pgSz w:w="11910" w:h="16840"/>
          <w:pgMar w:top="920" w:right="740" w:bottom="280" w:left="1200" w:header="720" w:footer="720" w:gutter="0"/>
          <w:cols w:space="720"/>
        </w:sectPr>
      </w:pPr>
    </w:p>
    <w:p w:rsidR="001432F3" w:rsidRDefault="00870B80" w:rsidP="001A6DD9">
      <w:pPr>
        <w:ind w:firstLine="426"/>
        <w:jc w:val="right"/>
        <w:rPr>
          <w:rFonts w:ascii="Cambria Math" w:eastAsia="Cambria Math" w:hAnsi="Cambria Math"/>
          <w:sz w:val="14"/>
        </w:rPr>
      </w:pPr>
      <w:r>
        <w:rPr>
          <w:rFonts w:ascii="Cambria Math" w:eastAsia="Cambria Math" w:hAnsi="Cambria Math"/>
          <w:position w:val="-6"/>
          <w:sz w:val="17"/>
        </w:rPr>
        <w:lastRenderedPageBreak/>
        <w:t>∑</w:t>
      </w:r>
      <w:r>
        <w:rPr>
          <w:rFonts w:ascii="Cambria Math" w:eastAsia="Cambria Math" w:hAnsi="Cambria Math"/>
          <w:sz w:val="14"/>
        </w:rPr>
        <w:t>𝟏𝟕</w:t>
      </w:r>
    </w:p>
    <w:p w:rsidR="001432F3" w:rsidRDefault="00870B80" w:rsidP="001A6DD9">
      <w:pPr>
        <w:ind w:firstLine="426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sz w:val="17"/>
        </w:rPr>
        <w:lastRenderedPageBreak/>
        <w:t>𝑸𝒊</w:t>
      </w:r>
    </w:p>
    <w:p w:rsidR="001432F3" w:rsidRDefault="001432F3" w:rsidP="001A6DD9">
      <w:pPr>
        <w:ind w:firstLine="426"/>
        <w:rPr>
          <w:rFonts w:ascii="Cambria Math" w:eastAsia="Cambria Math"/>
          <w:sz w:val="17"/>
        </w:rPr>
        <w:sectPr w:rsidR="001432F3">
          <w:type w:val="continuous"/>
          <w:pgSz w:w="11910" w:h="16840"/>
          <w:pgMar w:top="940" w:right="740" w:bottom="280" w:left="1200" w:header="720" w:footer="720" w:gutter="0"/>
          <w:cols w:num="2" w:space="720" w:equalWidth="0">
            <w:col w:w="5452" w:space="40"/>
            <w:col w:w="4478"/>
          </w:cols>
        </w:sectPr>
      </w:pPr>
    </w:p>
    <w:p w:rsidR="001432F3" w:rsidRDefault="001432F3" w:rsidP="001A6DD9">
      <w:pPr>
        <w:pStyle w:val="a3"/>
        <w:ind w:left="0" w:firstLine="426"/>
        <w:rPr>
          <w:rFonts w:ascii="Cambria Math"/>
          <w:sz w:val="29"/>
        </w:rPr>
      </w:pPr>
    </w:p>
    <w:p w:rsidR="001432F3" w:rsidRDefault="00870B80" w:rsidP="001A6DD9">
      <w:pPr>
        <w:pStyle w:val="a3"/>
        <w:ind w:left="0" w:firstLine="426"/>
      </w:pPr>
      <w:r>
        <w:t>где:</w:t>
      </w:r>
    </w:p>
    <w:p w:rsidR="001432F3" w:rsidRDefault="00870B80" w:rsidP="001A6DD9">
      <w:pPr>
        <w:tabs>
          <w:tab w:val="left" w:pos="1685"/>
        </w:tabs>
        <w:ind w:firstLine="426"/>
        <w:rPr>
          <w:sz w:val="24"/>
        </w:rPr>
      </w:pPr>
      <w:r>
        <w:br w:type="column"/>
      </w:r>
      <w:r>
        <w:rPr>
          <w:position w:val="-9"/>
          <w:sz w:val="24"/>
        </w:rPr>
        <w:lastRenderedPageBreak/>
        <w:t>I</w:t>
      </w:r>
      <w:r>
        <w:rPr>
          <w:rFonts w:ascii="Cambria Math" w:eastAsia="Cambria Math"/>
          <w:position w:val="-9"/>
          <w:sz w:val="24"/>
        </w:rPr>
        <w:t>=</w:t>
      </w:r>
      <w:r>
        <w:rPr>
          <w:rFonts w:ascii="Cambria Math" w:eastAsia="Cambria Math"/>
          <w:sz w:val="24"/>
          <w:u w:val="single"/>
        </w:rPr>
        <w:t xml:space="preserve">  </w:t>
      </w:r>
      <w:r>
        <w:rPr>
          <w:rFonts w:ascii="Cambria Math" w:eastAsia="Cambria Math"/>
          <w:spacing w:val="24"/>
          <w:sz w:val="24"/>
          <w:u w:val="single"/>
        </w:rPr>
        <w:t xml:space="preserve"> </w:t>
      </w:r>
      <w:r>
        <w:rPr>
          <w:rFonts w:ascii="Cambria Math" w:eastAsia="Cambria Math"/>
          <w:sz w:val="14"/>
          <w:u w:val="single"/>
        </w:rPr>
        <w:t>𝒊=𝟐</w:t>
      </w:r>
      <w:r>
        <w:rPr>
          <w:rFonts w:ascii="Cambria Math" w:eastAsia="Cambria Math"/>
          <w:sz w:val="14"/>
          <w:u w:val="single"/>
        </w:rPr>
        <w:tab/>
      </w:r>
      <w:r>
        <w:rPr>
          <w:position w:val="-9"/>
          <w:sz w:val="24"/>
        </w:rPr>
        <w:t>,</w:t>
      </w:r>
    </w:p>
    <w:p w:rsidR="001432F3" w:rsidRDefault="009569C0" w:rsidP="001A6DD9">
      <w:pPr>
        <w:ind w:firstLine="426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 xml:space="preserve">           </w:t>
      </w:r>
      <w:r w:rsidR="00870B80">
        <w:rPr>
          <w:rFonts w:ascii="Cambria Math" w:eastAsia="Cambria Math"/>
          <w:sz w:val="17"/>
        </w:rPr>
        <w:t>𝟏𝟔</w:t>
      </w:r>
    </w:p>
    <w:p w:rsidR="001432F3" w:rsidRDefault="001432F3" w:rsidP="001A6DD9">
      <w:pPr>
        <w:ind w:firstLine="426"/>
        <w:rPr>
          <w:rFonts w:ascii="Cambria Math" w:eastAsia="Cambria Math"/>
          <w:sz w:val="17"/>
        </w:rPr>
        <w:sectPr w:rsidR="001432F3">
          <w:type w:val="continuous"/>
          <w:pgSz w:w="11910" w:h="16840"/>
          <w:pgMar w:top="940" w:right="740" w:bottom="280" w:left="1200" w:header="720" w:footer="720" w:gutter="0"/>
          <w:cols w:num="2" w:space="720" w:equalWidth="0">
            <w:col w:w="1219" w:space="2836"/>
            <w:col w:w="5915"/>
          </w:cols>
        </w:sectPr>
      </w:pPr>
    </w:p>
    <w:p w:rsidR="001432F3" w:rsidRDefault="00870B80" w:rsidP="001A6DD9">
      <w:pPr>
        <w:pStyle w:val="a3"/>
        <w:ind w:left="0" w:firstLine="426"/>
        <w:jc w:val="both"/>
      </w:pPr>
      <w:proofErr w:type="spellStart"/>
      <w:r>
        <w:lastRenderedPageBreak/>
        <w:t>Qi</w:t>
      </w:r>
      <w:proofErr w:type="spellEnd"/>
      <w:r>
        <w:rPr>
          <w:spacing w:val="-4"/>
        </w:rPr>
        <w:t xml:space="preserve"> </w:t>
      </w:r>
      <w:r>
        <w:t>(i=2..17)-значение</w:t>
      </w:r>
      <w:r>
        <w:rPr>
          <w:spacing w:val="-3"/>
        </w:rPr>
        <w:t xml:space="preserve"> </w:t>
      </w:r>
      <w:r>
        <w:t>отдельного</w:t>
      </w:r>
      <w:r>
        <w:rPr>
          <w:spacing w:val="-4"/>
        </w:rPr>
        <w:t xml:space="preserve"> </w:t>
      </w:r>
      <w:r>
        <w:t>относительного</w:t>
      </w:r>
      <w:r>
        <w:rPr>
          <w:spacing w:val="-3"/>
        </w:rPr>
        <w:t xml:space="preserve"> </w:t>
      </w:r>
      <w:r>
        <w:t>показателя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процентах).</w:t>
      </w:r>
    </w:p>
    <w:p w:rsidR="001432F3" w:rsidRDefault="00870B80" w:rsidP="001A6DD9">
      <w:pPr>
        <w:pStyle w:val="a3"/>
        <w:ind w:left="0" w:firstLine="426"/>
        <w:jc w:val="both"/>
      </w:pPr>
      <w:r>
        <w:t>I- интервальный показатель, характеризующий качество инфраструктуры (материально-технической и технологической базы) обучения, а также реализацию требований федеральных государственных образовательных стандартов к условиям обучения, являющихся</w:t>
      </w:r>
      <w:r>
        <w:rPr>
          <w:spacing w:val="1"/>
        </w:rPr>
        <w:t xml:space="preserve"> </w:t>
      </w:r>
      <w:r>
        <w:t>средним</w:t>
      </w:r>
      <w:r>
        <w:rPr>
          <w:spacing w:val="-2"/>
        </w:rPr>
        <w:t xml:space="preserve"> </w:t>
      </w:r>
      <w:r>
        <w:t>арифметическим</w:t>
      </w:r>
      <w:r>
        <w:rPr>
          <w:spacing w:val="-2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шестнадцати относительных</w:t>
      </w:r>
      <w:r>
        <w:rPr>
          <w:spacing w:val="-2"/>
        </w:rPr>
        <w:t xml:space="preserve"> </w:t>
      </w:r>
      <w:r>
        <w:t>показателей.</w:t>
      </w:r>
    </w:p>
    <w:p w:rsidR="001432F3" w:rsidRDefault="00870B80" w:rsidP="001A6DD9">
      <w:pPr>
        <w:pStyle w:val="a3"/>
        <w:ind w:left="0" w:firstLine="426"/>
        <w:jc w:val="both"/>
      </w:pPr>
      <w:r>
        <w:t>Расчет</w:t>
      </w:r>
      <w:r>
        <w:rPr>
          <w:spacing w:val="-4"/>
        </w:rPr>
        <w:t xml:space="preserve"> </w:t>
      </w:r>
      <w:r>
        <w:t>значений</w:t>
      </w:r>
      <w:r>
        <w:rPr>
          <w:spacing w:val="-3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относительных</w:t>
      </w:r>
      <w:r>
        <w:rPr>
          <w:spacing w:val="-2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формулам:</w:t>
      </w:r>
    </w:p>
    <w:p w:rsidR="001432F3" w:rsidRDefault="001432F3" w:rsidP="001A6DD9">
      <w:pPr>
        <w:pStyle w:val="a3"/>
        <w:ind w:left="0" w:firstLine="426"/>
        <w:rPr>
          <w:sz w:val="29"/>
        </w:rPr>
      </w:pPr>
    </w:p>
    <w:p w:rsidR="001432F3" w:rsidRDefault="00870B80" w:rsidP="001A6DD9">
      <w:pPr>
        <w:pStyle w:val="a3"/>
        <w:ind w:left="0" w:firstLine="426"/>
        <w:jc w:val="center"/>
      </w:pPr>
      <w:proofErr w:type="spellStart"/>
      <w:r>
        <w:t>Qi</w:t>
      </w:r>
      <w:proofErr w:type="spellEnd"/>
      <w:r>
        <w:t>=</w:t>
      </w:r>
      <w:r>
        <w:rPr>
          <w:spacing w:val="20"/>
        </w:rPr>
        <w:t xml:space="preserve"> </w:t>
      </w:r>
      <w:r>
        <w:rPr>
          <w:rFonts w:ascii="Cambria Math" w:eastAsia="Cambria Math"/>
          <w:u w:val="single"/>
          <w:vertAlign w:val="superscript"/>
        </w:rPr>
        <w:t>𝑷𝒊</w:t>
      </w:r>
      <w:r>
        <w:t>x100%</w:t>
      </w:r>
      <w:r>
        <w:rPr>
          <w:spacing w:val="7"/>
        </w:rPr>
        <w:t xml:space="preserve"> </w:t>
      </w:r>
      <w:r>
        <w:t>(i=2..5,8..17),</w:t>
      </w:r>
    </w:p>
    <w:p w:rsidR="001432F3" w:rsidRDefault="00870B80" w:rsidP="001A6DD9">
      <w:pPr>
        <w:ind w:firstLine="426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>𝑷𝟏</w:t>
      </w:r>
    </w:p>
    <w:p w:rsidR="001432F3" w:rsidRDefault="001432F3" w:rsidP="001A6DD9">
      <w:pPr>
        <w:pStyle w:val="a3"/>
        <w:ind w:left="0" w:firstLine="426"/>
        <w:rPr>
          <w:rFonts w:ascii="Cambria Math"/>
          <w:sz w:val="25"/>
        </w:rPr>
      </w:pPr>
    </w:p>
    <w:p w:rsidR="001432F3" w:rsidRDefault="00870B80" w:rsidP="001A6DD9">
      <w:pPr>
        <w:pStyle w:val="a3"/>
        <w:ind w:left="0" w:firstLine="426"/>
        <w:jc w:val="center"/>
      </w:pPr>
      <w:proofErr w:type="spellStart"/>
      <w:r>
        <w:t>Qi</w:t>
      </w:r>
      <w:proofErr w:type="spellEnd"/>
      <w:r>
        <w:t>=</w:t>
      </w:r>
      <w:r>
        <w:rPr>
          <w:rFonts w:ascii="Cambria Math" w:eastAsia="Cambria Math" w:hAnsi="Cambria Math"/>
          <w:u w:val="single"/>
          <w:vertAlign w:val="superscript"/>
        </w:rPr>
        <w:t>𝑷𝟏−𝑷𝒊</w:t>
      </w:r>
      <w:r>
        <w:t>x100%</w:t>
      </w:r>
      <w:r>
        <w:rPr>
          <w:spacing w:val="9"/>
        </w:rPr>
        <w:t xml:space="preserve"> </w:t>
      </w:r>
      <w:r>
        <w:t>(i=6,7)</w:t>
      </w:r>
    </w:p>
    <w:p w:rsidR="001432F3" w:rsidRDefault="00870B80" w:rsidP="001A6DD9">
      <w:pPr>
        <w:ind w:firstLine="426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>𝑷𝟏</w:t>
      </w:r>
    </w:p>
    <w:p w:rsidR="001432F3" w:rsidRDefault="00870B80" w:rsidP="001A6DD9">
      <w:pPr>
        <w:pStyle w:val="a3"/>
        <w:ind w:left="0" w:firstLine="426"/>
      </w:pPr>
      <w:proofErr w:type="spellStart"/>
      <w:r>
        <w:t>Pi</w:t>
      </w:r>
      <w:proofErr w:type="spellEnd"/>
      <w:r>
        <w:t>-значение показателя по субъекту Российской Федерации формируется в сумме по</w:t>
      </w:r>
      <w:r>
        <w:rPr>
          <w:spacing w:val="1"/>
        </w:rPr>
        <w:t xml:space="preserve"> </w:t>
      </w:r>
      <w:r>
        <w:t>городским поселениям и сельской местности по всем общеобразовательным организациям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прилагаемой таблицей: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543"/>
        <w:gridCol w:w="1276"/>
        <w:gridCol w:w="1133"/>
        <w:gridCol w:w="1276"/>
        <w:gridCol w:w="1382"/>
      </w:tblGrid>
      <w:tr w:rsidR="001432F3">
        <w:trPr>
          <w:trHeight w:val="844"/>
        </w:trPr>
        <w:tc>
          <w:tcPr>
            <w:tcW w:w="960" w:type="dxa"/>
          </w:tcPr>
          <w:p w:rsidR="001432F3" w:rsidRDefault="001432F3" w:rsidP="001A6DD9">
            <w:pPr>
              <w:pStyle w:val="TableParagraph"/>
              <w:spacing w:line="240" w:lineRule="auto"/>
              <w:ind w:left="0" w:firstLine="426"/>
              <w:rPr>
                <w:sz w:val="24"/>
              </w:rPr>
            </w:pPr>
          </w:p>
          <w:p w:rsidR="001432F3" w:rsidRDefault="00870B80" w:rsidP="001A6DD9">
            <w:pPr>
              <w:pStyle w:val="TableParagraph"/>
              <w:spacing w:line="240" w:lineRule="auto"/>
              <w:ind w:left="0" w:firstLine="426"/>
              <w:jc w:val="center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i=</w:t>
            </w:r>
          </w:p>
        </w:tc>
        <w:tc>
          <w:tcPr>
            <w:tcW w:w="3543" w:type="dxa"/>
          </w:tcPr>
          <w:p w:rsidR="001432F3" w:rsidRDefault="00870B80" w:rsidP="001A6DD9">
            <w:pPr>
              <w:pStyle w:val="TableParagraph"/>
              <w:spacing w:line="240" w:lineRule="auto"/>
              <w:ind w:left="0" w:firstLine="426"/>
              <w:rPr>
                <w:sz w:val="24"/>
              </w:rPr>
            </w:pPr>
            <w:r>
              <w:rPr>
                <w:sz w:val="24"/>
              </w:rPr>
              <w:t>Наименование показателя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ФСН)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ФСН</w:t>
            </w:r>
          </w:p>
        </w:tc>
        <w:tc>
          <w:tcPr>
            <w:tcW w:w="113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ФСН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Строка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ФСН</w:t>
            </w:r>
          </w:p>
        </w:tc>
        <w:tc>
          <w:tcPr>
            <w:tcW w:w="1382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Графа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ФСН</w:t>
            </w:r>
          </w:p>
        </w:tc>
      </w:tr>
      <w:tr w:rsidR="001432F3">
        <w:trPr>
          <w:trHeight w:val="280"/>
        </w:trPr>
        <w:tc>
          <w:tcPr>
            <w:tcW w:w="960" w:type="dxa"/>
          </w:tcPr>
          <w:p w:rsidR="001432F3" w:rsidRDefault="00870B80" w:rsidP="001A6DD9">
            <w:pPr>
              <w:pStyle w:val="TableParagraph"/>
              <w:spacing w:line="240" w:lineRule="auto"/>
              <w:ind w:left="0" w:firstLine="4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(ед.)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ОО-2</w:t>
            </w:r>
          </w:p>
        </w:tc>
        <w:tc>
          <w:tcPr>
            <w:tcW w:w="113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01+40</w:t>
            </w:r>
          </w:p>
        </w:tc>
        <w:tc>
          <w:tcPr>
            <w:tcW w:w="1382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32F3">
        <w:trPr>
          <w:trHeight w:val="568"/>
        </w:trPr>
        <w:tc>
          <w:tcPr>
            <w:tcW w:w="960" w:type="dxa"/>
          </w:tcPr>
          <w:p w:rsidR="001432F3" w:rsidRDefault="00870B80" w:rsidP="001A6DD9">
            <w:pPr>
              <w:pStyle w:val="TableParagraph"/>
              <w:spacing w:line="240" w:lineRule="auto"/>
              <w:ind w:left="0" w:firstLine="4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</w:p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 (ед.)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ОО-2</w:t>
            </w:r>
          </w:p>
        </w:tc>
        <w:tc>
          <w:tcPr>
            <w:tcW w:w="113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2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32F3">
        <w:trPr>
          <w:trHeight w:val="830"/>
        </w:trPr>
        <w:tc>
          <w:tcPr>
            <w:tcW w:w="960" w:type="dxa"/>
          </w:tcPr>
          <w:p w:rsidR="001432F3" w:rsidRDefault="00870B80" w:rsidP="001A6DD9">
            <w:pPr>
              <w:pStyle w:val="TableParagraph"/>
              <w:spacing w:line="240" w:lineRule="auto"/>
              <w:ind w:left="0" w:firstLine="4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(ед.)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ОО-2</w:t>
            </w:r>
          </w:p>
        </w:tc>
        <w:tc>
          <w:tcPr>
            <w:tcW w:w="113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01, 17</w:t>
            </w:r>
          </w:p>
        </w:tc>
        <w:tc>
          <w:tcPr>
            <w:tcW w:w="1382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32F3">
        <w:trPr>
          <w:trHeight w:val="832"/>
        </w:trPr>
        <w:tc>
          <w:tcPr>
            <w:tcW w:w="960" w:type="dxa"/>
          </w:tcPr>
          <w:p w:rsidR="001432F3" w:rsidRDefault="00870B80" w:rsidP="001A6DD9">
            <w:pPr>
              <w:pStyle w:val="TableParagraph"/>
              <w:spacing w:line="240" w:lineRule="auto"/>
              <w:ind w:left="0" w:firstLine="4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учреждений,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</w:p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столовую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пищи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 (ед.)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ОО-2</w:t>
            </w:r>
          </w:p>
        </w:tc>
        <w:tc>
          <w:tcPr>
            <w:tcW w:w="113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2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32F3">
        <w:trPr>
          <w:trHeight w:val="842"/>
        </w:trPr>
        <w:tc>
          <w:tcPr>
            <w:tcW w:w="960" w:type="dxa"/>
          </w:tcPr>
          <w:p w:rsidR="001432F3" w:rsidRDefault="00870B80" w:rsidP="001A6DD9">
            <w:pPr>
              <w:pStyle w:val="TableParagraph"/>
              <w:spacing w:line="240" w:lineRule="auto"/>
              <w:ind w:left="0" w:firstLine="4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</w:p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библиотеки (книжный фонд)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(ед.)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ОО-2</w:t>
            </w:r>
          </w:p>
        </w:tc>
        <w:tc>
          <w:tcPr>
            <w:tcW w:w="113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2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432F3">
        <w:trPr>
          <w:trHeight w:val="832"/>
        </w:trPr>
        <w:tc>
          <w:tcPr>
            <w:tcW w:w="960" w:type="dxa"/>
          </w:tcPr>
          <w:p w:rsidR="001432F3" w:rsidRDefault="00870B80" w:rsidP="001A6DD9">
            <w:pPr>
              <w:pStyle w:val="TableParagraph"/>
              <w:spacing w:line="240" w:lineRule="auto"/>
              <w:ind w:left="0" w:firstLine="4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 требуют капитального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(ед.)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ОО-2</w:t>
            </w:r>
          </w:p>
        </w:tc>
        <w:tc>
          <w:tcPr>
            <w:tcW w:w="113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276" w:type="dxa"/>
          </w:tcPr>
          <w:p w:rsidR="001432F3" w:rsidRDefault="001432F3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32F3">
        <w:trPr>
          <w:trHeight w:val="830"/>
        </w:trPr>
        <w:tc>
          <w:tcPr>
            <w:tcW w:w="960" w:type="dxa"/>
          </w:tcPr>
          <w:p w:rsidR="001432F3" w:rsidRDefault="00870B80" w:rsidP="001A6DD9">
            <w:pPr>
              <w:pStyle w:val="TableParagraph"/>
              <w:spacing w:line="240" w:lineRule="auto"/>
              <w:ind w:left="0" w:firstLine="4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Число учреждений, здания 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аварийном</w:t>
            </w:r>
          </w:p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состоянии</w:t>
            </w:r>
            <w:proofErr w:type="gramEnd"/>
            <w:r>
              <w:rPr>
                <w:sz w:val="24"/>
              </w:rPr>
              <w:t xml:space="preserve"> (ед.)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ОО-2</w:t>
            </w:r>
          </w:p>
        </w:tc>
        <w:tc>
          <w:tcPr>
            <w:tcW w:w="113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276" w:type="dxa"/>
          </w:tcPr>
          <w:p w:rsidR="001432F3" w:rsidRDefault="001432F3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432F3">
        <w:trPr>
          <w:trHeight w:val="554"/>
        </w:trPr>
        <w:tc>
          <w:tcPr>
            <w:tcW w:w="960" w:type="dxa"/>
          </w:tcPr>
          <w:p w:rsidR="001432F3" w:rsidRDefault="00870B80" w:rsidP="001A6DD9">
            <w:pPr>
              <w:pStyle w:val="TableParagraph"/>
              <w:spacing w:line="240" w:lineRule="auto"/>
              <w:ind w:left="0" w:firstLine="4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водопроводом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(ед.)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ОО-2</w:t>
            </w:r>
          </w:p>
        </w:tc>
        <w:tc>
          <w:tcPr>
            <w:tcW w:w="113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276" w:type="dxa"/>
          </w:tcPr>
          <w:p w:rsidR="001432F3" w:rsidRDefault="001432F3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32F3">
        <w:trPr>
          <w:trHeight w:val="830"/>
        </w:trPr>
        <w:tc>
          <w:tcPr>
            <w:tcW w:w="960" w:type="dxa"/>
          </w:tcPr>
          <w:p w:rsidR="001432F3" w:rsidRDefault="00870B80" w:rsidP="001A6DD9">
            <w:pPr>
              <w:pStyle w:val="TableParagraph"/>
              <w:spacing w:line="240" w:lineRule="auto"/>
              <w:ind w:left="0" w:firstLine="4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водоотведением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(кана</w:t>
            </w:r>
            <w:r w:rsidR="002773E0">
              <w:rPr>
                <w:sz w:val="24"/>
              </w:rPr>
              <w:t>л</w:t>
            </w:r>
            <w:r>
              <w:rPr>
                <w:sz w:val="24"/>
              </w:rPr>
              <w:t>изацией)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(ед.)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ОО-2</w:t>
            </w:r>
          </w:p>
        </w:tc>
        <w:tc>
          <w:tcPr>
            <w:tcW w:w="113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276" w:type="dxa"/>
          </w:tcPr>
          <w:p w:rsidR="001432F3" w:rsidRDefault="001432F3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432F3">
        <w:trPr>
          <w:trHeight w:val="832"/>
        </w:trPr>
        <w:tc>
          <w:tcPr>
            <w:tcW w:w="960" w:type="dxa"/>
          </w:tcPr>
          <w:p w:rsidR="001432F3" w:rsidRDefault="00870B80" w:rsidP="001A6DD9">
            <w:pPr>
              <w:pStyle w:val="TableParagraph"/>
              <w:spacing w:line="240" w:lineRule="auto"/>
              <w:ind w:left="0" w:firstLine="4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Число учреждений, оборудованных центральным отоплением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(ед.)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ОО-2</w:t>
            </w:r>
          </w:p>
        </w:tc>
        <w:tc>
          <w:tcPr>
            <w:tcW w:w="113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276" w:type="dxa"/>
          </w:tcPr>
          <w:p w:rsidR="001432F3" w:rsidRDefault="001432F3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432F3">
        <w:trPr>
          <w:trHeight w:val="561"/>
        </w:trPr>
        <w:tc>
          <w:tcPr>
            <w:tcW w:w="960" w:type="dxa"/>
          </w:tcPr>
          <w:p w:rsidR="001432F3" w:rsidRDefault="00870B80" w:rsidP="001A6DD9">
            <w:pPr>
              <w:pStyle w:val="TableParagraph"/>
              <w:spacing w:line="240" w:lineRule="auto"/>
              <w:ind w:left="0" w:firstLine="42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4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Число учреждений, подключенных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(ед.)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ОО-2</w:t>
            </w:r>
          </w:p>
        </w:tc>
        <w:tc>
          <w:tcPr>
            <w:tcW w:w="113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2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32F3">
        <w:trPr>
          <w:trHeight w:val="832"/>
        </w:trPr>
        <w:tc>
          <w:tcPr>
            <w:tcW w:w="960" w:type="dxa"/>
          </w:tcPr>
          <w:p w:rsidR="001432F3" w:rsidRDefault="00870B80" w:rsidP="001A6DD9">
            <w:pPr>
              <w:pStyle w:val="TableParagraph"/>
              <w:spacing w:line="240" w:lineRule="auto"/>
              <w:ind w:left="0" w:firstLine="42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</w:p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собственный сайт в сети интерне</w:t>
            </w:r>
            <w:proofErr w:type="gramStart"/>
            <w:r>
              <w:rPr>
                <w:sz w:val="24"/>
              </w:rPr>
              <w:t>т(</w:t>
            </w:r>
            <w:proofErr w:type="gramEnd"/>
            <w:r>
              <w:rPr>
                <w:sz w:val="24"/>
              </w:rPr>
              <w:t>ед.)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ОО-2</w:t>
            </w:r>
          </w:p>
        </w:tc>
        <w:tc>
          <w:tcPr>
            <w:tcW w:w="113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2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32F3">
        <w:trPr>
          <w:trHeight w:val="1079"/>
        </w:trPr>
        <w:tc>
          <w:tcPr>
            <w:tcW w:w="960" w:type="dxa"/>
          </w:tcPr>
          <w:p w:rsidR="001432F3" w:rsidRDefault="00870B80" w:rsidP="001A6DD9">
            <w:pPr>
              <w:pStyle w:val="TableParagraph"/>
              <w:spacing w:line="240" w:lineRule="auto"/>
              <w:ind w:left="0" w:firstLine="42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4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Число учреждений, реализующих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 с использованием дистанционных технологий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(ед.)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ОО-2</w:t>
            </w:r>
          </w:p>
        </w:tc>
        <w:tc>
          <w:tcPr>
            <w:tcW w:w="113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2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</w:tr>
      <w:tr w:rsidR="001432F3">
        <w:trPr>
          <w:trHeight w:val="821"/>
        </w:trPr>
        <w:tc>
          <w:tcPr>
            <w:tcW w:w="960" w:type="dxa"/>
          </w:tcPr>
          <w:p w:rsidR="001432F3" w:rsidRDefault="00870B80" w:rsidP="001A6DD9">
            <w:pPr>
              <w:pStyle w:val="TableParagraph"/>
              <w:spacing w:line="240" w:lineRule="auto"/>
              <w:ind w:left="0" w:firstLine="4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3543" w:type="dxa"/>
          </w:tcPr>
          <w:p w:rsidR="001432F3" w:rsidRDefault="00870B80" w:rsidP="002773E0">
            <w:pPr>
              <w:pStyle w:val="TableParagraph"/>
              <w:tabs>
                <w:tab w:val="left" w:pos="2362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автоматическую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пожарную</w:t>
            </w:r>
          </w:p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сигнализацию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(ед.)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ОО-2</w:t>
            </w:r>
          </w:p>
        </w:tc>
        <w:tc>
          <w:tcPr>
            <w:tcW w:w="113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276" w:type="dxa"/>
          </w:tcPr>
          <w:p w:rsidR="001432F3" w:rsidRDefault="001432F3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432F3">
        <w:trPr>
          <w:trHeight w:val="563"/>
        </w:trPr>
        <w:tc>
          <w:tcPr>
            <w:tcW w:w="960" w:type="dxa"/>
          </w:tcPr>
          <w:p w:rsidR="001432F3" w:rsidRDefault="00870B80" w:rsidP="001A6DD9">
            <w:pPr>
              <w:pStyle w:val="TableParagraph"/>
              <w:spacing w:line="240" w:lineRule="auto"/>
              <w:ind w:left="0" w:firstLine="42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4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дымовые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извещатели</w:t>
            </w:r>
            <w:proofErr w:type="spellEnd"/>
            <w:r>
              <w:rPr>
                <w:sz w:val="24"/>
              </w:rPr>
              <w:t xml:space="preserve"> (ед.)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ОО-2</w:t>
            </w:r>
          </w:p>
        </w:tc>
        <w:tc>
          <w:tcPr>
            <w:tcW w:w="113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276" w:type="dxa"/>
          </w:tcPr>
          <w:p w:rsidR="001432F3" w:rsidRDefault="001432F3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432F3">
        <w:trPr>
          <w:trHeight w:val="553"/>
        </w:trPr>
        <w:tc>
          <w:tcPr>
            <w:tcW w:w="960" w:type="dxa"/>
          </w:tcPr>
          <w:p w:rsidR="001432F3" w:rsidRDefault="00870B80" w:rsidP="001A6DD9">
            <w:pPr>
              <w:pStyle w:val="TableParagraph"/>
              <w:spacing w:line="240" w:lineRule="auto"/>
              <w:ind w:left="0" w:firstLine="42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4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</w:p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пожарный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ед.)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ОО-2</w:t>
            </w:r>
          </w:p>
        </w:tc>
        <w:tc>
          <w:tcPr>
            <w:tcW w:w="113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276" w:type="dxa"/>
          </w:tcPr>
          <w:p w:rsidR="001432F3" w:rsidRDefault="001432F3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432F3">
        <w:trPr>
          <w:trHeight w:val="1108"/>
        </w:trPr>
        <w:tc>
          <w:tcPr>
            <w:tcW w:w="960" w:type="dxa"/>
          </w:tcPr>
          <w:p w:rsidR="001432F3" w:rsidRDefault="00870B80" w:rsidP="001A6DD9">
            <w:pPr>
              <w:pStyle w:val="TableParagraph"/>
              <w:spacing w:line="240" w:lineRule="auto"/>
              <w:ind w:left="0" w:firstLine="42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4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Число учреждений, в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созданы условия для беспрепятственного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(ед.)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ОО-2</w:t>
            </w:r>
          </w:p>
        </w:tc>
        <w:tc>
          <w:tcPr>
            <w:tcW w:w="113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276" w:type="dxa"/>
          </w:tcPr>
          <w:p w:rsidR="001432F3" w:rsidRDefault="001432F3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1432F3" w:rsidRDefault="00870B80" w:rsidP="001A6DD9">
      <w:pPr>
        <w:pStyle w:val="2"/>
        <w:numPr>
          <w:ilvl w:val="0"/>
          <w:numId w:val="2"/>
        </w:numPr>
        <w:tabs>
          <w:tab w:val="left" w:pos="1239"/>
        </w:tabs>
        <w:ind w:left="0" w:firstLine="426"/>
        <w:jc w:val="both"/>
      </w:pPr>
      <w:bookmarkStart w:id="24" w:name="_bookmark23"/>
      <w:bookmarkEnd w:id="24"/>
      <w:r>
        <w:t>Доля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находятся в аварийном состоянии или требуют капитального ремонта, в общем количестве</w:t>
      </w:r>
      <w:r>
        <w:rPr>
          <w:spacing w:val="-2"/>
        </w:rPr>
        <w:t xml:space="preserve"> </w:t>
      </w:r>
      <w:r>
        <w:t>муниципальных общеобразовательных учреждений.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 измерения</w:t>
      </w:r>
      <w:r>
        <w:t>: процент.</w:t>
      </w:r>
      <w:r>
        <w:rPr>
          <w:spacing w:val="1"/>
        </w:rPr>
        <w:t xml:space="preserve"> </w:t>
      </w:r>
      <w:r>
        <w:rPr>
          <w:u w:val="single"/>
        </w:rPr>
        <w:t>Источник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информации</w:t>
      </w:r>
      <w:r>
        <w:t>:</w:t>
      </w:r>
      <w:r>
        <w:rPr>
          <w:spacing w:val="-4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ОО-2.</w:t>
      </w:r>
    </w:p>
    <w:p w:rsidR="001432F3" w:rsidRDefault="00870B80" w:rsidP="001A6DD9">
      <w:pPr>
        <w:pStyle w:val="a3"/>
        <w:ind w:left="0" w:firstLine="426"/>
        <w:jc w:val="both"/>
      </w:pPr>
      <w:proofErr w:type="gramStart"/>
      <w:r>
        <w:rPr>
          <w:u w:val="single"/>
        </w:rPr>
        <w:t>Составляющие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показателя: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общеобразовательных учреждений, находящихся в аварийном состоянии (единиц), число государственных</w:t>
      </w:r>
      <w:r>
        <w:rPr>
          <w:spacing w:val="-57"/>
        </w:rPr>
        <w:t xml:space="preserve"> </w:t>
      </w:r>
      <w:r>
        <w:t>(муниципальных) общеобразовательных учреждений, здания которых требуют капитального</w:t>
      </w:r>
      <w:r>
        <w:rPr>
          <w:spacing w:val="1"/>
        </w:rPr>
        <w:t xml:space="preserve"> </w:t>
      </w:r>
      <w:r>
        <w:t>ремонта (единиц), число государственных (муниципальных) общеобразовательных учреждений,</w:t>
      </w:r>
      <w:r>
        <w:rPr>
          <w:spacing w:val="-1"/>
        </w:rPr>
        <w:t xml:space="preserve"> </w:t>
      </w:r>
      <w:r>
        <w:t>всего (единиц).</w:t>
      </w:r>
      <w:proofErr w:type="gramEnd"/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показателю</w:t>
      </w:r>
      <w:r>
        <w:t>:</w:t>
      </w:r>
    </w:p>
    <w:p w:rsidR="001432F3" w:rsidRDefault="00870B80" w:rsidP="001A6DD9">
      <w:pPr>
        <w:pStyle w:val="a3"/>
        <w:ind w:left="0" w:firstLine="426"/>
      </w:pPr>
      <w:r>
        <w:t>:</w:t>
      </w:r>
    </w:p>
    <w:p w:rsidR="001432F3" w:rsidRDefault="0043476C" w:rsidP="001A6DD9">
      <w:pPr>
        <w:ind w:firstLine="426"/>
        <w:jc w:val="center"/>
        <w:rPr>
          <w:rFonts w:ascii="Cambria Math" w:eastAsia="Cambria Math" w:hAnsi="Cambria Math"/>
          <w:sz w:val="24"/>
        </w:rPr>
      </w:pPr>
      <w:r>
        <w:pict>
          <v:rect id="_x0000_s1042" style="position:absolute;left:0;text-align:left;margin-left:303.8pt;margin-top:11.15pt;width:44.75pt;height:.85pt;z-index:-16474112;mso-position-horizontal-relative:page" fillcolor="black" stroked="f">
            <w10:wrap anchorx="page"/>
          </v:rect>
        </w:pict>
      </w:r>
      <w:r w:rsidR="00870B80">
        <w:rPr>
          <w:position w:val="2"/>
          <w:sz w:val="24"/>
        </w:rPr>
        <w:t>ОУ</w:t>
      </w:r>
      <w:r w:rsidR="00870B80">
        <w:rPr>
          <w:sz w:val="16"/>
        </w:rPr>
        <w:t>АСКР=</w:t>
      </w:r>
      <w:proofErr w:type="spellStart"/>
      <w:r w:rsidR="00870B80" w:rsidRPr="002773E0">
        <w:rPr>
          <w:rFonts w:ascii="Cambria Math" w:eastAsia="Cambria Math" w:hAnsi="Cambria Math"/>
          <w:position w:val="16"/>
          <w:sz w:val="17"/>
        </w:rPr>
        <w:t>ОУас+ОУкр</w:t>
      </w:r>
      <w:proofErr w:type="spellEnd"/>
      <w:r w:rsidR="00870B80" w:rsidRPr="002773E0">
        <w:rPr>
          <w:rFonts w:ascii="Cambria Math" w:eastAsia="Cambria Math" w:hAnsi="Cambria Math"/>
          <w:spacing w:val="-5"/>
          <w:position w:val="16"/>
          <w:sz w:val="17"/>
        </w:rPr>
        <w:t xml:space="preserve"> </w:t>
      </w:r>
      <w:r w:rsidR="00870B80" w:rsidRPr="002773E0">
        <w:rPr>
          <w:rFonts w:ascii="Cambria Math" w:eastAsia="Cambria Math" w:hAnsi="Cambria Math"/>
          <w:position w:val="2"/>
          <w:sz w:val="24"/>
        </w:rPr>
        <w:t>х𝟏𝟎𝟎%,</w:t>
      </w:r>
    </w:p>
    <w:p w:rsidR="001432F3" w:rsidRDefault="00870B80" w:rsidP="001A6DD9">
      <w:pPr>
        <w:ind w:firstLine="426"/>
        <w:jc w:val="center"/>
        <w:rPr>
          <w:rFonts w:ascii="Cambria Math" w:hAnsi="Cambria Math"/>
          <w:sz w:val="17"/>
        </w:rPr>
      </w:pPr>
      <w:r>
        <w:rPr>
          <w:rFonts w:ascii="Cambria Math" w:hAnsi="Cambria Math"/>
          <w:sz w:val="17"/>
        </w:rPr>
        <w:t>ОУ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position w:val="2"/>
        </w:rPr>
        <w:t>ОУ</w:t>
      </w:r>
      <w:r>
        <w:rPr>
          <w:sz w:val="16"/>
        </w:rPr>
        <w:t xml:space="preserve">АСКР </w:t>
      </w:r>
      <w:r>
        <w:rPr>
          <w:position w:val="2"/>
        </w:rPr>
        <w:t>- доля государственных (муниципальных) общеобразовательных учреждений,</w:t>
      </w:r>
      <w:r>
        <w:rPr>
          <w:spacing w:val="1"/>
          <w:position w:val="2"/>
        </w:rPr>
        <w:t xml:space="preserve"> </w:t>
      </w:r>
      <w:r>
        <w:t>здания которых находятся в аварийном состоянии или требуют капитального ремонта, в 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proofErr w:type="spellStart"/>
      <w:r>
        <w:t>щем</w:t>
      </w:r>
      <w:proofErr w:type="spellEnd"/>
      <w:r>
        <w:t xml:space="preserve"> числе государственных (муниципальных) общеобразовательных учреждений (процентов);</w:t>
      </w:r>
    </w:p>
    <w:p w:rsidR="001432F3" w:rsidRDefault="00870B80" w:rsidP="001A6DD9">
      <w:pPr>
        <w:pStyle w:val="a3"/>
        <w:ind w:left="0" w:firstLine="426"/>
        <w:jc w:val="both"/>
      </w:pPr>
      <w:r>
        <w:t>0УАС - число государственных (муниципальных) общеобразовательных учреждений,</w:t>
      </w:r>
      <w:r>
        <w:rPr>
          <w:spacing w:val="1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аварийном</w:t>
      </w:r>
      <w:r>
        <w:rPr>
          <w:spacing w:val="-1"/>
        </w:rPr>
        <w:t xml:space="preserve"> </w:t>
      </w:r>
      <w:r>
        <w:t>состоянии (форма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00-2 раздел</w:t>
      </w:r>
      <w:r>
        <w:rPr>
          <w:spacing w:val="-1"/>
        </w:rPr>
        <w:t xml:space="preserve"> </w:t>
      </w:r>
      <w:r>
        <w:t>1.1</w:t>
      </w:r>
      <w:r>
        <w:rPr>
          <w:spacing w:val="-1"/>
        </w:rPr>
        <w:t xml:space="preserve"> </w:t>
      </w:r>
      <w:r>
        <w:t>графа</w:t>
      </w:r>
      <w:r>
        <w:rPr>
          <w:spacing w:val="-1"/>
        </w:rPr>
        <w:t xml:space="preserve"> </w:t>
      </w:r>
      <w:r>
        <w:t>8);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position w:val="2"/>
        </w:rPr>
        <w:t>0У</w:t>
      </w:r>
      <w:r>
        <w:rPr>
          <w:sz w:val="16"/>
        </w:rPr>
        <w:t>КР</w:t>
      </w:r>
      <w:r>
        <w:rPr>
          <w:spacing w:val="1"/>
          <w:sz w:val="16"/>
        </w:rPr>
        <w:t xml:space="preserve"> </w:t>
      </w:r>
      <w:r>
        <w:rPr>
          <w:position w:val="2"/>
        </w:rPr>
        <w:t>- число государственных (муниципальных) общеобразовательных учреждений,</w:t>
      </w:r>
      <w:r>
        <w:rPr>
          <w:spacing w:val="1"/>
          <w:position w:val="2"/>
        </w:rPr>
        <w:t xml:space="preserve"> </w:t>
      </w:r>
      <w:r>
        <w:t>здания</w:t>
      </w:r>
      <w:r>
        <w:rPr>
          <w:spacing w:val="-4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требуют капитального</w:t>
      </w:r>
      <w:r>
        <w:rPr>
          <w:spacing w:val="-1"/>
        </w:rPr>
        <w:t xml:space="preserve"> </w:t>
      </w:r>
      <w:r>
        <w:t>ремонта</w:t>
      </w:r>
      <w:r>
        <w:rPr>
          <w:spacing w:val="-3"/>
        </w:rPr>
        <w:t xml:space="preserve"> </w:t>
      </w:r>
      <w:r>
        <w:t>(форма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00-2</w:t>
      </w:r>
      <w:r>
        <w:rPr>
          <w:spacing w:val="-1"/>
        </w:rPr>
        <w:t xml:space="preserve"> </w:t>
      </w:r>
      <w:r>
        <w:t>раздел</w:t>
      </w:r>
      <w:r>
        <w:rPr>
          <w:spacing w:val="2"/>
        </w:rPr>
        <w:t xml:space="preserve"> </w:t>
      </w:r>
      <w:r>
        <w:t>1.1</w:t>
      </w:r>
      <w:r>
        <w:rPr>
          <w:spacing w:val="-1"/>
        </w:rPr>
        <w:t xml:space="preserve"> </w:t>
      </w:r>
      <w:r>
        <w:t>графа 7).</w:t>
      </w:r>
    </w:p>
    <w:p w:rsidR="001432F3" w:rsidRDefault="00870B80" w:rsidP="001A6DD9">
      <w:pPr>
        <w:pStyle w:val="a3"/>
        <w:ind w:left="0" w:firstLine="426"/>
        <w:jc w:val="both"/>
      </w:pPr>
      <w:r>
        <w:t>Если общеобразовательная организация имеет здания, требующие капитального ремонта и находящиеся в аварийном состоянии, то такая организация учитывается в расчете 1</w:t>
      </w:r>
      <w:r>
        <w:rPr>
          <w:spacing w:val="1"/>
        </w:rPr>
        <w:t xml:space="preserve"> </w:t>
      </w:r>
      <w:r>
        <w:t>раз.</w:t>
      </w:r>
    </w:p>
    <w:p w:rsidR="001432F3" w:rsidRDefault="00870B80" w:rsidP="001A6DD9">
      <w:pPr>
        <w:pStyle w:val="a3"/>
        <w:ind w:left="0" w:firstLine="426"/>
      </w:pPr>
      <w:r>
        <w:t>ОУ</w:t>
      </w:r>
      <w:r>
        <w:rPr>
          <w:spacing w:val="52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число</w:t>
      </w:r>
      <w:r>
        <w:rPr>
          <w:spacing w:val="53"/>
        </w:rPr>
        <w:t xml:space="preserve"> </w:t>
      </w:r>
      <w:r>
        <w:t>государственных</w:t>
      </w:r>
      <w:r>
        <w:rPr>
          <w:spacing w:val="54"/>
        </w:rPr>
        <w:t xml:space="preserve"> </w:t>
      </w:r>
      <w:r>
        <w:t>(муниципальных)</w:t>
      </w:r>
      <w:r>
        <w:rPr>
          <w:spacing w:val="52"/>
        </w:rPr>
        <w:t xml:space="preserve"> </w:t>
      </w:r>
      <w:r>
        <w:t>общеобразовательных</w:t>
      </w:r>
      <w:r>
        <w:rPr>
          <w:spacing w:val="54"/>
        </w:rPr>
        <w:t xml:space="preserve"> </w:t>
      </w:r>
      <w:r>
        <w:t>учреждений,</w:t>
      </w:r>
      <w:r>
        <w:rPr>
          <w:spacing w:val="-57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(форма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00-2 раздел</w:t>
      </w:r>
      <w:r>
        <w:rPr>
          <w:spacing w:val="-1"/>
        </w:rPr>
        <w:t xml:space="preserve"> </w:t>
      </w:r>
      <w:r>
        <w:t>1.6 строка</w:t>
      </w:r>
      <w:r>
        <w:rPr>
          <w:spacing w:val="-1"/>
        </w:rPr>
        <w:t xml:space="preserve"> </w:t>
      </w:r>
      <w:r>
        <w:t>01+40 графа</w:t>
      </w:r>
      <w:r>
        <w:rPr>
          <w:spacing w:val="-1"/>
        </w:rPr>
        <w:t xml:space="preserve"> </w:t>
      </w:r>
      <w:r>
        <w:t>3).</w:t>
      </w:r>
    </w:p>
    <w:p w:rsidR="001432F3" w:rsidRDefault="001432F3" w:rsidP="001A6DD9">
      <w:pPr>
        <w:pStyle w:val="a3"/>
        <w:ind w:left="0" w:firstLine="426"/>
        <w:rPr>
          <w:sz w:val="21"/>
        </w:rPr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160"/>
        </w:tabs>
        <w:ind w:left="0" w:firstLine="426"/>
      </w:pPr>
      <w:bookmarkStart w:id="25" w:name="_bookmark24"/>
      <w:bookmarkEnd w:id="25"/>
      <w:r>
        <w:t>Доля</w:t>
      </w:r>
      <w:r>
        <w:rPr>
          <w:spacing w:val="11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первой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второй</w:t>
      </w:r>
      <w:r>
        <w:rPr>
          <w:spacing w:val="10"/>
        </w:rPr>
        <w:t xml:space="preserve"> </w:t>
      </w:r>
      <w:r>
        <w:t>групп</w:t>
      </w:r>
      <w:r>
        <w:rPr>
          <w:spacing w:val="10"/>
        </w:rPr>
        <w:t xml:space="preserve"> </w:t>
      </w:r>
      <w:r>
        <w:t>здоровья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общей</w:t>
      </w:r>
      <w:r>
        <w:rPr>
          <w:spacing w:val="11"/>
        </w:rPr>
        <w:t xml:space="preserve"> </w:t>
      </w:r>
      <w:proofErr w:type="gramStart"/>
      <w:r>
        <w:t>численности</w:t>
      </w:r>
      <w:proofErr w:type="gramEnd"/>
      <w:r>
        <w:rPr>
          <w:spacing w:val="1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общеобразовательных учреждениях.</w:t>
      </w:r>
    </w:p>
    <w:p w:rsidR="001432F3" w:rsidRDefault="00870B80" w:rsidP="001A6DD9">
      <w:pPr>
        <w:pStyle w:val="a3"/>
        <w:ind w:left="0" w:firstLine="426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2"/>
        </w:rPr>
        <w:t xml:space="preserve"> </w:t>
      </w:r>
      <w:r>
        <w:t>процент.</w:t>
      </w:r>
    </w:p>
    <w:p w:rsidR="001432F3" w:rsidRDefault="00870B80" w:rsidP="001A6DD9">
      <w:pPr>
        <w:pStyle w:val="a3"/>
        <w:ind w:left="0" w:firstLine="426"/>
      </w:pPr>
      <w:r>
        <w:rPr>
          <w:u w:val="single"/>
        </w:rPr>
        <w:t>Источник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информации</w:t>
      </w:r>
      <w:r>
        <w:t>:</w:t>
      </w:r>
      <w:r>
        <w:rPr>
          <w:spacing w:val="-3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30,</w:t>
      </w:r>
      <w:r>
        <w:rPr>
          <w:spacing w:val="-1"/>
        </w:rPr>
        <w:t xml:space="preserve"> </w:t>
      </w:r>
      <w:r>
        <w:t>таблица</w:t>
      </w:r>
      <w:r>
        <w:rPr>
          <w:spacing w:val="-1"/>
        </w:rPr>
        <w:t xml:space="preserve"> </w:t>
      </w:r>
      <w:r>
        <w:t>2510</w:t>
      </w:r>
    </w:p>
    <w:p w:rsidR="001432F3" w:rsidRDefault="00870B80" w:rsidP="001A6DD9">
      <w:pPr>
        <w:pStyle w:val="a3"/>
        <w:ind w:left="0" w:firstLine="426"/>
      </w:pPr>
      <w:r>
        <w:rPr>
          <w:u w:val="single"/>
        </w:rPr>
        <w:t>Составляющие</w:t>
      </w:r>
      <w:r>
        <w:rPr>
          <w:spacing w:val="14"/>
          <w:u w:val="single"/>
        </w:rPr>
        <w:t xml:space="preserve"> </w:t>
      </w:r>
      <w:r>
        <w:rPr>
          <w:u w:val="single"/>
        </w:rPr>
        <w:t>показателя:</w:t>
      </w:r>
      <w:r>
        <w:rPr>
          <w:spacing w:val="19"/>
        </w:rPr>
        <w:t xml:space="preserve"> </w:t>
      </w:r>
      <w:r>
        <w:t>численность</w:t>
      </w:r>
      <w:r>
        <w:rPr>
          <w:spacing w:val="17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первой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второй</w:t>
      </w:r>
      <w:r>
        <w:rPr>
          <w:spacing w:val="16"/>
        </w:rPr>
        <w:t xml:space="preserve"> </w:t>
      </w:r>
      <w:r>
        <w:t>групп</w:t>
      </w:r>
      <w:r>
        <w:rPr>
          <w:spacing w:val="16"/>
        </w:rPr>
        <w:t xml:space="preserve"> </w:t>
      </w:r>
      <w:r>
        <w:t>здоровья,</w:t>
      </w:r>
      <w:r>
        <w:rPr>
          <w:spacing w:val="15"/>
        </w:rPr>
        <w:t xml:space="preserve"> </w:t>
      </w:r>
      <w:proofErr w:type="spellStart"/>
      <w:r>
        <w:t>обучащихся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муниципальных общеобразовательных</w:t>
      </w:r>
      <w:r>
        <w:rPr>
          <w:spacing w:val="2"/>
        </w:rPr>
        <w:t xml:space="preserve"> </w:t>
      </w:r>
      <w:r>
        <w:t>учреждениях</w:t>
      </w:r>
      <w:r>
        <w:rPr>
          <w:spacing w:val="7"/>
        </w:rPr>
        <w:t xml:space="preserve"> </w:t>
      </w:r>
      <w:r>
        <w:t>(человек);</w:t>
      </w:r>
    </w:p>
    <w:p w:rsidR="001432F3" w:rsidRDefault="00870B80" w:rsidP="001A6DD9">
      <w:pPr>
        <w:pStyle w:val="a3"/>
        <w:ind w:left="0" w:firstLine="426"/>
      </w:pPr>
      <w:r>
        <w:rPr>
          <w:u w:val="single"/>
        </w:rPr>
        <w:t>Разъяснения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показателю</w:t>
      </w:r>
      <w:r>
        <w:t>:</w:t>
      </w:r>
    </w:p>
    <w:p w:rsidR="001432F3" w:rsidRDefault="001432F3" w:rsidP="001A6DD9">
      <w:pPr>
        <w:ind w:firstLine="426"/>
        <w:sectPr w:rsidR="001432F3">
          <w:pgSz w:w="11910" w:h="16840"/>
          <w:pgMar w:top="1200" w:right="740" w:bottom="280" w:left="1200" w:header="720" w:footer="720" w:gutter="0"/>
          <w:cols w:space="720"/>
        </w:sectPr>
      </w:pPr>
    </w:p>
    <w:p w:rsidR="001432F3" w:rsidRDefault="001432F3" w:rsidP="001A6DD9">
      <w:pPr>
        <w:pStyle w:val="a3"/>
        <w:ind w:left="0" w:firstLine="426"/>
        <w:rPr>
          <w:sz w:val="38"/>
        </w:rPr>
      </w:pPr>
    </w:p>
    <w:p w:rsidR="001432F3" w:rsidRDefault="00870B80" w:rsidP="001A6DD9">
      <w:pPr>
        <w:pStyle w:val="a3"/>
        <w:ind w:left="0" w:firstLine="426"/>
      </w:pPr>
      <w:r>
        <w:t>где:</w:t>
      </w:r>
    </w:p>
    <w:p w:rsidR="001432F3" w:rsidRDefault="00870B80" w:rsidP="001A6DD9">
      <w:pPr>
        <w:pStyle w:val="a3"/>
        <w:ind w:left="0" w:firstLine="426"/>
      </w:pPr>
      <w:r>
        <w:br w:type="column"/>
      </w:r>
      <w:proofErr w:type="gramStart"/>
      <w:r>
        <w:lastRenderedPageBreak/>
        <w:t>П</w:t>
      </w:r>
      <w:proofErr w:type="gramEnd"/>
      <w:r>
        <w:rPr>
          <w:spacing w:val="11"/>
        </w:rPr>
        <w:t xml:space="preserve"> </w:t>
      </w:r>
      <w:r>
        <w:t>=</w:t>
      </w:r>
      <w:r w:rsidR="00E00EFC">
        <w:t xml:space="preserve">     </w:t>
      </w:r>
      <w:r>
        <w:rPr>
          <w:rFonts w:ascii="Cambria Math" w:hAnsi="Cambria Math"/>
          <w:vertAlign w:val="superscript"/>
        </w:rPr>
        <w:t>Чд1,2</w:t>
      </w:r>
      <w:r w:rsidR="00E00EFC">
        <w:rPr>
          <w:rFonts w:ascii="Cambria Math" w:hAnsi="Cambria Math"/>
          <w:vertAlign w:val="superscript"/>
        </w:rPr>
        <w:t xml:space="preserve">     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12"/>
        </w:rPr>
        <w:t xml:space="preserve"> </w:t>
      </w:r>
      <w:r>
        <w:rPr>
          <w:rFonts w:ascii="Cambria Math" w:hAnsi="Cambria Math"/>
        </w:rPr>
        <w:t>100%</w:t>
      </w:r>
      <w:r>
        <w:t>,</w:t>
      </w:r>
    </w:p>
    <w:p w:rsidR="001432F3" w:rsidRDefault="0043476C" w:rsidP="001A6DD9">
      <w:pPr>
        <w:ind w:firstLine="426"/>
        <w:rPr>
          <w:rFonts w:ascii="Cambria Math" w:hAnsi="Cambria Math"/>
          <w:sz w:val="17"/>
        </w:rPr>
      </w:pPr>
      <w:r>
        <w:pict>
          <v:rect id="_x0000_s1041" style="position:absolute;left:0;text-align:left;margin-left:300.65pt;margin-top:-4.15pt;width:21.6pt;height:.85pt;z-index:-16473600;mso-position-horizontal-relative:page" fillcolor="black" stroked="f">
            <w10:wrap anchorx="page"/>
          </v:rect>
        </w:pict>
      </w:r>
      <w:r w:rsidR="00E00EFC">
        <w:rPr>
          <w:rFonts w:ascii="Cambria Math" w:hAnsi="Cambria Math"/>
          <w:sz w:val="17"/>
        </w:rPr>
        <w:t xml:space="preserve">                 </w:t>
      </w:r>
      <w:r w:rsidR="00870B80">
        <w:rPr>
          <w:rFonts w:ascii="Cambria Math" w:hAnsi="Cambria Math"/>
          <w:sz w:val="17"/>
        </w:rPr>
        <w:t>ЧОД</w:t>
      </w:r>
    </w:p>
    <w:p w:rsidR="001432F3" w:rsidRDefault="001432F3" w:rsidP="001A6DD9">
      <w:pPr>
        <w:ind w:firstLine="426"/>
        <w:rPr>
          <w:rFonts w:ascii="Cambria Math" w:hAnsi="Cambria Math"/>
          <w:sz w:val="17"/>
        </w:rPr>
        <w:sectPr w:rsidR="001432F3">
          <w:type w:val="continuous"/>
          <w:pgSz w:w="11910" w:h="16840"/>
          <w:pgMar w:top="940" w:right="740" w:bottom="280" w:left="1200" w:header="720" w:footer="720" w:gutter="0"/>
          <w:cols w:num="2" w:space="720" w:equalWidth="0">
            <w:col w:w="1219" w:space="2440"/>
            <w:col w:w="6311"/>
          </w:cols>
        </w:sectPr>
      </w:pPr>
    </w:p>
    <w:p w:rsidR="001432F3" w:rsidRDefault="00870B80" w:rsidP="001A6DD9">
      <w:pPr>
        <w:pStyle w:val="a3"/>
        <w:ind w:left="0" w:firstLine="426"/>
      </w:pPr>
      <w:proofErr w:type="spellStart"/>
      <w:r>
        <w:rPr>
          <w:position w:val="2"/>
        </w:rPr>
        <w:lastRenderedPageBreak/>
        <w:t>Чд</w:t>
      </w:r>
      <w:proofErr w:type="spellEnd"/>
      <w:proofErr w:type="gramStart"/>
      <w:r>
        <w:rPr>
          <w:sz w:val="16"/>
        </w:rPr>
        <w:t>1</w:t>
      </w:r>
      <w:proofErr w:type="gramEnd"/>
      <w:r>
        <w:rPr>
          <w:sz w:val="16"/>
        </w:rPr>
        <w:t>,2</w:t>
      </w:r>
      <w:r>
        <w:rPr>
          <w:spacing w:val="34"/>
          <w:sz w:val="16"/>
        </w:rPr>
        <w:t xml:space="preserve"> </w:t>
      </w:r>
      <w:r>
        <w:rPr>
          <w:position w:val="2"/>
        </w:rPr>
        <w:t>–</w:t>
      </w:r>
      <w:r>
        <w:rPr>
          <w:spacing w:val="13"/>
          <w:position w:val="2"/>
        </w:rPr>
        <w:t xml:space="preserve"> </w:t>
      </w:r>
      <w:r>
        <w:rPr>
          <w:position w:val="2"/>
        </w:rPr>
        <w:t>число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детей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первой</w:t>
      </w:r>
      <w:r>
        <w:rPr>
          <w:spacing w:val="13"/>
          <w:position w:val="2"/>
        </w:rPr>
        <w:t xml:space="preserve"> </w:t>
      </w:r>
      <w:r>
        <w:rPr>
          <w:position w:val="2"/>
        </w:rPr>
        <w:t>и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второй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группы</w:t>
      </w:r>
      <w:r>
        <w:rPr>
          <w:spacing w:val="13"/>
          <w:position w:val="2"/>
        </w:rPr>
        <w:t xml:space="preserve"> </w:t>
      </w:r>
      <w:r>
        <w:rPr>
          <w:position w:val="2"/>
        </w:rPr>
        <w:t>здоровья,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обучающихся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13"/>
          <w:position w:val="2"/>
        </w:rPr>
        <w:t xml:space="preserve"> </w:t>
      </w:r>
      <w:r>
        <w:rPr>
          <w:position w:val="2"/>
        </w:rPr>
        <w:t>муниципальных</w:t>
      </w:r>
      <w:r>
        <w:rPr>
          <w:spacing w:val="-57"/>
          <w:position w:val="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(таблица</w:t>
      </w:r>
      <w:r>
        <w:rPr>
          <w:spacing w:val="-1"/>
        </w:rPr>
        <w:t xml:space="preserve"> </w:t>
      </w:r>
      <w:r>
        <w:t>2500</w:t>
      </w:r>
      <w:r>
        <w:rPr>
          <w:spacing w:val="-1"/>
        </w:rPr>
        <w:t xml:space="preserve"> </w:t>
      </w:r>
      <w:r>
        <w:t>строка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сумма</w:t>
      </w:r>
      <w:r>
        <w:rPr>
          <w:spacing w:val="-1"/>
        </w:rPr>
        <w:t xml:space="preserve"> </w:t>
      </w:r>
      <w:r>
        <w:t>граф</w:t>
      </w:r>
      <w:r>
        <w:rPr>
          <w:spacing w:val="-1"/>
        </w:rPr>
        <w:t xml:space="preserve"> </w:t>
      </w:r>
      <w:r>
        <w:t>7 и</w:t>
      </w:r>
      <w:r>
        <w:rPr>
          <w:spacing w:val="2"/>
        </w:rPr>
        <w:t xml:space="preserve"> </w:t>
      </w:r>
      <w:r>
        <w:t>8)</w:t>
      </w:r>
    </w:p>
    <w:p w:rsidR="001432F3" w:rsidRDefault="00870B80" w:rsidP="001A6DD9">
      <w:pPr>
        <w:pStyle w:val="a3"/>
        <w:ind w:left="0" w:firstLine="426"/>
      </w:pPr>
      <w:proofErr w:type="spellStart"/>
      <w:r>
        <w:t>Чод</w:t>
      </w:r>
      <w:proofErr w:type="spellEnd"/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общее</w:t>
      </w:r>
      <w:r>
        <w:rPr>
          <w:spacing w:val="6"/>
        </w:rPr>
        <w:t xml:space="preserve"> </w:t>
      </w:r>
      <w:r>
        <w:t>число</w:t>
      </w:r>
      <w:r>
        <w:rPr>
          <w:spacing w:val="5"/>
        </w:rPr>
        <w:t xml:space="preserve"> </w:t>
      </w:r>
      <w:r>
        <w:t>осмотренных</w:t>
      </w:r>
      <w:r>
        <w:rPr>
          <w:spacing w:val="7"/>
        </w:rPr>
        <w:t xml:space="preserve"> </w:t>
      </w:r>
      <w:r>
        <w:t>детей,</w:t>
      </w:r>
      <w:r>
        <w:rPr>
          <w:spacing w:val="5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муниципальных</w:t>
      </w:r>
      <w:r>
        <w:rPr>
          <w:spacing w:val="6"/>
        </w:rPr>
        <w:t xml:space="preserve"> </w:t>
      </w:r>
      <w:r>
        <w:t>общеобразовательных</w:t>
      </w:r>
      <w:r>
        <w:rPr>
          <w:spacing w:val="3"/>
        </w:rPr>
        <w:t xml:space="preserve"> </w:t>
      </w:r>
      <w:r>
        <w:t>учреждениях</w:t>
      </w:r>
      <w:r>
        <w:rPr>
          <w:spacing w:val="2"/>
        </w:rPr>
        <w:t xml:space="preserve"> </w:t>
      </w:r>
      <w:r>
        <w:t>(таблица</w:t>
      </w:r>
      <w:r>
        <w:rPr>
          <w:spacing w:val="-1"/>
        </w:rPr>
        <w:t xml:space="preserve"> </w:t>
      </w:r>
      <w:r>
        <w:t>2500 строка</w:t>
      </w:r>
      <w:r>
        <w:rPr>
          <w:spacing w:val="-2"/>
        </w:rPr>
        <w:t xml:space="preserve"> </w:t>
      </w:r>
      <w:r>
        <w:t>5 графа 5)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167"/>
        </w:tabs>
        <w:ind w:left="0" w:firstLine="426"/>
        <w:jc w:val="both"/>
      </w:pPr>
      <w:bookmarkStart w:id="26" w:name="_bookmark25"/>
      <w:bookmarkEnd w:id="26"/>
      <w:r>
        <w:t xml:space="preserve">Доля обучающихся в муниципальных общеобразовательных учреждениях, занимающихся во вторую (третью) смену, в общей </w:t>
      </w:r>
      <w:proofErr w:type="gramStart"/>
      <w:r>
        <w:t>численности</w:t>
      </w:r>
      <w:proofErr w:type="gramEnd"/>
      <w:r>
        <w:t xml:space="preserve"> обучающихся в муниципальных</w:t>
      </w:r>
      <w:r>
        <w:rPr>
          <w:spacing w:val="-1"/>
        </w:rPr>
        <w:t xml:space="preserve"> </w:t>
      </w:r>
      <w:r>
        <w:t>общеобразовательных учреждениях.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2"/>
        </w:rPr>
        <w:t xml:space="preserve"> </w:t>
      </w:r>
      <w:r>
        <w:t>процент.</w:t>
      </w:r>
    </w:p>
    <w:p w:rsidR="001432F3" w:rsidRDefault="001432F3" w:rsidP="001A6DD9">
      <w:pPr>
        <w:ind w:firstLine="426"/>
        <w:jc w:val="both"/>
        <w:sectPr w:rsidR="001432F3">
          <w:type w:val="continuous"/>
          <w:pgSz w:w="11910" w:h="16840"/>
          <w:pgMar w:top="940" w:right="740" w:bottom="280" w:left="1200" w:header="720" w:footer="720" w:gutter="0"/>
          <w:cols w:space="720"/>
        </w:sectPr>
      </w:pP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lastRenderedPageBreak/>
        <w:t>Источник</w:t>
      </w:r>
      <w:r>
        <w:rPr>
          <w:spacing w:val="-2"/>
          <w:u w:val="single"/>
        </w:rPr>
        <w:t xml:space="preserve"> </w:t>
      </w:r>
      <w:r>
        <w:rPr>
          <w:u w:val="single"/>
        </w:rPr>
        <w:t>информации</w:t>
      </w:r>
      <w:r>
        <w:t>:</w:t>
      </w:r>
      <w:r>
        <w:rPr>
          <w:spacing w:val="-4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ОО-1.</w:t>
      </w:r>
    </w:p>
    <w:p w:rsidR="001432F3" w:rsidRDefault="00870B80" w:rsidP="001A6DD9">
      <w:pPr>
        <w:pStyle w:val="a3"/>
        <w:ind w:left="0" w:firstLine="426"/>
        <w:jc w:val="both"/>
      </w:pPr>
      <w:proofErr w:type="gramStart"/>
      <w:r>
        <w:rPr>
          <w:u w:val="single"/>
        </w:rPr>
        <w:t>Составляющие показателя:</w:t>
      </w:r>
      <w:r>
        <w:t xml:space="preserve"> численность обучающихся в классах очного обучения (кроме классов для обучающихся с ограниченными возможностями здоровья) (всего) без учета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вечерних</w:t>
      </w:r>
      <w:r>
        <w:rPr>
          <w:spacing w:val="1"/>
        </w:rPr>
        <w:t xml:space="preserve"> </w:t>
      </w:r>
      <w:r>
        <w:t>(сменных)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(человек);</w:t>
      </w:r>
      <w:r>
        <w:rPr>
          <w:spacing w:val="1"/>
        </w:rPr>
        <w:t xml:space="preserve"> </w:t>
      </w:r>
      <w:r>
        <w:t>численность обучающихся, занимающихся в классах очного обучения (кроме классов для обучающихся с ограниченными возможностями здоровья) во 2-ю смену без учета обучающихся вечерних (сменных) общеобразовательных организаций (человек);</w:t>
      </w:r>
      <w:proofErr w:type="gramEnd"/>
      <w:r>
        <w:t xml:space="preserve"> численность обучающихся,</w:t>
      </w:r>
      <w:r>
        <w:rPr>
          <w:spacing w:val="1"/>
        </w:rPr>
        <w:t xml:space="preserve"> </w:t>
      </w:r>
      <w:r>
        <w:t>занимающихся в классах очного обучения (кроме классов для обучающихся с ограниченн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ми возможностями здоровья) в 3-ю смену без учета обучающихся вечерних (сменных) обще-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(человек);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ограниченными возможностями здоровья и для обучающихся с умственной отсталостью (интеллектуальными нарушения-ми), по классам очного обучения без учета обучающихся</w:t>
      </w:r>
      <w:r>
        <w:rPr>
          <w:spacing w:val="-1"/>
        </w:rPr>
        <w:t xml:space="preserve"> </w:t>
      </w:r>
      <w:r>
        <w:t>вечерних</w:t>
      </w:r>
      <w:r>
        <w:rPr>
          <w:spacing w:val="1"/>
        </w:rPr>
        <w:t xml:space="preserve"> </w:t>
      </w:r>
      <w:r>
        <w:t>(сменных)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4"/>
        </w:rPr>
        <w:t xml:space="preserve"> </w:t>
      </w:r>
      <w:r>
        <w:t>(человек).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показателю</w:t>
      </w:r>
      <w:r>
        <w:t>:</w:t>
      </w:r>
    </w:p>
    <w:p w:rsidR="001432F3" w:rsidRDefault="001432F3" w:rsidP="001A6DD9">
      <w:pPr>
        <w:ind w:firstLine="426"/>
        <w:jc w:val="both"/>
        <w:sectPr w:rsidR="001432F3">
          <w:pgSz w:w="11910" w:h="16840"/>
          <w:pgMar w:top="920" w:right="740" w:bottom="280" w:left="1200" w:header="720" w:footer="720" w:gutter="0"/>
          <w:cols w:space="720"/>
        </w:sectPr>
      </w:pPr>
    </w:p>
    <w:p w:rsidR="001432F3" w:rsidRDefault="001432F3" w:rsidP="001A6DD9">
      <w:pPr>
        <w:pStyle w:val="a3"/>
        <w:ind w:left="0" w:firstLine="426"/>
        <w:rPr>
          <w:sz w:val="36"/>
        </w:rPr>
      </w:pPr>
    </w:p>
    <w:p w:rsidR="001432F3" w:rsidRDefault="002773E0" w:rsidP="002773E0">
      <w:pPr>
        <w:pStyle w:val="a3"/>
        <w:ind w:left="0"/>
      </w:pPr>
      <w:r>
        <w:t>где</w:t>
      </w:r>
      <w:r w:rsidR="00870B80">
        <w:t>:</w:t>
      </w:r>
    </w:p>
    <w:p w:rsidR="001432F3" w:rsidRDefault="00870B80" w:rsidP="001A6DD9">
      <w:pPr>
        <w:pStyle w:val="a3"/>
        <w:ind w:left="0" w:firstLine="426"/>
        <w:jc w:val="center"/>
      </w:pPr>
      <w:r>
        <w:br w:type="column"/>
      </w:r>
      <w:proofErr w:type="gramStart"/>
      <w:r>
        <w:lastRenderedPageBreak/>
        <w:t>П</w:t>
      </w:r>
      <w:proofErr w:type="gramEnd"/>
      <w:r>
        <w:t>=</w:t>
      </w:r>
      <w:r>
        <w:rPr>
          <w:spacing w:val="19"/>
        </w:rPr>
        <w:t xml:space="preserve"> </w:t>
      </w:r>
      <w:r>
        <w:rPr>
          <w:rFonts w:ascii="Cambria Math" w:hAnsi="Cambria Math"/>
          <w:vertAlign w:val="superscript"/>
        </w:rPr>
        <w:t>У23</w:t>
      </w:r>
      <w:r>
        <w:rPr>
          <w:rFonts w:ascii="Cambria Math" w:hAnsi="Cambria Math"/>
          <w:spacing w:val="22"/>
        </w:rPr>
        <w:t xml:space="preserve"> </w:t>
      </w:r>
      <w:r>
        <w:t>х100%,</w:t>
      </w:r>
    </w:p>
    <w:p w:rsidR="001432F3" w:rsidRDefault="0043476C" w:rsidP="001A6DD9">
      <w:pPr>
        <w:ind w:firstLine="426"/>
        <w:jc w:val="center"/>
        <w:rPr>
          <w:rFonts w:ascii="Cambria Math" w:hAnsi="Cambria Math"/>
          <w:sz w:val="17"/>
        </w:rPr>
      </w:pPr>
      <w:r>
        <w:pict>
          <v:rect id="_x0000_s1040" style="position:absolute;left:0;text-align:left;margin-left:304.65pt;margin-top:-4.15pt;width:21.35pt;height:.85pt;z-index:-16473088;mso-position-horizontal-relative:page" fillcolor="black" stroked="f">
            <w10:wrap anchorx="page"/>
          </v:rect>
        </w:pict>
      </w:r>
      <w:r w:rsidR="00870B80">
        <w:rPr>
          <w:rFonts w:ascii="Cambria Math" w:hAnsi="Cambria Math"/>
          <w:sz w:val="17"/>
        </w:rPr>
        <w:t>У+У3</w:t>
      </w:r>
    </w:p>
    <w:p w:rsidR="002773E0" w:rsidRDefault="002773E0" w:rsidP="002773E0">
      <w:pPr>
        <w:pStyle w:val="a3"/>
        <w:ind w:left="0"/>
      </w:pPr>
    </w:p>
    <w:p w:rsidR="001432F3" w:rsidRDefault="00870B80" w:rsidP="002773E0">
      <w:pPr>
        <w:pStyle w:val="a3"/>
        <w:ind w:left="0"/>
        <w:sectPr w:rsidR="001432F3">
          <w:type w:val="continuous"/>
          <w:pgSz w:w="11910" w:h="16840"/>
          <w:pgMar w:top="940" w:right="740" w:bottom="280" w:left="1200" w:header="720" w:footer="720" w:gutter="0"/>
          <w:cols w:num="2" w:space="720" w:equalWidth="0">
            <w:col w:w="652" w:space="56"/>
            <w:col w:w="9262"/>
          </w:cols>
        </w:sectPr>
      </w:pPr>
      <w:proofErr w:type="gramStart"/>
      <w:r>
        <w:t>У-</w:t>
      </w:r>
      <w:proofErr w:type="gramEnd"/>
      <w:r>
        <w:rPr>
          <w:spacing w:val="10"/>
        </w:rPr>
        <w:t xml:space="preserve"> </w:t>
      </w:r>
      <w:r>
        <w:t>численность</w:t>
      </w:r>
      <w:r>
        <w:rPr>
          <w:spacing w:val="12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классах</w:t>
      </w:r>
      <w:r>
        <w:rPr>
          <w:spacing w:val="13"/>
        </w:rPr>
        <w:t xml:space="preserve"> </w:t>
      </w:r>
      <w:r>
        <w:t>очного</w:t>
      </w:r>
      <w:r>
        <w:rPr>
          <w:spacing w:val="11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(кроме</w:t>
      </w:r>
      <w:r>
        <w:rPr>
          <w:spacing w:val="9"/>
        </w:rPr>
        <w:t xml:space="preserve"> </w:t>
      </w:r>
      <w:r>
        <w:t>классов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обучаю</w:t>
      </w:r>
      <w:r w:rsidR="002773E0">
        <w:t>-</w:t>
      </w:r>
    </w:p>
    <w:p w:rsidR="001432F3" w:rsidRDefault="00870B80" w:rsidP="001A6DD9">
      <w:pPr>
        <w:pStyle w:val="a3"/>
        <w:ind w:left="0" w:firstLine="426"/>
        <w:jc w:val="both"/>
      </w:pPr>
      <w:proofErr w:type="spellStart"/>
      <w:r>
        <w:lastRenderedPageBreak/>
        <w:t>щихся</w:t>
      </w:r>
      <w:proofErr w:type="spellEnd"/>
      <w:r>
        <w:t xml:space="preserve"> с ограниченными возможностями здоровья) (всего) (форма № 00-1 раздел 2.1.1. </w:t>
      </w:r>
      <w:proofErr w:type="spellStart"/>
      <w:proofErr w:type="gramStart"/>
      <w:r>
        <w:t>c</w:t>
      </w:r>
      <w:proofErr w:type="gramEnd"/>
      <w:r>
        <w:t>трока</w:t>
      </w:r>
      <w:proofErr w:type="spellEnd"/>
      <w:r>
        <w:t xml:space="preserve"> 10 графа 3) без учета обучающихся вечерних (сменных) общеобразовательных организаций;</w:t>
      </w:r>
    </w:p>
    <w:p w:rsidR="001432F3" w:rsidRDefault="00870B80" w:rsidP="001A6DD9">
      <w:pPr>
        <w:pStyle w:val="a3"/>
        <w:ind w:left="0" w:firstLine="426"/>
        <w:jc w:val="both"/>
      </w:pPr>
      <w:proofErr w:type="gramStart"/>
      <w:r>
        <w:t>У23- численность обучающихся, занимающихся в классах очного обучения (кроме</w:t>
      </w:r>
      <w:r>
        <w:rPr>
          <w:spacing w:val="1"/>
        </w:rPr>
        <w:t xml:space="preserve"> </w:t>
      </w:r>
      <w:r>
        <w:t>классов для обучающихся с ограниченными возможностями здоровья) во 2-ю и 3-ю смену</w:t>
      </w:r>
      <w:r>
        <w:rPr>
          <w:spacing w:val="1"/>
        </w:rPr>
        <w:t xml:space="preserve"> </w:t>
      </w:r>
      <w:r>
        <w:t>(форма № 00-1 раздел 2.9 сумма строк 01-03 по графе 4 и 5) без учета обучающихся вечерних</w:t>
      </w:r>
      <w:r>
        <w:rPr>
          <w:spacing w:val="-57"/>
        </w:rPr>
        <w:t xml:space="preserve"> </w:t>
      </w:r>
      <w:r>
        <w:t>(сменных)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организаций;</w:t>
      </w:r>
      <w:proofErr w:type="gramEnd"/>
    </w:p>
    <w:p w:rsidR="001432F3" w:rsidRDefault="00870B80" w:rsidP="001A6DD9">
      <w:pPr>
        <w:pStyle w:val="a3"/>
        <w:ind w:left="0" w:firstLine="426"/>
        <w:jc w:val="both"/>
      </w:pPr>
      <w:proofErr w:type="gramStart"/>
      <w:r>
        <w:t>Уз — численность обучающихся классов для обучающихся с ограниченными возможностями здоровья и для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 по классам очного обучения (форма № 00-1 раздел 2.1.2. строка 24 графа 3 +</w:t>
      </w:r>
      <w:r>
        <w:rPr>
          <w:spacing w:val="1"/>
        </w:rPr>
        <w:t xml:space="preserve"> </w:t>
      </w:r>
      <w:r>
        <w:t>раздел 2.1.3. строка 10 графа 3) без учета обучающихся вечерних (сменных) общеобразовательных</w:t>
      </w:r>
      <w:r>
        <w:rPr>
          <w:spacing w:val="1"/>
        </w:rPr>
        <w:t xml:space="preserve"> </w:t>
      </w:r>
      <w:r>
        <w:t>организаций.</w:t>
      </w:r>
      <w:proofErr w:type="gramEnd"/>
    </w:p>
    <w:p w:rsidR="001432F3" w:rsidRDefault="001432F3" w:rsidP="001A6DD9">
      <w:pPr>
        <w:pStyle w:val="a3"/>
        <w:ind w:left="0" w:firstLine="426"/>
        <w:rPr>
          <w:sz w:val="21"/>
        </w:rPr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155"/>
        </w:tabs>
        <w:ind w:left="0" w:firstLine="426"/>
      </w:pPr>
      <w:bookmarkStart w:id="27" w:name="_bookmark26"/>
      <w:bookmarkEnd w:id="27"/>
      <w:r>
        <w:t>Расходы</w:t>
      </w:r>
      <w:r>
        <w:rPr>
          <w:spacing w:val="6"/>
        </w:rPr>
        <w:t xml:space="preserve"> </w:t>
      </w:r>
      <w:r>
        <w:t>бюджета</w:t>
      </w:r>
      <w:r>
        <w:rPr>
          <w:spacing w:val="7"/>
        </w:rPr>
        <w:t xml:space="preserve"> </w:t>
      </w:r>
      <w:r>
        <w:t>муниципального</w:t>
      </w:r>
      <w:r>
        <w:rPr>
          <w:spacing w:val="7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общее</w:t>
      </w:r>
      <w:r>
        <w:rPr>
          <w:spacing w:val="8"/>
        </w:rPr>
        <w:t xml:space="preserve"> </w:t>
      </w:r>
      <w:r>
        <w:t>образование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расчете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учреждениях.</w:t>
      </w:r>
    </w:p>
    <w:p w:rsidR="001432F3" w:rsidRDefault="00870B80" w:rsidP="001A6DD9">
      <w:pPr>
        <w:pStyle w:val="a3"/>
        <w:ind w:left="0" w:firstLine="426"/>
      </w:pPr>
      <w:r>
        <w:rPr>
          <w:u w:val="single"/>
        </w:rPr>
        <w:t>Единица измерения</w:t>
      </w:r>
      <w:r>
        <w:t>: тыс. рублей.</w:t>
      </w:r>
      <w:r>
        <w:rPr>
          <w:spacing w:val="1"/>
        </w:rPr>
        <w:t xml:space="preserve"> </w:t>
      </w:r>
      <w:r>
        <w:rPr>
          <w:u w:val="single"/>
        </w:rPr>
        <w:t>Источник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информации</w:t>
      </w:r>
      <w:r>
        <w:t>:</w:t>
      </w:r>
      <w:r>
        <w:rPr>
          <w:spacing w:val="-4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ОО-2</w:t>
      </w:r>
    </w:p>
    <w:p w:rsidR="001432F3" w:rsidRDefault="00870B80" w:rsidP="001A6DD9">
      <w:pPr>
        <w:pStyle w:val="a3"/>
        <w:ind w:left="0" w:firstLine="426"/>
      </w:pPr>
      <w:r>
        <w:rPr>
          <w:u w:val="single"/>
        </w:rPr>
        <w:t>Составляющие</w:t>
      </w:r>
      <w:r>
        <w:rPr>
          <w:spacing w:val="20"/>
          <w:u w:val="single"/>
        </w:rPr>
        <w:t xml:space="preserve"> </w:t>
      </w:r>
      <w:r>
        <w:rPr>
          <w:u w:val="single"/>
        </w:rPr>
        <w:t>показателя:</w:t>
      </w:r>
      <w:r>
        <w:rPr>
          <w:spacing w:val="25"/>
        </w:rPr>
        <w:t xml:space="preserve"> </w:t>
      </w:r>
      <w:r>
        <w:t>расходы</w:t>
      </w:r>
      <w:r>
        <w:rPr>
          <w:spacing w:val="21"/>
        </w:rPr>
        <w:t xml:space="preserve"> </w:t>
      </w:r>
      <w:r>
        <w:t>местного</w:t>
      </w:r>
      <w:r>
        <w:rPr>
          <w:spacing w:val="21"/>
        </w:rPr>
        <w:t xml:space="preserve"> </w:t>
      </w:r>
      <w:r>
        <w:t>бюджета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общеобразовательные</w:t>
      </w:r>
      <w:r>
        <w:rPr>
          <w:spacing w:val="25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(тыс.</w:t>
      </w:r>
      <w:r>
        <w:rPr>
          <w:spacing w:val="-1"/>
        </w:rPr>
        <w:t xml:space="preserve"> </w:t>
      </w:r>
      <w:r>
        <w:t>рублей);</w:t>
      </w:r>
      <w:r>
        <w:rPr>
          <w:spacing w:val="13"/>
        </w:rPr>
        <w:t xml:space="preserve"> </w:t>
      </w:r>
      <w:r>
        <w:t>среднегодовая численность обучающихся</w:t>
      </w:r>
      <w:r>
        <w:rPr>
          <w:spacing w:val="2"/>
        </w:rPr>
        <w:t xml:space="preserve"> </w:t>
      </w:r>
      <w:r>
        <w:t>(человек).</w:t>
      </w:r>
    </w:p>
    <w:p w:rsidR="001432F3" w:rsidRDefault="00870B80" w:rsidP="001A6DD9">
      <w:pPr>
        <w:pStyle w:val="a3"/>
        <w:ind w:left="0" w:firstLine="426"/>
      </w:pPr>
      <w:r>
        <w:rPr>
          <w:u w:val="single"/>
        </w:rPr>
        <w:t>Разъяснения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показателю</w:t>
      </w:r>
      <w:r>
        <w:t>:</w:t>
      </w:r>
    </w:p>
    <w:p w:rsidR="001432F3" w:rsidRDefault="001432F3" w:rsidP="001A6DD9">
      <w:pPr>
        <w:ind w:firstLine="426"/>
        <w:sectPr w:rsidR="001432F3">
          <w:type w:val="continuous"/>
          <w:pgSz w:w="11910" w:h="16840"/>
          <w:pgMar w:top="940" w:right="740" w:bottom="280" w:left="1200" w:header="720" w:footer="720" w:gutter="0"/>
          <w:cols w:space="720"/>
        </w:sectPr>
      </w:pPr>
    </w:p>
    <w:p w:rsidR="001432F3" w:rsidRDefault="001432F3" w:rsidP="001A6DD9">
      <w:pPr>
        <w:pStyle w:val="a3"/>
        <w:ind w:left="0" w:firstLine="426"/>
        <w:rPr>
          <w:sz w:val="26"/>
        </w:rPr>
      </w:pPr>
    </w:p>
    <w:p w:rsidR="001432F3" w:rsidRDefault="001432F3" w:rsidP="001A6DD9">
      <w:pPr>
        <w:pStyle w:val="a3"/>
        <w:ind w:left="0" w:firstLine="426"/>
        <w:rPr>
          <w:sz w:val="22"/>
        </w:rPr>
      </w:pPr>
    </w:p>
    <w:p w:rsidR="001432F3" w:rsidRDefault="00870B80" w:rsidP="001A6DD9">
      <w:pPr>
        <w:pStyle w:val="a3"/>
        <w:ind w:left="0" w:firstLine="426"/>
      </w:pPr>
      <w:r>
        <w:t>где:</w:t>
      </w:r>
    </w:p>
    <w:p w:rsidR="001432F3" w:rsidRDefault="00870B80" w:rsidP="001A6DD9">
      <w:pPr>
        <w:ind w:firstLine="426"/>
        <w:rPr>
          <w:sz w:val="32"/>
        </w:rPr>
      </w:pPr>
      <w:r>
        <w:br w:type="column"/>
      </w:r>
      <w:r>
        <w:rPr>
          <w:rFonts w:ascii="Cambria Math" w:hAnsi="Cambria Math"/>
          <w:w w:val="105"/>
          <w:sz w:val="32"/>
        </w:rPr>
        <w:lastRenderedPageBreak/>
        <w:t>Д</w:t>
      </w:r>
      <w:r>
        <w:rPr>
          <w:rFonts w:ascii="Cambria Math" w:hAnsi="Cambria Math"/>
          <w:spacing w:val="8"/>
          <w:w w:val="105"/>
          <w:sz w:val="32"/>
        </w:rPr>
        <w:t xml:space="preserve"> </w:t>
      </w:r>
      <w:r>
        <w:rPr>
          <w:rFonts w:ascii="Cambria Math" w:hAnsi="Cambria Math"/>
          <w:w w:val="105"/>
          <w:sz w:val="32"/>
        </w:rPr>
        <w:t>=</w:t>
      </w:r>
      <w:r>
        <w:rPr>
          <w:rFonts w:ascii="Cambria Math" w:hAnsi="Cambria Math"/>
          <w:spacing w:val="6"/>
          <w:w w:val="105"/>
          <w:sz w:val="32"/>
        </w:rPr>
        <w:t xml:space="preserve"> </w:t>
      </w:r>
      <w:r w:rsidR="00FC144E">
        <w:rPr>
          <w:rFonts w:ascii="Cambria Math" w:hAnsi="Cambria Math"/>
          <w:spacing w:val="6"/>
          <w:w w:val="105"/>
          <w:sz w:val="32"/>
        </w:rPr>
        <w:t xml:space="preserve">    </w:t>
      </w:r>
      <w:proofErr w:type="spellStart"/>
      <w:r>
        <w:rPr>
          <w:rFonts w:ascii="Cambria Math" w:hAnsi="Cambria Math"/>
          <w:w w:val="105"/>
          <w:sz w:val="32"/>
          <w:vertAlign w:val="superscript"/>
        </w:rPr>
        <w:t>Бм</w:t>
      </w:r>
      <w:proofErr w:type="spellEnd"/>
      <w:r>
        <w:rPr>
          <w:w w:val="105"/>
          <w:sz w:val="32"/>
        </w:rPr>
        <w:t>.</w:t>
      </w:r>
    </w:p>
    <w:p w:rsidR="001432F3" w:rsidRDefault="0043476C" w:rsidP="001A6DD9">
      <w:pPr>
        <w:ind w:firstLine="426"/>
        <w:rPr>
          <w:rFonts w:ascii="Cambria Math" w:hAnsi="Cambria Math"/>
          <w:sz w:val="23"/>
        </w:rPr>
      </w:pPr>
      <w:r>
        <w:pict>
          <v:rect id="_x0000_s1039" style="position:absolute;left:0;text-align:left;margin-left:332.35pt;margin-top:-5.35pt;width:14.65pt;height:1.1pt;z-index:-16472576;mso-position-horizontal-relative:page" fillcolor="black" stroked="f">
            <w10:wrap anchorx="page"/>
          </v:rect>
        </w:pict>
      </w:r>
      <w:r w:rsidR="00FC144E">
        <w:rPr>
          <w:rFonts w:ascii="Cambria Math" w:hAnsi="Cambria Math"/>
          <w:sz w:val="23"/>
        </w:rPr>
        <w:t xml:space="preserve">                   </w:t>
      </w:r>
      <w:r w:rsidR="00870B80">
        <w:rPr>
          <w:rFonts w:ascii="Cambria Math" w:hAnsi="Cambria Math"/>
          <w:sz w:val="23"/>
        </w:rPr>
        <w:t>Ус</w:t>
      </w:r>
    </w:p>
    <w:p w:rsidR="001432F3" w:rsidRDefault="001432F3" w:rsidP="001A6DD9">
      <w:pPr>
        <w:ind w:firstLine="426"/>
        <w:rPr>
          <w:rFonts w:ascii="Cambria Math" w:hAnsi="Cambria Math"/>
          <w:sz w:val="23"/>
        </w:rPr>
        <w:sectPr w:rsidR="001432F3">
          <w:type w:val="continuous"/>
          <w:pgSz w:w="11910" w:h="16840"/>
          <w:pgMar w:top="940" w:right="740" w:bottom="280" w:left="1200" w:header="720" w:footer="720" w:gutter="0"/>
          <w:cols w:num="2" w:space="720" w:equalWidth="0">
            <w:col w:w="1219" w:space="2817"/>
            <w:col w:w="5934"/>
          </w:cols>
        </w:sectPr>
      </w:pPr>
    </w:p>
    <w:p w:rsidR="001432F3" w:rsidRDefault="00870B80" w:rsidP="001A6DD9">
      <w:pPr>
        <w:pStyle w:val="a3"/>
        <w:ind w:left="0" w:firstLine="426"/>
      </w:pPr>
      <w:r>
        <w:lastRenderedPageBreak/>
        <w:t>Д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расходы</w:t>
      </w:r>
      <w:r>
        <w:rPr>
          <w:spacing w:val="8"/>
        </w:rPr>
        <w:t xml:space="preserve"> </w:t>
      </w:r>
      <w:r>
        <w:t>бюджета</w:t>
      </w:r>
      <w:r>
        <w:rPr>
          <w:spacing w:val="8"/>
        </w:rPr>
        <w:t xml:space="preserve"> </w:t>
      </w:r>
      <w:r>
        <w:t>муниципального</w:t>
      </w:r>
      <w:r>
        <w:rPr>
          <w:spacing w:val="7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общее</w:t>
      </w:r>
      <w:r>
        <w:rPr>
          <w:spacing w:val="7"/>
        </w:rPr>
        <w:t xml:space="preserve"> </w:t>
      </w:r>
      <w:r>
        <w:t>образование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расчете</w:t>
      </w:r>
      <w:r>
        <w:rPr>
          <w:spacing w:val="1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 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2"/>
        </w:rPr>
        <w:t xml:space="preserve"> </w:t>
      </w:r>
      <w:r>
        <w:t>учреждениях;</w:t>
      </w:r>
    </w:p>
    <w:p w:rsidR="001432F3" w:rsidRDefault="00870B80" w:rsidP="001A6DD9">
      <w:pPr>
        <w:pStyle w:val="a3"/>
        <w:ind w:left="0" w:firstLine="426"/>
      </w:pPr>
      <w:proofErr w:type="spellStart"/>
      <w:r>
        <w:t>Бм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расходы</w:t>
      </w:r>
      <w:r>
        <w:rPr>
          <w:spacing w:val="2"/>
        </w:rPr>
        <w:t xml:space="preserve"> </w:t>
      </w:r>
      <w:r>
        <w:t>местного</w:t>
      </w:r>
      <w:r>
        <w:rPr>
          <w:spacing w:val="2"/>
        </w:rPr>
        <w:t xml:space="preserve"> </w:t>
      </w:r>
      <w:r>
        <w:t>бюджета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3"/>
        </w:rPr>
        <w:t xml:space="preserve"> </w:t>
      </w:r>
      <w:r>
        <w:t>учреждения</w:t>
      </w:r>
      <w:r>
        <w:rPr>
          <w:spacing w:val="2"/>
        </w:rPr>
        <w:t xml:space="preserve"> </w:t>
      </w:r>
      <w:r>
        <w:t>(раздел</w:t>
      </w:r>
      <w:r>
        <w:rPr>
          <w:spacing w:val="2"/>
        </w:rPr>
        <w:t xml:space="preserve"> </w:t>
      </w:r>
      <w:r>
        <w:t>3.1,</w:t>
      </w:r>
      <w:r>
        <w:rPr>
          <w:spacing w:val="-57"/>
        </w:rPr>
        <w:t xml:space="preserve"> </w:t>
      </w:r>
      <w:r>
        <w:t>строка</w:t>
      </w:r>
      <w:r>
        <w:rPr>
          <w:spacing w:val="-2"/>
        </w:rPr>
        <w:t xml:space="preserve"> </w:t>
      </w:r>
      <w:r>
        <w:t>05, графа 3);</w:t>
      </w:r>
    </w:p>
    <w:p w:rsidR="001432F3" w:rsidRDefault="00870B80" w:rsidP="001A6DD9">
      <w:pPr>
        <w:pStyle w:val="a3"/>
        <w:ind w:left="0" w:firstLine="426"/>
      </w:pPr>
      <w:proofErr w:type="gramStart"/>
      <w:r>
        <w:t>Ус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среднегодовая</w:t>
      </w:r>
      <w:r>
        <w:rPr>
          <w:spacing w:val="13"/>
        </w:rPr>
        <w:t xml:space="preserve"> </w:t>
      </w:r>
      <w:r>
        <w:t>численность</w:t>
      </w:r>
      <w:r>
        <w:rPr>
          <w:spacing w:val="16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(раздел</w:t>
      </w:r>
      <w:r>
        <w:rPr>
          <w:spacing w:val="13"/>
        </w:rPr>
        <w:t xml:space="preserve"> </w:t>
      </w:r>
      <w:r>
        <w:t>3.4,</w:t>
      </w:r>
      <w:r>
        <w:rPr>
          <w:spacing w:val="13"/>
        </w:rPr>
        <w:t xml:space="preserve"> </w:t>
      </w:r>
      <w:r>
        <w:t>сумма</w:t>
      </w:r>
      <w:r>
        <w:rPr>
          <w:spacing w:val="13"/>
        </w:rPr>
        <w:t xml:space="preserve"> </w:t>
      </w:r>
      <w:r>
        <w:t>срок</w:t>
      </w:r>
      <w:r>
        <w:rPr>
          <w:spacing w:val="14"/>
        </w:rPr>
        <w:t xml:space="preserve"> </w:t>
      </w:r>
      <w:r>
        <w:t>01+05</w:t>
      </w:r>
      <w:r>
        <w:rPr>
          <w:spacing w:val="13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графе</w:t>
      </w:r>
      <w:proofErr w:type="gramEnd"/>
    </w:p>
    <w:p w:rsidR="001432F3" w:rsidRDefault="00870B80" w:rsidP="001A6DD9">
      <w:pPr>
        <w:pStyle w:val="a3"/>
        <w:ind w:left="0" w:firstLine="426"/>
      </w:pPr>
      <w:r>
        <w:t>4).</w:t>
      </w:r>
    </w:p>
    <w:p w:rsidR="001432F3" w:rsidRDefault="001432F3" w:rsidP="001A6DD9">
      <w:pPr>
        <w:ind w:firstLine="426"/>
        <w:sectPr w:rsidR="001432F3">
          <w:type w:val="continuous"/>
          <w:pgSz w:w="11910" w:h="16840"/>
          <w:pgMar w:top="940" w:right="740" w:bottom="280" w:left="1200" w:header="720" w:footer="720" w:gutter="0"/>
          <w:cols w:space="720"/>
        </w:sectPr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148"/>
        </w:tabs>
        <w:ind w:left="0" w:firstLine="426"/>
        <w:jc w:val="both"/>
      </w:pPr>
      <w:bookmarkStart w:id="28" w:name="_bookmark27"/>
      <w:bookmarkEnd w:id="28"/>
      <w:r>
        <w:lastRenderedPageBreak/>
        <w:t>Доля детей в возрасте 5 - 18 лет, получающих услуги по дополнительному образованию в организациях различной</w:t>
      </w:r>
      <w:r>
        <w:rPr>
          <w:spacing w:val="1"/>
        </w:rPr>
        <w:t xml:space="preserve"> </w:t>
      </w:r>
      <w:r>
        <w:t>организационно-правовой формы и</w:t>
      </w:r>
      <w:r>
        <w:rPr>
          <w:spacing w:val="1"/>
        </w:rPr>
        <w:t xml:space="preserve"> </w:t>
      </w:r>
      <w:r>
        <w:t>формы собственности,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численности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данной возрастной</w:t>
      </w:r>
      <w:r>
        <w:rPr>
          <w:spacing w:val="-1"/>
        </w:rPr>
        <w:t xml:space="preserve"> </w:t>
      </w:r>
      <w:r>
        <w:t>группы.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2"/>
        </w:rPr>
        <w:t xml:space="preserve"> </w:t>
      </w:r>
      <w:r>
        <w:t>процент.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Составляющие показателя:</w:t>
      </w:r>
      <w:r>
        <w:t xml:space="preserve"> общая численность детей в возрасте 5 - 18 лет в городском</w:t>
      </w:r>
      <w:r>
        <w:rPr>
          <w:spacing w:val="1"/>
        </w:rPr>
        <w:t xml:space="preserve"> </w:t>
      </w:r>
      <w:r>
        <w:t>округе</w:t>
      </w:r>
      <w:r>
        <w:rPr>
          <w:spacing w:val="-2"/>
        </w:rPr>
        <w:t xml:space="preserve"> </w:t>
      </w:r>
      <w:r>
        <w:t>(муниципальном</w:t>
      </w:r>
      <w:r>
        <w:rPr>
          <w:spacing w:val="-1"/>
        </w:rPr>
        <w:t xml:space="preserve"> </w:t>
      </w:r>
      <w:r>
        <w:t>районе) (человек).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показателю</w:t>
      </w:r>
      <w:r>
        <w:t>:</w:t>
      </w:r>
    </w:p>
    <w:p w:rsidR="001432F3" w:rsidRDefault="001432F3" w:rsidP="001A6DD9">
      <w:pPr>
        <w:pStyle w:val="a3"/>
        <w:ind w:left="0" w:firstLine="426"/>
        <w:rPr>
          <w:sz w:val="16"/>
        </w:rPr>
      </w:pPr>
    </w:p>
    <w:p w:rsidR="001432F3" w:rsidRDefault="00870B80" w:rsidP="001A6DD9">
      <w:pPr>
        <w:pStyle w:val="a3"/>
        <w:ind w:left="0" w:firstLine="426"/>
        <w:jc w:val="center"/>
      </w:pPr>
      <w:r>
        <w:rPr>
          <w:position w:val="2"/>
        </w:rPr>
        <w:t>D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proofErr w:type="gramStart"/>
      <w:r>
        <w:rPr>
          <w:position w:val="2"/>
        </w:rPr>
        <w:t>С</w:t>
      </w:r>
      <w:r>
        <w:rPr>
          <w:sz w:val="16"/>
        </w:rPr>
        <w:t>Т</w:t>
      </w:r>
      <w:proofErr w:type="gramEnd"/>
      <w:r>
        <w:rPr>
          <w:spacing w:val="17"/>
          <w:sz w:val="16"/>
        </w:rPr>
        <w:t xml:space="preserve"> </w:t>
      </w:r>
      <w:r>
        <w:rPr>
          <w:position w:val="2"/>
        </w:rPr>
        <w:t>/ С ×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100, где:</w:t>
      </w:r>
    </w:p>
    <w:p w:rsidR="001432F3" w:rsidRDefault="001432F3" w:rsidP="001A6DD9">
      <w:pPr>
        <w:pStyle w:val="a3"/>
        <w:ind w:left="0" w:firstLine="426"/>
        <w:rPr>
          <w:sz w:val="23"/>
        </w:rPr>
      </w:pPr>
    </w:p>
    <w:p w:rsidR="001432F3" w:rsidRDefault="00870B80" w:rsidP="001A6DD9">
      <w:pPr>
        <w:pStyle w:val="a3"/>
        <w:ind w:left="0" w:firstLine="426"/>
        <w:jc w:val="both"/>
      </w:pPr>
      <w:r>
        <w:t>D – доля детей в возрасте 5 - 18 лет, получающих услуги по дополнительному образованию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организациях</w:t>
      </w:r>
      <w:r>
        <w:rPr>
          <w:spacing w:val="14"/>
        </w:rPr>
        <w:t xml:space="preserve"> </w:t>
      </w:r>
      <w:r>
        <w:t>различной</w:t>
      </w:r>
      <w:r>
        <w:rPr>
          <w:spacing w:val="15"/>
        </w:rPr>
        <w:t xml:space="preserve"> </w:t>
      </w:r>
      <w:r>
        <w:t>организационно-правовой</w:t>
      </w:r>
      <w:r>
        <w:rPr>
          <w:spacing w:val="15"/>
        </w:rPr>
        <w:t xml:space="preserve"> </w:t>
      </w:r>
      <w:r>
        <w:t>формы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формы</w:t>
      </w:r>
      <w:r>
        <w:rPr>
          <w:spacing w:val="13"/>
        </w:rPr>
        <w:t xml:space="preserve"> </w:t>
      </w:r>
      <w:r>
        <w:t>собственности,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общей численности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данной возрастной</w:t>
      </w:r>
      <w:r>
        <w:rPr>
          <w:spacing w:val="-2"/>
        </w:rPr>
        <w:t xml:space="preserve"> </w:t>
      </w:r>
      <w:r>
        <w:t>группы;</w:t>
      </w:r>
    </w:p>
    <w:p w:rsidR="001432F3" w:rsidRDefault="00870B80" w:rsidP="001A6DD9">
      <w:pPr>
        <w:pStyle w:val="a3"/>
        <w:ind w:left="0" w:firstLine="426"/>
        <w:jc w:val="both"/>
      </w:pPr>
      <w:proofErr w:type="gramStart"/>
      <w:r>
        <w:rPr>
          <w:position w:val="2"/>
        </w:rPr>
        <w:t>С</w:t>
      </w:r>
      <w:r>
        <w:rPr>
          <w:sz w:val="16"/>
        </w:rPr>
        <w:t>Т</w:t>
      </w:r>
      <w:proofErr w:type="gramEnd"/>
      <w:r>
        <w:rPr>
          <w:sz w:val="16"/>
        </w:rPr>
        <w:t xml:space="preserve"> </w:t>
      </w:r>
      <w:r>
        <w:rPr>
          <w:position w:val="2"/>
        </w:rPr>
        <w:t xml:space="preserve">– количество детей от 5 до 18 лет, занимающихся по дополнительным </w:t>
      </w:r>
      <w:r w:rsidR="00234531">
        <w:rPr>
          <w:position w:val="2"/>
        </w:rPr>
        <w:t xml:space="preserve">общеобразовательным </w:t>
      </w:r>
      <w:r>
        <w:rPr>
          <w:spacing w:val="-3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января по 31</w:t>
      </w:r>
      <w:r>
        <w:rPr>
          <w:spacing w:val="-1"/>
        </w:rPr>
        <w:t xml:space="preserve"> </w:t>
      </w:r>
      <w:r>
        <w:t>декабря отчетного года;</w:t>
      </w:r>
    </w:p>
    <w:p w:rsidR="001432F3" w:rsidRDefault="00870B80" w:rsidP="001A6DD9">
      <w:pPr>
        <w:pStyle w:val="a3"/>
        <w:ind w:left="0" w:firstLine="426"/>
        <w:jc w:val="both"/>
      </w:pPr>
      <w:r>
        <w:t>С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детей от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18 лет</w:t>
      </w:r>
      <w:r>
        <w:rPr>
          <w:spacing w:val="-2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января</w:t>
      </w:r>
      <w:r>
        <w:rPr>
          <w:spacing w:val="-4"/>
        </w:rPr>
        <w:t xml:space="preserve"> </w:t>
      </w:r>
      <w:r>
        <w:t>отчетного года).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234531">
      <w:pPr>
        <w:pStyle w:val="2"/>
        <w:tabs>
          <w:tab w:val="left" w:pos="4559"/>
        </w:tabs>
        <w:ind w:left="426" w:firstLine="0"/>
        <w:jc w:val="center"/>
      </w:pPr>
      <w:bookmarkStart w:id="29" w:name="_bookmark28"/>
      <w:bookmarkEnd w:id="29"/>
      <w:r>
        <w:t>КУЛЬТУРА</w:t>
      </w:r>
    </w:p>
    <w:p w:rsidR="001432F3" w:rsidRDefault="001432F3" w:rsidP="001A6DD9">
      <w:pPr>
        <w:pStyle w:val="a3"/>
        <w:ind w:left="0" w:firstLine="426"/>
        <w:rPr>
          <w:b/>
          <w:sz w:val="29"/>
        </w:rPr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196"/>
        </w:tabs>
        <w:ind w:left="0" w:firstLine="426"/>
      </w:pPr>
      <w:bookmarkStart w:id="30" w:name="_bookmark29"/>
      <w:bookmarkEnd w:id="30"/>
      <w:r>
        <w:t>Уровень</w:t>
      </w:r>
      <w:r>
        <w:rPr>
          <w:spacing w:val="46"/>
        </w:rPr>
        <w:t xml:space="preserve"> </w:t>
      </w:r>
      <w:r>
        <w:t>фактической</w:t>
      </w:r>
      <w:r>
        <w:rPr>
          <w:spacing w:val="46"/>
        </w:rPr>
        <w:t xml:space="preserve"> </w:t>
      </w:r>
      <w:r>
        <w:t>обеспеченности</w:t>
      </w:r>
      <w:r>
        <w:rPr>
          <w:spacing w:val="45"/>
        </w:rPr>
        <w:t xml:space="preserve"> </w:t>
      </w:r>
      <w:r>
        <w:t>учреждениями</w:t>
      </w:r>
      <w:r>
        <w:rPr>
          <w:spacing w:val="53"/>
        </w:rPr>
        <w:t xml:space="preserve"> </w:t>
      </w:r>
      <w:r>
        <w:t>культуры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городском</w:t>
      </w:r>
      <w:r>
        <w:rPr>
          <w:spacing w:val="-57"/>
        </w:rPr>
        <w:t xml:space="preserve"> </w:t>
      </w:r>
      <w:r>
        <w:t>округе</w:t>
      </w:r>
      <w:r>
        <w:rPr>
          <w:spacing w:val="-2"/>
        </w:rPr>
        <w:t xml:space="preserve"> </w:t>
      </w:r>
      <w:r>
        <w:t>(муниципальном районе)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нормативной потребности:</w:t>
      </w:r>
    </w:p>
    <w:p w:rsidR="001432F3" w:rsidRDefault="00870B80" w:rsidP="001A6DD9">
      <w:pPr>
        <w:pStyle w:val="2"/>
        <w:ind w:left="0" w:firstLine="426"/>
        <w:jc w:val="left"/>
      </w:pPr>
      <w:r>
        <w:t>клубами и учреждениями клубного типа;</w:t>
      </w:r>
      <w:r>
        <w:rPr>
          <w:spacing w:val="-57"/>
        </w:rPr>
        <w:t xml:space="preserve"> </w:t>
      </w:r>
      <w:r>
        <w:t>библиотеками;</w:t>
      </w:r>
    </w:p>
    <w:p w:rsidR="001432F3" w:rsidRDefault="00870B80" w:rsidP="001A6DD9">
      <w:pPr>
        <w:ind w:firstLine="426"/>
        <w:rPr>
          <w:b/>
          <w:sz w:val="24"/>
        </w:rPr>
      </w:pPr>
      <w:r>
        <w:rPr>
          <w:b/>
          <w:sz w:val="24"/>
        </w:rPr>
        <w:t>парками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культуры 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отдыха.</w:t>
      </w:r>
    </w:p>
    <w:p w:rsidR="001432F3" w:rsidRDefault="00870B80" w:rsidP="001A6DD9">
      <w:pPr>
        <w:pStyle w:val="a3"/>
        <w:ind w:left="0" w:firstLine="426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2"/>
        </w:rPr>
        <w:t xml:space="preserve"> </w:t>
      </w:r>
      <w:r>
        <w:t>процент.</w:t>
      </w:r>
    </w:p>
    <w:p w:rsidR="001432F3" w:rsidRDefault="00870B80" w:rsidP="00234531">
      <w:pPr>
        <w:pStyle w:val="a3"/>
        <w:ind w:left="0" w:firstLine="426"/>
        <w:jc w:val="both"/>
      </w:pPr>
      <w:r>
        <w:rPr>
          <w:u w:val="single"/>
        </w:rPr>
        <w:t>Источник</w:t>
      </w:r>
      <w:r>
        <w:rPr>
          <w:spacing w:val="4"/>
          <w:u w:val="single"/>
        </w:rPr>
        <w:t xml:space="preserve"> </w:t>
      </w:r>
      <w:r>
        <w:rPr>
          <w:u w:val="single"/>
        </w:rPr>
        <w:t>информации</w:t>
      </w:r>
      <w:r>
        <w:t>:</w:t>
      </w:r>
      <w:r>
        <w:rPr>
          <w:spacing w:val="1"/>
        </w:rPr>
        <w:t xml:space="preserve"> </w:t>
      </w:r>
      <w:r>
        <w:t>ф.</w:t>
      </w:r>
      <w:r>
        <w:rPr>
          <w:spacing w:val="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6-НК,</w:t>
      </w:r>
      <w:r>
        <w:rPr>
          <w:spacing w:val="3"/>
        </w:rPr>
        <w:t xml:space="preserve"> </w:t>
      </w:r>
      <w:r>
        <w:t>ф.</w:t>
      </w:r>
      <w:r>
        <w:rPr>
          <w:spacing w:val="7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7-НК,</w:t>
      </w:r>
      <w:r>
        <w:rPr>
          <w:spacing w:val="4"/>
        </w:rPr>
        <w:t xml:space="preserve"> </w:t>
      </w:r>
      <w:r>
        <w:t>ф.</w:t>
      </w:r>
      <w:r>
        <w:rPr>
          <w:spacing w:val="4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11-НК</w:t>
      </w:r>
      <w:r>
        <w:rPr>
          <w:spacing w:val="5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приказом</w:t>
      </w:r>
      <w:r>
        <w:rPr>
          <w:spacing w:val="-57"/>
        </w:rPr>
        <w:t xml:space="preserve"> </w:t>
      </w:r>
      <w:r>
        <w:t>Росстата</w:t>
      </w:r>
      <w:r>
        <w:rPr>
          <w:spacing w:val="3"/>
        </w:rPr>
        <w:t xml:space="preserve"> </w:t>
      </w:r>
      <w:r>
        <w:t>«Об</w:t>
      </w:r>
      <w:r>
        <w:rPr>
          <w:spacing w:val="4"/>
        </w:rPr>
        <w:t xml:space="preserve"> </w:t>
      </w:r>
      <w:r>
        <w:t>утверждении</w:t>
      </w:r>
      <w:r>
        <w:rPr>
          <w:spacing w:val="-2"/>
        </w:rPr>
        <w:t xml:space="preserve"> </w:t>
      </w:r>
      <w:r>
        <w:t>формы»</w:t>
      </w:r>
      <w:r>
        <w:rPr>
          <w:spacing w:val="-8"/>
        </w:rPr>
        <w:t xml:space="preserve"> </w:t>
      </w:r>
      <w:r>
        <w:t>от 04.10.2019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577).</w:t>
      </w:r>
    </w:p>
    <w:p w:rsidR="001432F3" w:rsidRDefault="00870B80" w:rsidP="00234531">
      <w:pPr>
        <w:pStyle w:val="a3"/>
        <w:ind w:left="0" w:firstLine="426"/>
        <w:jc w:val="both"/>
      </w:pPr>
      <w:r>
        <w:rPr>
          <w:u w:val="single"/>
        </w:rPr>
        <w:t>Составляющие</w:t>
      </w:r>
      <w:r>
        <w:rPr>
          <w:spacing w:val="5"/>
          <w:u w:val="single"/>
        </w:rPr>
        <w:t xml:space="preserve"> </w:t>
      </w:r>
      <w:r>
        <w:rPr>
          <w:u w:val="single"/>
        </w:rPr>
        <w:t>показателя:</w:t>
      </w:r>
      <w:r>
        <w:rPr>
          <w:spacing w:val="8"/>
        </w:rPr>
        <w:t xml:space="preserve"> </w:t>
      </w:r>
      <w:r>
        <w:t>фактическое</w:t>
      </w:r>
      <w:r>
        <w:rPr>
          <w:spacing w:val="5"/>
        </w:rPr>
        <w:t xml:space="preserve"> </w:t>
      </w:r>
      <w:r>
        <w:t>количество</w:t>
      </w:r>
      <w:r>
        <w:rPr>
          <w:spacing w:val="6"/>
        </w:rPr>
        <w:t xml:space="preserve"> </w:t>
      </w:r>
      <w:r>
        <w:t>клубов</w:t>
      </w:r>
      <w:r>
        <w:rPr>
          <w:spacing w:val="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учреждений</w:t>
      </w:r>
      <w:r>
        <w:rPr>
          <w:spacing w:val="7"/>
        </w:rPr>
        <w:t xml:space="preserve"> </w:t>
      </w:r>
      <w:r>
        <w:t>клубного</w:t>
      </w:r>
      <w:r>
        <w:rPr>
          <w:spacing w:val="6"/>
        </w:rPr>
        <w:t xml:space="preserve"> </w:t>
      </w:r>
      <w:r>
        <w:t>типа (единиц), требуемое количество клубов и учреждений клубного типа (единиц); общее</w:t>
      </w:r>
      <w:r>
        <w:rPr>
          <w:spacing w:val="1"/>
        </w:rPr>
        <w:t xml:space="preserve"> </w:t>
      </w:r>
      <w:r>
        <w:t>число библиотек и библиотек-филиалов на конец отчетного года (единиц); число отделов вне</w:t>
      </w:r>
      <w:r>
        <w:rPr>
          <w:spacing w:val="-57"/>
        </w:rPr>
        <w:t xml:space="preserve"> </w:t>
      </w:r>
      <w:r>
        <w:t>стационарного обслуживания (библиотечных пунктов) (единиц); число учреждений культурно-досугового типа, занимающихся библиотечной деятельностью (единиц); требуемое количество</w:t>
      </w:r>
      <w:r>
        <w:rPr>
          <w:spacing w:val="-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библиотек (единиц)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по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показателю</w:t>
      </w:r>
      <w:r>
        <w:t>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расчетах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утвержденные</w:t>
      </w:r>
      <w:r>
        <w:rPr>
          <w:spacing w:val="5"/>
        </w:rPr>
        <w:t xml:space="preserve"> </w:t>
      </w:r>
      <w:r>
        <w:t>распоряжением</w:t>
      </w:r>
      <w:r>
        <w:rPr>
          <w:spacing w:val="7"/>
        </w:rPr>
        <w:t xml:space="preserve"> </w:t>
      </w:r>
      <w:r>
        <w:t>Министерства</w:t>
      </w:r>
      <w:r>
        <w:rPr>
          <w:spacing w:val="6"/>
        </w:rPr>
        <w:t xml:space="preserve"> </w:t>
      </w:r>
      <w:r>
        <w:t>культуры</w:t>
      </w:r>
      <w:r>
        <w:rPr>
          <w:spacing w:val="7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</w:t>
      </w:r>
      <w:r>
        <w:rPr>
          <w:spacing w:val="9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27</w:t>
      </w:r>
      <w:r>
        <w:rPr>
          <w:spacing w:val="7"/>
        </w:rPr>
        <w:t xml:space="preserve"> </w:t>
      </w:r>
      <w:r>
        <w:t>июля</w:t>
      </w:r>
      <w:r>
        <w:rPr>
          <w:spacing w:val="8"/>
        </w:rPr>
        <w:t xml:space="preserve"> </w:t>
      </w:r>
      <w:r>
        <w:t>2016</w:t>
      </w:r>
      <w:r>
        <w:rPr>
          <w:spacing w:val="7"/>
        </w:rPr>
        <w:t xml:space="preserve"> </w:t>
      </w:r>
      <w:r>
        <w:t>г.</w:t>
      </w:r>
    </w:p>
    <w:p w:rsidR="001432F3" w:rsidRDefault="00870B80" w:rsidP="001A6DD9">
      <w:pPr>
        <w:pStyle w:val="a3"/>
        <w:ind w:left="0" w:firstLine="426"/>
        <w:jc w:val="both"/>
      </w:pPr>
      <w:r>
        <w:t>№</w:t>
      </w:r>
      <w:r>
        <w:rPr>
          <w:spacing w:val="-2"/>
        </w:rPr>
        <w:t xml:space="preserve"> </w:t>
      </w:r>
      <w:r>
        <w:t>Р-948.</w:t>
      </w:r>
    </w:p>
    <w:p w:rsidR="001432F3" w:rsidRDefault="00870B80" w:rsidP="001A6DD9">
      <w:pPr>
        <w:pStyle w:val="a3"/>
        <w:ind w:left="0" w:firstLine="426"/>
        <w:jc w:val="both"/>
      </w:pPr>
      <w:r>
        <w:t>Показатель определяет отношение фактических значений по обеспечению населения</w:t>
      </w:r>
      <w:r>
        <w:rPr>
          <w:spacing w:val="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культуры к</w:t>
      </w:r>
      <w:r>
        <w:rPr>
          <w:spacing w:val="2"/>
        </w:rPr>
        <w:t xml:space="preserve"> </w:t>
      </w:r>
      <w:proofErr w:type="gramStart"/>
      <w:r>
        <w:t>плановым</w:t>
      </w:r>
      <w:proofErr w:type="gramEnd"/>
      <w:r>
        <w:t>.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расчета используются следующие</w:t>
      </w:r>
      <w:r>
        <w:rPr>
          <w:spacing w:val="1"/>
        </w:rPr>
        <w:t xml:space="preserve"> </w:t>
      </w:r>
      <w:r>
        <w:t>формулы:</w:t>
      </w:r>
    </w:p>
    <w:p w:rsidR="001432F3" w:rsidRDefault="00870B80" w:rsidP="001A6DD9">
      <w:pPr>
        <w:pStyle w:val="a3"/>
        <w:ind w:left="0" w:firstLine="426"/>
        <w:jc w:val="both"/>
      </w:pPr>
      <w:r>
        <w:t>а)</w:t>
      </w:r>
      <w:r>
        <w:rPr>
          <w:spacing w:val="-4"/>
        </w:rPr>
        <w:t xml:space="preserve"> </w:t>
      </w:r>
      <w:r>
        <w:t>клубами</w:t>
      </w:r>
      <w:r>
        <w:rPr>
          <w:spacing w:val="-3"/>
        </w:rPr>
        <w:t xml:space="preserve"> </w:t>
      </w:r>
      <w:r>
        <w:t>и учреждениями</w:t>
      </w:r>
      <w:r>
        <w:rPr>
          <w:spacing w:val="-2"/>
        </w:rPr>
        <w:t xml:space="preserve"> </w:t>
      </w:r>
      <w:r>
        <w:t>клубного</w:t>
      </w:r>
      <w:r>
        <w:rPr>
          <w:spacing w:val="-3"/>
        </w:rPr>
        <w:t xml:space="preserve"> </w:t>
      </w:r>
      <w:r>
        <w:t>типа:</w:t>
      </w:r>
    </w:p>
    <w:p w:rsidR="001432F3" w:rsidRDefault="001432F3" w:rsidP="001A6DD9">
      <w:pPr>
        <w:ind w:firstLine="426"/>
        <w:jc w:val="both"/>
        <w:sectPr w:rsidR="001432F3">
          <w:pgSz w:w="11910" w:h="16840"/>
          <w:pgMar w:top="920" w:right="740" w:bottom="280" w:left="1200" w:header="720" w:footer="720" w:gutter="0"/>
          <w:cols w:space="720"/>
        </w:sectPr>
      </w:pPr>
    </w:p>
    <w:p w:rsidR="001432F3" w:rsidRDefault="001432F3" w:rsidP="001A6DD9">
      <w:pPr>
        <w:pStyle w:val="a3"/>
        <w:ind w:left="0" w:firstLine="426"/>
        <w:rPr>
          <w:sz w:val="26"/>
        </w:rPr>
      </w:pPr>
    </w:p>
    <w:p w:rsidR="001432F3" w:rsidRDefault="001432F3" w:rsidP="001A6DD9">
      <w:pPr>
        <w:pStyle w:val="a3"/>
        <w:ind w:left="0" w:firstLine="426"/>
        <w:rPr>
          <w:sz w:val="26"/>
        </w:rPr>
      </w:pPr>
    </w:p>
    <w:p w:rsidR="001432F3" w:rsidRDefault="001432F3" w:rsidP="001A6DD9">
      <w:pPr>
        <w:pStyle w:val="a3"/>
        <w:ind w:left="0" w:firstLine="426"/>
        <w:rPr>
          <w:sz w:val="20"/>
        </w:rPr>
      </w:pPr>
    </w:p>
    <w:p w:rsidR="001432F3" w:rsidRDefault="00870B80" w:rsidP="001A6DD9">
      <w:pPr>
        <w:pStyle w:val="a3"/>
        <w:ind w:left="0" w:firstLine="426"/>
      </w:pPr>
      <w:r>
        <w:t>где:</w:t>
      </w:r>
    </w:p>
    <w:p w:rsidR="00234531" w:rsidRDefault="00870B80" w:rsidP="001A6DD9">
      <w:pPr>
        <w:ind w:firstLine="426"/>
      </w:pPr>
      <w:r>
        <w:br w:type="column"/>
      </w:r>
      <w:r w:rsidR="00611F9D">
        <w:lastRenderedPageBreak/>
        <w:t xml:space="preserve">  </w:t>
      </w:r>
    </w:p>
    <w:p w:rsidR="00234531" w:rsidRDefault="00234531" w:rsidP="001A6DD9">
      <w:pPr>
        <w:ind w:firstLine="426"/>
      </w:pPr>
    </w:p>
    <w:p w:rsidR="001432F3" w:rsidRDefault="00870B80" w:rsidP="001A6DD9">
      <w:pPr>
        <w:ind w:firstLine="426"/>
        <w:rPr>
          <w:rFonts w:ascii="Symbol" w:hAnsi="Symbol"/>
          <w:sz w:val="24"/>
        </w:rPr>
      </w:pPr>
      <w:proofErr w:type="spellStart"/>
      <w:r>
        <w:rPr>
          <w:i/>
          <w:sz w:val="24"/>
        </w:rPr>
        <w:t>УФОкду</w:t>
      </w:r>
      <w:proofErr w:type="spellEnd"/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1432F3" w:rsidRDefault="00870B80" w:rsidP="00611F9D">
      <w:pPr>
        <w:rPr>
          <w:i/>
          <w:sz w:val="24"/>
        </w:rPr>
      </w:pPr>
      <w:r>
        <w:br w:type="column"/>
      </w:r>
      <w:r w:rsidR="00611F9D">
        <w:lastRenderedPageBreak/>
        <w:t xml:space="preserve">       </w:t>
      </w:r>
      <w:proofErr w:type="spellStart"/>
      <w:r w:rsidR="00234531">
        <w:rPr>
          <w:i/>
          <w:sz w:val="24"/>
        </w:rPr>
        <w:t>КД</w:t>
      </w:r>
      <w:r>
        <w:rPr>
          <w:i/>
          <w:sz w:val="24"/>
        </w:rPr>
        <w:t>ф</w:t>
      </w:r>
      <w:proofErr w:type="spellEnd"/>
    </w:p>
    <w:p w:rsidR="001432F3" w:rsidRDefault="001432F3" w:rsidP="001A6DD9">
      <w:pPr>
        <w:pStyle w:val="a3"/>
        <w:ind w:left="0" w:firstLine="426"/>
        <w:rPr>
          <w:i/>
          <w:sz w:val="2"/>
        </w:rPr>
      </w:pPr>
    </w:p>
    <w:p w:rsidR="001432F3" w:rsidRDefault="0043476C" w:rsidP="001A6DD9">
      <w:pPr>
        <w:pStyle w:val="a3"/>
        <w:ind w:left="0" w:firstLine="42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12.6pt;height:3.55pt;mso-position-horizontal-relative:char;mso-position-vertical-relative:line" coordsize="1026,10">
            <v:line id="_x0000_s1038" style="position:absolute" from="0,5" to="1026,5" strokeweight=".17297mm"/>
            <w10:wrap type="none"/>
            <w10:anchorlock/>
          </v:group>
        </w:pict>
      </w:r>
    </w:p>
    <w:p w:rsidR="001432F3" w:rsidRDefault="00611F9D" w:rsidP="00611F9D">
      <w:pPr>
        <w:rPr>
          <w:i/>
          <w:sz w:val="24"/>
        </w:rPr>
      </w:pPr>
      <w:r>
        <w:rPr>
          <w:i/>
          <w:sz w:val="24"/>
        </w:rPr>
        <w:t xml:space="preserve">  </w:t>
      </w:r>
      <w:proofErr w:type="spellStart"/>
      <w:r w:rsidR="00870B80">
        <w:rPr>
          <w:i/>
          <w:sz w:val="24"/>
        </w:rPr>
        <w:t>КДУн</w:t>
      </w:r>
      <w:r w:rsidR="00234531">
        <w:rPr>
          <w:i/>
          <w:sz w:val="24"/>
        </w:rPr>
        <w:t>о</w:t>
      </w:r>
      <w:r w:rsidR="00870B80">
        <w:rPr>
          <w:i/>
          <w:sz w:val="24"/>
        </w:rPr>
        <w:t>рм</w:t>
      </w:r>
      <w:proofErr w:type="spellEnd"/>
    </w:p>
    <w:p w:rsidR="00234531" w:rsidRDefault="00870B80" w:rsidP="001A6DD9">
      <w:pPr>
        <w:pStyle w:val="a3"/>
        <w:ind w:left="0" w:firstLine="426"/>
      </w:pPr>
      <w:r>
        <w:br w:type="column"/>
      </w:r>
    </w:p>
    <w:p w:rsidR="001432F3" w:rsidRDefault="00870B80" w:rsidP="001A6DD9">
      <w:pPr>
        <w:pStyle w:val="a3"/>
        <w:ind w:left="0" w:firstLine="426"/>
      </w:pPr>
      <w:r>
        <w:t>*100%,</w:t>
      </w:r>
    </w:p>
    <w:p w:rsidR="001432F3" w:rsidRDefault="001432F3" w:rsidP="001A6DD9">
      <w:pPr>
        <w:ind w:firstLine="426"/>
        <w:sectPr w:rsidR="001432F3">
          <w:type w:val="continuous"/>
          <w:pgSz w:w="11910" w:h="16840"/>
          <w:pgMar w:top="940" w:right="740" w:bottom="280" w:left="1200" w:header="720" w:footer="720" w:gutter="0"/>
          <w:cols w:num="4" w:space="720" w:equalWidth="0">
            <w:col w:w="1219" w:space="1568"/>
            <w:col w:w="1847" w:space="39"/>
            <w:col w:w="1040" w:space="40"/>
            <w:col w:w="4217"/>
          </w:cols>
        </w:sectPr>
      </w:pPr>
    </w:p>
    <w:p w:rsidR="001432F3" w:rsidRDefault="00870B80" w:rsidP="001A6DD9">
      <w:pPr>
        <w:pStyle w:val="a3"/>
        <w:ind w:left="0" w:firstLine="426"/>
      </w:pPr>
      <w:r>
        <w:rPr>
          <w:i/>
        </w:rPr>
        <w:lastRenderedPageBreak/>
        <w:t>УФО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кду</w:t>
      </w:r>
      <w:proofErr w:type="spellEnd"/>
      <w:r>
        <w:rPr>
          <w:i/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фактической</w:t>
      </w:r>
      <w:r>
        <w:rPr>
          <w:spacing w:val="-3"/>
        </w:rPr>
        <w:t xml:space="preserve"> </w:t>
      </w:r>
      <w:r>
        <w:t>обеспеченности учреждениями</w:t>
      </w:r>
      <w:r>
        <w:rPr>
          <w:spacing w:val="-3"/>
        </w:rPr>
        <w:t xml:space="preserve"> </w:t>
      </w:r>
      <w:r>
        <w:t>клубного</w:t>
      </w:r>
      <w:r>
        <w:rPr>
          <w:spacing w:val="2"/>
        </w:rPr>
        <w:t xml:space="preserve"> </w:t>
      </w:r>
      <w:r>
        <w:t>типа;</w:t>
      </w:r>
    </w:p>
    <w:p w:rsidR="001432F3" w:rsidRDefault="00870B80" w:rsidP="001A6DD9">
      <w:pPr>
        <w:pStyle w:val="a3"/>
        <w:ind w:left="0" w:firstLine="426"/>
      </w:pPr>
      <w:r>
        <w:rPr>
          <w:i/>
        </w:rPr>
        <w:t>КДУ</w:t>
      </w:r>
      <w:r>
        <w:rPr>
          <w:i/>
          <w:spacing w:val="-3"/>
        </w:rPr>
        <w:t xml:space="preserve"> </w:t>
      </w:r>
      <w:r>
        <w:rPr>
          <w:i/>
        </w:rPr>
        <w:t>ф</w:t>
      </w:r>
      <w:r>
        <w:rPr>
          <w:i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фактическое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клубов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учреждений</w:t>
      </w:r>
      <w:r>
        <w:rPr>
          <w:spacing w:val="-2"/>
        </w:rPr>
        <w:t xml:space="preserve"> </w:t>
      </w:r>
      <w:r>
        <w:t>клубного</w:t>
      </w:r>
      <w:r>
        <w:rPr>
          <w:spacing w:val="-2"/>
        </w:rPr>
        <w:t xml:space="preserve"> </w:t>
      </w:r>
      <w:r>
        <w:t>типа,</w:t>
      </w:r>
      <w:r>
        <w:rPr>
          <w:spacing w:val="-3"/>
        </w:rPr>
        <w:t xml:space="preserve"> </w:t>
      </w:r>
      <w:r>
        <w:t>единиц,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КДУнорм</w:t>
      </w:r>
      <w:proofErr w:type="spellEnd"/>
      <w:r>
        <w:rPr>
          <w:i/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требуемое</w:t>
      </w:r>
      <w:r>
        <w:rPr>
          <w:spacing w:val="2"/>
        </w:rPr>
        <w:t xml:space="preserve"> </w:t>
      </w:r>
      <w:r>
        <w:t>количество</w:t>
      </w:r>
      <w:r>
        <w:rPr>
          <w:spacing w:val="4"/>
        </w:rPr>
        <w:t xml:space="preserve"> </w:t>
      </w:r>
      <w:r>
        <w:t>клубов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клубного</w:t>
      </w:r>
      <w:r>
        <w:rPr>
          <w:spacing w:val="3"/>
        </w:rPr>
        <w:t xml:space="preserve"> </w:t>
      </w:r>
      <w:r>
        <w:t>типа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утвержденным</w:t>
      </w:r>
      <w:r>
        <w:rPr>
          <w:spacing w:val="-3"/>
        </w:rPr>
        <w:t xml:space="preserve"> </w:t>
      </w:r>
      <w:r>
        <w:t>нормативом, единиц.</w:t>
      </w:r>
    </w:p>
    <w:p w:rsidR="001432F3" w:rsidRDefault="001432F3" w:rsidP="001A6DD9">
      <w:pPr>
        <w:pStyle w:val="a3"/>
        <w:ind w:left="0" w:firstLine="426"/>
        <w:rPr>
          <w:sz w:val="16"/>
        </w:rPr>
      </w:pPr>
    </w:p>
    <w:p w:rsidR="001432F3" w:rsidRDefault="001432F3" w:rsidP="001A6DD9">
      <w:pPr>
        <w:ind w:firstLine="426"/>
        <w:rPr>
          <w:sz w:val="16"/>
        </w:rPr>
        <w:sectPr w:rsidR="001432F3">
          <w:pgSz w:w="11910" w:h="16840"/>
          <w:pgMar w:top="920" w:right="740" w:bottom="280" w:left="1200" w:header="720" w:footer="720" w:gutter="0"/>
          <w:cols w:space="720"/>
        </w:sectPr>
      </w:pPr>
    </w:p>
    <w:p w:rsidR="001432F3" w:rsidRDefault="00870B80" w:rsidP="001A6DD9">
      <w:pPr>
        <w:pStyle w:val="a3"/>
        <w:ind w:left="0" w:firstLine="426"/>
      </w:pPr>
      <w:bookmarkStart w:id="31" w:name="_bookmark30"/>
      <w:bookmarkEnd w:id="31"/>
      <w:r>
        <w:rPr>
          <w:spacing w:val="-1"/>
        </w:rPr>
        <w:lastRenderedPageBreak/>
        <w:t>б)</w:t>
      </w:r>
      <w:r>
        <w:rPr>
          <w:spacing w:val="-3"/>
        </w:rPr>
        <w:t xml:space="preserve"> </w:t>
      </w:r>
      <w:r>
        <w:rPr>
          <w:spacing w:val="-1"/>
        </w:rPr>
        <w:t>библиотеками:</w:t>
      </w:r>
    </w:p>
    <w:p w:rsidR="001432F3" w:rsidRDefault="00870B80" w:rsidP="002773E0">
      <w:pPr>
        <w:rPr>
          <w:sz w:val="24"/>
        </w:rPr>
      </w:pPr>
      <w:r>
        <w:br w:type="column"/>
      </w:r>
      <w:proofErr w:type="spellStart"/>
      <w:r>
        <w:rPr>
          <w:i/>
          <w:position w:val="-14"/>
          <w:sz w:val="24"/>
        </w:rPr>
        <w:lastRenderedPageBreak/>
        <w:t>УФОббк</w:t>
      </w:r>
      <w:proofErr w:type="spellEnd"/>
      <w:r>
        <w:rPr>
          <w:i/>
          <w:spacing w:val="-7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9"/>
          <w:position w:val="-14"/>
          <w:sz w:val="24"/>
        </w:rPr>
        <w:t xml:space="preserve"> </w:t>
      </w:r>
      <w:r>
        <w:rPr>
          <w:i/>
          <w:sz w:val="24"/>
        </w:rPr>
        <w:t>КБ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sz w:val="24"/>
        </w:rPr>
        <w:t>0,09</w:t>
      </w:r>
      <w:r>
        <w:rPr>
          <w:i/>
          <w:sz w:val="24"/>
        </w:rPr>
        <w:t>хОВО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КДУб</w:t>
      </w:r>
      <w:proofErr w:type="spellEnd"/>
      <w:r>
        <w:rPr>
          <w:i/>
          <w:spacing w:val="3"/>
          <w:sz w:val="24"/>
        </w:rPr>
        <w:t xml:space="preserve"> </w:t>
      </w:r>
      <w:r>
        <w:rPr>
          <w:position w:val="-14"/>
          <w:sz w:val="24"/>
        </w:rPr>
        <w:t>*100%,</w:t>
      </w:r>
    </w:p>
    <w:p w:rsidR="001432F3" w:rsidRDefault="0043476C" w:rsidP="001A6DD9">
      <w:pPr>
        <w:ind w:firstLine="426"/>
        <w:rPr>
          <w:i/>
          <w:sz w:val="24"/>
        </w:rPr>
      </w:pPr>
      <w:r>
        <w:pict>
          <v:line id="_x0000_s1036" style="position:absolute;left:0;text-align:left;z-index:-16471552;mso-position-horizontal-relative:page" from="258.6pt,-3.4pt" to="381.65pt,-3.4pt" strokeweight=".17297mm">
            <w10:wrap anchorx="page"/>
          </v:line>
        </w:pict>
      </w:r>
      <w:r w:rsidR="002773E0">
        <w:rPr>
          <w:i/>
          <w:sz w:val="24"/>
        </w:rPr>
        <w:t xml:space="preserve">               </w:t>
      </w:r>
      <w:proofErr w:type="spellStart"/>
      <w:r w:rsidR="00870B80">
        <w:rPr>
          <w:i/>
          <w:sz w:val="24"/>
        </w:rPr>
        <w:t>ББКнорм</w:t>
      </w:r>
      <w:proofErr w:type="spellEnd"/>
    </w:p>
    <w:p w:rsidR="001432F3" w:rsidRDefault="001432F3" w:rsidP="001A6DD9">
      <w:pPr>
        <w:ind w:firstLine="426"/>
        <w:rPr>
          <w:sz w:val="24"/>
        </w:rPr>
        <w:sectPr w:rsidR="001432F3">
          <w:type w:val="continuous"/>
          <w:pgSz w:w="11910" w:h="16840"/>
          <w:pgMar w:top="940" w:right="740" w:bottom="280" w:left="1200" w:header="720" w:footer="720" w:gutter="0"/>
          <w:cols w:num="2" w:space="720" w:equalWidth="0">
            <w:col w:w="2573" w:space="40"/>
            <w:col w:w="7357"/>
          </w:cols>
        </w:sectPr>
      </w:pPr>
    </w:p>
    <w:p w:rsidR="001432F3" w:rsidRDefault="001432F3" w:rsidP="001A6DD9">
      <w:pPr>
        <w:pStyle w:val="a3"/>
        <w:ind w:left="0" w:firstLine="426"/>
        <w:rPr>
          <w:i/>
          <w:sz w:val="14"/>
        </w:rPr>
      </w:pPr>
    </w:p>
    <w:p w:rsidR="001432F3" w:rsidRDefault="001432F3" w:rsidP="001A6DD9">
      <w:pPr>
        <w:ind w:firstLine="426"/>
        <w:rPr>
          <w:sz w:val="14"/>
        </w:rPr>
        <w:sectPr w:rsidR="001432F3">
          <w:type w:val="continuous"/>
          <w:pgSz w:w="11910" w:h="16840"/>
          <w:pgMar w:top="940" w:right="740" w:bottom="280" w:left="1200" w:header="720" w:footer="720" w:gutter="0"/>
          <w:cols w:space="720"/>
        </w:sectPr>
      </w:pPr>
    </w:p>
    <w:p w:rsidR="001432F3" w:rsidRDefault="001432F3" w:rsidP="001A6DD9">
      <w:pPr>
        <w:pStyle w:val="a3"/>
        <w:ind w:left="0" w:firstLine="426"/>
        <w:rPr>
          <w:i/>
          <w:sz w:val="26"/>
        </w:rPr>
      </w:pPr>
    </w:p>
    <w:p w:rsidR="001432F3" w:rsidRDefault="001432F3" w:rsidP="001A6DD9">
      <w:pPr>
        <w:pStyle w:val="a3"/>
        <w:ind w:left="0" w:firstLine="426"/>
        <w:rPr>
          <w:i/>
          <w:sz w:val="26"/>
        </w:rPr>
      </w:pPr>
    </w:p>
    <w:p w:rsidR="001432F3" w:rsidRDefault="001432F3" w:rsidP="001A6DD9">
      <w:pPr>
        <w:pStyle w:val="a3"/>
        <w:ind w:left="0" w:firstLine="426"/>
        <w:rPr>
          <w:i/>
          <w:sz w:val="27"/>
        </w:rPr>
      </w:pPr>
    </w:p>
    <w:p w:rsidR="001432F3" w:rsidRDefault="00870B80" w:rsidP="001A6DD9">
      <w:pPr>
        <w:pStyle w:val="a3"/>
        <w:ind w:left="0" w:firstLine="426"/>
      </w:pPr>
      <w:r>
        <w:t>ниц,</w:t>
      </w:r>
    </w:p>
    <w:p w:rsidR="001432F3" w:rsidRDefault="00870B80" w:rsidP="001A6DD9">
      <w:pPr>
        <w:pStyle w:val="a3"/>
        <w:ind w:left="0" w:firstLine="426"/>
      </w:pPr>
      <w:r>
        <w:br w:type="column"/>
      </w:r>
      <w:r>
        <w:rPr>
          <w:i/>
        </w:rPr>
        <w:lastRenderedPageBreak/>
        <w:t>УФО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ббк</w:t>
      </w:r>
      <w:proofErr w:type="spellEnd"/>
      <w:r>
        <w:rPr>
          <w:i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фактической</w:t>
      </w:r>
      <w:r>
        <w:rPr>
          <w:spacing w:val="-4"/>
        </w:rPr>
        <w:t xml:space="preserve"> </w:t>
      </w:r>
      <w:r>
        <w:t>обеспеченности</w:t>
      </w:r>
      <w:r>
        <w:rPr>
          <w:spacing w:val="-3"/>
        </w:rPr>
        <w:t xml:space="preserve"> </w:t>
      </w:r>
      <w:r>
        <w:t>общедоступными</w:t>
      </w:r>
      <w:r>
        <w:rPr>
          <w:spacing w:val="-3"/>
        </w:rPr>
        <w:t xml:space="preserve"> </w:t>
      </w:r>
      <w:r>
        <w:t>библиотеками;</w:t>
      </w:r>
    </w:p>
    <w:p w:rsidR="001432F3" w:rsidRDefault="00870B80" w:rsidP="001A6DD9">
      <w:pPr>
        <w:ind w:firstLine="426"/>
        <w:rPr>
          <w:sz w:val="24"/>
        </w:rPr>
      </w:pPr>
      <w:r>
        <w:rPr>
          <w:i/>
          <w:sz w:val="24"/>
        </w:rPr>
        <w:t>КБ – общее число библиотек и библиотек-филиалов на конец отчетного года, единиц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ОВО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1"/>
          <w:sz w:val="24"/>
        </w:rPr>
        <w:t xml:space="preserve"> </w:t>
      </w:r>
      <w:r>
        <w:rPr>
          <w:sz w:val="24"/>
        </w:rPr>
        <w:t>отделов</w:t>
      </w:r>
      <w:r>
        <w:rPr>
          <w:spacing w:val="10"/>
          <w:sz w:val="24"/>
        </w:rPr>
        <w:t xml:space="preserve"> </w:t>
      </w:r>
      <w:r>
        <w:rPr>
          <w:sz w:val="24"/>
        </w:rPr>
        <w:t>вне</w:t>
      </w:r>
      <w:r>
        <w:rPr>
          <w:spacing w:val="10"/>
          <w:sz w:val="24"/>
        </w:rPr>
        <w:t xml:space="preserve"> </w:t>
      </w:r>
      <w:r>
        <w:rPr>
          <w:sz w:val="24"/>
        </w:rPr>
        <w:t>стационарного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(библиотечных</w:t>
      </w:r>
      <w:r>
        <w:rPr>
          <w:spacing w:val="10"/>
          <w:sz w:val="24"/>
        </w:rPr>
        <w:t xml:space="preserve"> </w:t>
      </w:r>
      <w:r>
        <w:rPr>
          <w:sz w:val="24"/>
        </w:rPr>
        <w:t>пунктов),</w:t>
      </w:r>
      <w:r>
        <w:rPr>
          <w:spacing w:val="81"/>
          <w:sz w:val="24"/>
        </w:rPr>
        <w:t xml:space="preserve"> </w:t>
      </w:r>
      <w:proofErr w:type="spellStart"/>
      <w:r>
        <w:rPr>
          <w:sz w:val="24"/>
        </w:rPr>
        <w:t>еди</w:t>
      </w:r>
      <w:proofErr w:type="spellEnd"/>
      <w:r>
        <w:rPr>
          <w:sz w:val="24"/>
        </w:rPr>
        <w:t>-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КДУб</w:t>
      </w:r>
      <w:proofErr w:type="spellEnd"/>
      <w:r>
        <w:rPr>
          <w:i/>
          <w:spacing w:val="36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число</w:t>
      </w:r>
      <w:r>
        <w:rPr>
          <w:spacing w:val="41"/>
        </w:rPr>
        <w:t xml:space="preserve"> </w:t>
      </w:r>
      <w:r>
        <w:t>учреждений</w:t>
      </w:r>
      <w:r>
        <w:rPr>
          <w:spacing w:val="37"/>
        </w:rPr>
        <w:t xml:space="preserve"> </w:t>
      </w:r>
      <w:r>
        <w:t>культурно-досугового</w:t>
      </w:r>
      <w:r>
        <w:rPr>
          <w:spacing w:val="36"/>
        </w:rPr>
        <w:t xml:space="preserve"> </w:t>
      </w:r>
      <w:r>
        <w:t>типа,</w:t>
      </w:r>
      <w:r>
        <w:rPr>
          <w:spacing w:val="36"/>
        </w:rPr>
        <w:t xml:space="preserve"> </w:t>
      </w:r>
      <w:r>
        <w:t>занимающихся</w:t>
      </w:r>
      <w:r>
        <w:rPr>
          <w:spacing w:val="37"/>
        </w:rPr>
        <w:t xml:space="preserve"> </w:t>
      </w:r>
      <w:proofErr w:type="gramStart"/>
      <w:r>
        <w:t>библиотечной</w:t>
      </w:r>
      <w:proofErr w:type="gramEnd"/>
    </w:p>
    <w:p w:rsidR="001432F3" w:rsidRDefault="001432F3" w:rsidP="001A6DD9">
      <w:pPr>
        <w:ind w:firstLine="426"/>
        <w:sectPr w:rsidR="001432F3">
          <w:type w:val="continuous"/>
          <w:pgSz w:w="11910" w:h="16840"/>
          <w:pgMar w:top="940" w:right="740" w:bottom="280" w:left="1200" w:header="720" w:footer="720" w:gutter="0"/>
          <w:cols w:num="2" w:space="720" w:equalWidth="0">
            <w:col w:w="669" w:space="40"/>
            <w:col w:w="9261"/>
          </w:cols>
        </w:sectPr>
      </w:pPr>
    </w:p>
    <w:p w:rsidR="001432F3" w:rsidRDefault="00870B80" w:rsidP="001A6DD9">
      <w:pPr>
        <w:pStyle w:val="a3"/>
        <w:ind w:left="0" w:firstLine="426"/>
      </w:pPr>
      <w:r>
        <w:lastRenderedPageBreak/>
        <w:t>деятельностью,</w:t>
      </w:r>
      <w:r>
        <w:rPr>
          <w:spacing w:val="-3"/>
        </w:rPr>
        <w:t xml:space="preserve"> </w:t>
      </w:r>
      <w:r>
        <w:t>единиц.</w:t>
      </w:r>
    </w:p>
    <w:p w:rsidR="001432F3" w:rsidRDefault="00870B80" w:rsidP="001A6DD9">
      <w:pPr>
        <w:ind w:firstLine="426"/>
        <w:rPr>
          <w:b/>
          <w:i/>
          <w:sz w:val="24"/>
        </w:rPr>
      </w:pPr>
      <w:r>
        <w:rPr>
          <w:b/>
          <w:i/>
          <w:sz w:val="24"/>
        </w:rPr>
        <w:t>Значение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числителя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заполняется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единым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показателем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фактическое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количество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общедоступных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библиотек.</w:t>
      </w:r>
    </w:p>
    <w:p w:rsidR="001432F3" w:rsidRDefault="001432F3" w:rsidP="001A6DD9">
      <w:pPr>
        <w:pStyle w:val="a3"/>
        <w:ind w:left="0" w:firstLine="426"/>
        <w:rPr>
          <w:b/>
          <w:i/>
          <w:sz w:val="15"/>
        </w:rPr>
      </w:pPr>
    </w:p>
    <w:p w:rsidR="001432F3" w:rsidRDefault="001432F3" w:rsidP="001A6DD9">
      <w:pPr>
        <w:ind w:firstLine="426"/>
        <w:rPr>
          <w:sz w:val="15"/>
        </w:rPr>
        <w:sectPr w:rsidR="001432F3">
          <w:type w:val="continuous"/>
          <w:pgSz w:w="11910" w:h="16840"/>
          <w:pgMar w:top="940" w:right="740" w:bottom="280" w:left="1200" w:header="720" w:footer="720" w:gutter="0"/>
          <w:cols w:space="720"/>
        </w:sectPr>
      </w:pPr>
    </w:p>
    <w:p w:rsidR="001432F3" w:rsidRDefault="00870B80" w:rsidP="001A6DD9">
      <w:pPr>
        <w:pStyle w:val="a3"/>
        <w:ind w:left="0" w:firstLine="426"/>
      </w:pPr>
      <w:r>
        <w:lastRenderedPageBreak/>
        <w:t>в)</w:t>
      </w:r>
      <w:r>
        <w:rPr>
          <w:spacing w:val="-4"/>
        </w:rPr>
        <w:t xml:space="preserve"> </w:t>
      </w:r>
      <w:r>
        <w:t>парками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отдыха:</w:t>
      </w:r>
    </w:p>
    <w:p w:rsidR="001432F3" w:rsidRDefault="00870B80" w:rsidP="001A6DD9">
      <w:pPr>
        <w:ind w:firstLine="426"/>
        <w:jc w:val="right"/>
        <w:rPr>
          <w:rFonts w:ascii="Symbol" w:hAnsi="Symbol"/>
          <w:sz w:val="24"/>
        </w:rPr>
      </w:pPr>
      <w:proofErr w:type="spellStart"/>
      <w:r>
        <w:rPr>
          <w:i/>
          <w:sz w:val="24"/>
        </w:rPr>
        <w:t>УФОпкио</w:t>
      </w:r>
      <w:proofErr w:type="spellEnd"/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1432F3" w:rsidRDefault="00870B80" w:rsidP="001A6DD9">
      <w:pPr>
        <w:pStyle w:val="a3"/>
        <w:ind w:left="0" w:firstLine="426"/>
        <w:rPr>
          <w:rFonts w:ascii="Symbol" w:hAnsi="Symbol"/>
          <w:sz w:val="30"/>
        </w:rPr>
      </w:pPr>
      <w:r>
        <w:br w:type="column"/>
      </w:r>
    </w:p>
    <w:p w:rsidR="001432F3" w:rsidRDefault="00870B80" w:rsidP="002773E0">
      <w:pPr>
        <w:rPr>
          <w:i/>
          <w:sz w:val="24"/>
        </w:rPr>
      </w:pPr>
      <w:proofErr w:type="spellStart"/>
      <w:r>
        <w:rPr>
          <w:i/>
          <w:sz w:val="24"/>
        </w:rPr>
        <w:t>ПКиОф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ПКиОнорм</w:t>
      </w:r>
      <w:proofErr w:type="spellEnd"/>
    </w:p>
    <w:p w:rsidR="001432F3" w:rsidRDefault="00870B80" w:rsidP="001A6DD9">
      <w:pPr>
        <w:pStyle w:val="a3"/>
        <w:ind w:left="0" w:firstLine="426"/>
        <w:rPr>
          <w:i/>
          <w:sz w:val="26"/>
        </w:rPr>
      </w:pPr>
      <w:r>
        <w:br w:type="column"/>
      </w:r>
    </w:p>
    <w:p w:rsidR="001432F3" w:rsidRDefault="0043476C" w:rsidP="001A6DD9">
      <w:pPr>
        <w:pStyle w:val="a3"/>
        <w:ind w:left="0" w:firstLine="426"/>
      </w:pPr>
      <w:r>
        <w:pict>
          <v:line id="_x0000_s1035" style="position:absolute;left:0;text-align:left;z-index:-16471040;mso-position-horizontal-relative:page" from="293.6pt,19.55pt" to="352.55pt,19.55pt" strokeweight=".17297mm">
            <w10:wrap anchorx="page"/>
          </v:line>
        </w:pict>
      </w:r>
      <w:r w:rsidR="00870B80">
        <w:t>*100%,</w:t>
      </w:r>
    </w:p>
    <w:p w:rsidR="001432F3" w:rsidRDefault="001432F3" w:rsidP="001A6DD9">
      <w:pPr>
        <w:ind w:firstLine="426"/>
        <w:sectPr w:rsidR="001432F3">
          <w:type w:val="continuous"/>
          <w:pgSz w:w="11910" w:h="16840"/>
          <w:pgMar w:top="940" w:right="740" w:bottom="280" w:left="1200" w:header="720" w:footer="720" w:gutter="0"/>
          <w:cols w:num="3" w:space="720" w:equalWidth="0">
            <w:col w:w="4614" w:space="40"/>
            <w:col w:w="1199" w:space="39"/>
            <w:col w:w="4078"/>
          </w:cols>
        </w:sectPr>
      </w:pPr>
    </w:p>
    <w:p w:rsidR="001432F3" w:rsidRDefault="00870B80" w:rsidP="001A6DD9">
      <w:pPr>
        <w:ind w:firstLine="426"/>
        <w:rPr>
          <w:sz w:val="24"/>
        </w:rPr>
      </w:pPr>
      <w:r>
        <w:rPr>
          <w:i/>
          <w:sz w:val="24"/>
        </w:rPr>
        <w:lastRenderedPageBreak/>
        <w:t xml:space="preserve">УФО </w:t>
      </w:r>
      <w:proofErr w:type="spellStart"/>
      <w:r>
        <w:rPr>
          <w:i/>
          <w:sz w:val="24"/>
        </w:rPr>
        <w:t>пкио</w:t>
      </w:r>
      <w:proofErr w:type="spellEnd"/>
      <w:r>
        <w:rPr>
          <w:i/>
          <w:sz w:val="24"/>
        </w:rPr>
        <w:t xml:space="preserve"> – уровень фактической обеспеченности парками культуры и отдыха,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ПКиОф</w:t>
      </w:r>
      <w:proofErr w:type="spellEnd"/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24"/>
          <w:sz w:val="24"/>
        </w:rPr>
        <w:t xml:space="preserve"> </w:t>
      </w:r>
      <w:r>
        <w:rPr>
          <w:sz w:val="24"/>
        </w:rPr>
        <w:t>фактическое</w:t>
      </w:r>
      <w:r>
        <w:rPr>
          <w:spacing w:val="2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24"/>
          <w:sz w:val="24"/>
        </w:rPr>
        <w:t xml:space="preserve"> </w:t>
      </w:r>
      <w:r>
        <w:rPr>
          <w:sz w:val="24"/>
        </w:rPr>
        <w:t>парков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утвер</w:t>
      </w:r>
      <w:proofErr w:type="spellEnd"/>
      <w:r>
        <w:rPr>
          <w:sz w:val="24"/>
        </w:rPr>
        <w:t>-</w:t>
      </w:r>
    </w:p>
    <w:p w:rsidR="001432F3" w:rsidRDefault="00870B80" w:rsidP="001A6DD9">
      <w:pPr>
        <w:pStyle w:val="a3"/>
        <w:ind w:left="0" w:firstLine="426"/>
      </w:pPr>
      <w:proofErr w:type="spellStart"/>
      <w:r>
        <w:t>жденным</w:t>
      </w:r>
      <w:proofErr w:type="spellEnd"/>
      <w:r>
        <w:rPr>
          <w:spacing w:val="-5"/>
        </w:rPr>
        <w:t xml:space="preserve"> </w:t>
      </w:r>
      <w:r>
        <w:t>нормативом,</w:t>
      </w:r>
      <w:r>
        <w:rPr>
          <w:spacing w:val="-2"/>
        </w:rPr>
        <w:t xml:space="preserve"> </w:t>
      </w:r>
      <w:r>
        <w:t>единиц;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ПКиОнорм</w:t>
      </w:r>
      <w:proofErr w:type="spellEnd"/>
      <w:r>
        <w:rPr>
          <w:i/>
          <w:spacing w:val="17"/>
        </w:rPr>
        <w:t xml:space="preserve"> </w:t>
      </w:r>
      <w:r>
        <w:rPr>
          <w:i/>
        </w:rPr>
        <w:t>-</w:t>
      </w:r>
      <w:r>
        <w:rPr>
          <w:i/>
          <w:spacing w:val="18"/>
        </w:rPr>
        <w:t xml:space="preserve"> </w:t>
      </w:r>
      <w:r>
        <w:t>требуемое</w:t>
      </w:r>
      <w:r>
        <w:rPr>
          <w:spacing w:val="18"/>
        </w:rPr>
        <w:t xml:space="preserve"> </w:t>
      </w:r>
      <w:r>
        <w:t>количество</w:t>
      </w:r>
      <w:r>
        <w:rPr>
          <w:spacing w:val="18"/>
        </w:rPr>
        <w:t xml:space="preserve"> </w:t>
      </w:r>
      <w:r>
        <w:t>парков</w:t>
      </w:r>
      <w:r>
        <w:rPr>
          <w:spacing w:val="16"/>
        </w:rPr>
        <w:t xml:space="preserve"> </w:t>
      </w:r>
      <w:r>
        <w:t>культуры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отдыха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proofErr w:type="spellStart"/>
      <w:r>
        <w:t>утве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жденным</w:t>
      </w:r>
      <w:proofErr w:type="spellEnd"/>
      <w:r>
        <w:rPr>
          <w:spacing w:val="-3"/>
        </w:rPr>
        <w:t xml:space="preserve"> </w:t>
      </w:r>
      <w:r>
        <w:t>нормативом, единиц.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153"/>
        </w:tabs>
        <w:ind w:left="0" w:firstLine="426"/>
        <w:jc w:val="both"/>
      </w:pPr>
      <w:bookmarkStart w:id="32" w:name="_bookmark31"/>
      <w:bookmarkEnd w:id="32"/>
      <w: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</w:t>
      </w:r>
      <w:r>
        <w:rPr>
          <w:spacing w:val="-1"/>
        </w:rPr>
        <w:t xml:space="preserve"> </w:t>
      </w:r>
      <w:r>
        <w:t>учреждений культуры.</w:t>
      </w:r>
    </w:p>
    <w:p w:rsidR="001432F3" w:rsidRDefault="00870B80" w:rsidP="001A6DD9">
      <w:pPr>
        <w:pStyle w:val="a3"/>
        <w:ind w:left="0" w:firstLine="426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2"/>
        </w:rPr>
        <w:t xml:space="preserve"> </w:t>
      </w:r>
      <w:r>
        <w:t>процент.</w:t>
      </w:r>
    </w:p>
    <w:p w:rsidR="001432F3" w:rsidRDefault="00870B80" w:rsidP="001A6DD9">
      <w:pPr>
        <w:pStyle w:val="a3"/>
        <w:ind w:left="0" w:firstLine="426"/>
      </w:pPr>
      <w:r>
        <w:rPr>
          <w:u w:val="single"/>
        </w:rPr>
        <w:t>Источник</w:t>
      </w:r>
      <w:r>
        <w:rPr>
          <w:spacing w:val="-2"/>
          <w:u w:val="single"/>
        </w:rPr>
        <w:t xml:space="preserve"> </w:t>
      </w:r>
      <w:r>
        <w:rPr>
          <w:u w:val="single"/>
        </w:rPr>
        <w:t>информации</w:t>
      </w:r>
      <w:r>
        <w:t>:</w:t>
      </w:r>
      <w:r>
        <w:rPr>
          <w:spacing w:val="-4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6-НК,</w:t>
      </w:r>
      <w:r>
        <w:rPr>
          <w:spacing w:val="-3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7-НК.</w:t>
      </w:r>
    </w:p>
    <w:p w:rsidR="001432F3" w:rsidRDefault="00870B80" w:rsidP="001A6DD9">
      <w:pPr>
        <w:pStyle w:val="a3"/>
        <w:ind w:left="0" w:firstLine="426"/>
      </w:pPr>
      <w:r>
        <w:rPr>
          <w:u w:val="single"/>
        </w:rPr>
        <w:t>Составляющие</w:t>
      </w:r>
      <w:r>
        <w:rPr>
          <w:spacing w:val="27"/>
          <w:u w:val="single"/>
        </w:rPr>
        <w:t xml:space="preserve"> </w:t>
      </w:r>
      <w:r>
        <w:rPr>
          <w:u w:val="single"/>
        </w:rPr>
        <w:t>показателя:</w:t>
      </w:r>
      <w:r>
        <w:rPr>
          <w:spacing w:val="31"/>
        </w:rPr>
        <w:t xml:space="preserve"> </w:t>
      </w:r>
      <w:r>
        <w:t>количество</w:t>
      </w:r>
      <w:r>
        <w:rPr>
          <w:spacing w:val="28"/>
        </w:rPr>
        <w:t xml:space="preserve"> </w:t>
      </w:r>
      <w:r>
        <w:t>муниципальных</w:t>
      </w:r>
      <w:r>
        <w:rPr>
          <w:spacing w:val="33"/>
        </w:rPr>
        <w:t xml:space="preserve"> </w:t>
      </w:r>
      <w:r>
        <w:t>учреждений</w:t>
      </w:r>
      <w:r>
        <w:rPr>
          <w:spacing w:val="26"/>
        </w:rPr>
        <w:t xml:space="preserve"> </w:t>
      </w:r>
      <w:r>
        <w:t>культуры,</w:t>
      </w:r>
      <w:r>
        <w:rPr>
          <w:spacing w:val="28"/>
        </w:rPr>
        <w:t xml:space="preserve"> </w:t>
      </w:r>
      <w:r>
        <w:t>здания</w:t>
      </w:r>
    </w:p>
    <w:p w:rsidR="001432F3" w:rsidRDefault="00870B80" w:rsidP="001A6DD9">
      <w:pPr>
        <w:pStyle w:val="a3"/>
        <w:ind w:left="0" w:firstLine="426"/>
      </w:pPr>
      <w:r>
        <w:t>которых</w:t>
      </w:r>
      <w:r>
        <w:rPr>
          <w:spacing w:val="9"/>
        </w:rPr>
        <w:t xml:space="preserve"> </w:t>
      </w:r>
      <w:r>
        <w:t>находятся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аварийном</w:t>
      </w:r>
      <w:r>
        <w:rPr>
          <w:spacing w:val="13"/>
        </w:rPr>
        <w:t xml:space="preserve"> </w:t>
      </w:r>
      <w:r>
        <w:t>состоянии</w:t>
      </w:r>
      <w:r>
        <w:rPr>
          <w:spacing w:val="10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требуют</w:t>
      </w:r>
      <w:r>
        <w:rPr>
          <w:spacing w:val="10"/>
        </w:rPr>
        <w:t xml:space="preserve"> </w:t>
      </w:r>
      <w:r>
        <w:t>капитального</w:t>
      </w:r>
      <w:r>
        <w:rPr>
          <w:spacing w:val="10"/>
        </w:rPr>
        <w:t xml:space="preserve"> </w:t>
      </w:r>
      <w:r>
        <w:t>ремонта</w:t>
      </w:r>
      <w:r>
        <w:rPr>
          <w:spacing w:val="9"/>
        </w:rPr>
        <w:t xml:space="preserve"> </w:t>
      </w:r>
      <w:r>
        <w:t>(единиц),</w:t>
      </w:r>
      <w:r>
        <w:rPr>
          <w:spacing w:val="9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количество муниципальных</w:t>
      </w:r>
      <w:r>
        <w:rPr>
          <w:spacing w:val="2"/>
        </w:rPr>
        <w:t xml:space="preserve"> </w:t>
      </w:r>
      <w:r>
        <w:t>учреждений</w:t>
      </w:r>
      <w:r>
        <w:rPr>
          <w:spacing w:val="-2"/>
        </w:rPr>
        <w:t xml:space="preserve"> </w:t>
      </w:r>
      <w:r>
        <w:t>культуры (единиц).</w:t>
      </w:r>
    </w:p>
    <w:p w:rsidR="001432F3" w:rsidRDefault="00870B80" w:rsidP="001A6DD9">
      <w:pPr>
        <w:pStyle w:val="a3"/>
        <w:ind w:left="0" w:firstLine="426"/>
      </w:pPr>
      <w:r>
        <w:rPr>
          <w:u w:val="single"/>
        </w:rPr>
        <w:t>Разъяснения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показателю</w:t>
      </w:r>
      <w:r>
        <w:t>:</w:t>
      </w:r>
    </w:p>
    <w:p w:rsidR="001432F3" w:rsidRDefault="001432F3" w:rsidP="001A6DD9">
      <w:pPr>
        <w:ind w:firstLine="426"/>
        <w:sectPr w:rsidR="001432F3">
          <w:type w:val="continuous"/>
          <w:pgSz w:w="11910" w:h="16840"/>
          <w:pgMar w:top="940" w:right="740" w:bottom="280" w:left="1200" w:header="720" w:footer="720" w:gutter="0"/>
          <w:cols w:space="720"/>
        </w:sectPr>
      </w:pPr>
    </w:p>
    <w:p w:rsidR="001432F3" w:rsidRDefault="001432F3" w:rsidP="001A6DD9">
      <w:pPr>
        <w:pStyle w:val="a3"/>
        <w:ind w:left="0" w:firstLine="426"/>
        <w:rPr>
          <w:sz w:val="26"/>
        </w:rPr>
      </w:pPr>
    </w:p>
    <w:p w:rsidR="001432F3" w:rsidRDefault="001432F3" w:rsidP="001A6DD9">
      <w:pPr>
        <w:pStyle w:val="a3"/>
        <w:ind w:left="0" w:firstLine="426"/>
        <w:rPr>
          <w:sz w:val="26"/>
        </w:rPr>
      </w:pPr>
    </w:p>
    <w:p w:rsidR="001432F3" w:rsidRDefault="00870B80" w:rsidP="001A6DD9">
      <w:pPr>
        <w:pStyle w:val="a3"/>
        <w:ind w:left="0" w:firstLine="426"/>
      </w:pPr>
      <w:r>
        <w:t>где:</w:t>
      </w:r>
    </w:p>
    <w:p w:rsidR="001432F3" w:rsidRDefault="00870B80" w:rsidP="001A6DD9">
      <w:pPr>
        <w:pStyle w:val="a3"/>
        <w:ind w:left="0" w:firstLine="426"/>
        <w:rPr>
          <w:sz w:val="23"/>
        </w:rPr>
      </w:pPr>
      <w:r>
        <w:br w:type="column"/>
      </w:r>
    </w:p>
    <w:p w:rsidR="001432F3" w:rsidRDefault="00870B80" w:rsidP="001A6DD9">
      <w:pPr>
        <w:ind w:firstLine="426"/>
        <w:rPr>
          <w:rFonts w:ascii="Symbol" w:hAnsi="Symbol"/>
          <w:sz w:val="24"/>
        </w:rPr>
      </w:pPr>
      <w:proofErr w:type="spellStart"/>
      <w:r>
        <w:rPr>
          <w:i/>
          <w:spacing w:val="-1"/>
          <w:sz w:val="24"/>
        </w:rPr>
        <w:t>ДЗДуд</w:t>
      </w:r>
      <w:proofErr w:type="spellEnd"/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0F6B19" w:rsidRDefault="00870B80" w:rsidP="000F6B19">
      <w:pPr>
        <w:rPr>
          <w:i/>
          <w:spacing w:val="1"/>
          <w:sz w:val="24"/>
        </w:rPr>
      </w:pPr>
      <w:r>
        <w:br w:type="column"/>
      </w:r>
      <w:proofErr w:type="spellStart"/>
      <w:r>
        <w:rPr>
          <w:i/>
          <w:sz w:val="24"/>
        </w:rPr>
        <w:lastRenderedPageBreak/>
        <w:t>ЗДуд</w:t>
      </w:r>
      <w:proofErr w:type="spellEnd"/>
      <w:r>
        <w:rPr>
          <w:i/>
          <w:spacing w:val="1"/>
          <w:sz w:val="24"/>
        </w:rPr>
        <w:t xml:space="preserve"> </w:t>
      </w:r>
    </w:p>
    <w:p w:rsidR="000F6B19" w:rsidRDefault="000F6B19" w:rsidP="000F6B19">
      <w:pPr>
        <w:rPr>
          <w:i/>
          <w:spacing w:val="1"/>
          <w:sz w:val="24"/>
        </w:rPr>
      </w:pPr>
    </w:p>
    <w:p w:rsidR="001432F3" w:rsidRDefault="00870B80" w:rsidP="000F6B19">
      <w:pPr>
        <w:rPr>
          <w:i/>
          <w:sz w:val="24"/>
        </w:rPr>
      </w:pPr>
      <w:proofErr w:type="spellStart"/>
      <w:r>
        <w:rPr>
          <w:i/>
          <w:sz w:val="24"/>
        </w:rPr>
        <w:t>ЗДобщ</w:t>
      </w:r>
      <w:proofErr w:type="spellEnd"/>
    </w:p>
    <w:p w:rsidR="001432F3" w:rsidRDefault="00870B80" w:rsidP="001A6DD9">
      <w:pPr>
        <w:pStyle w:val="a3"/>
        <w:ind w:left="0" w:firstLine="426"/>
        <w:rPr>
          <w:i/>
          <w:sz w:val="25"/>
        </w:rPr>
      </w:pPr>
      <w:r>
        <w:br w:type="column"/>
      </w:r>
    </w:p>
    <w:p w:rsidR="001432F3" w:rsidRDefault="0043476C" w:rsidP="001A6DD9">
      <w:pPr>
        <w:pStyle w:val="a3"/>
        <w:ind w:left="0" w:firstLine="426"/>
      </w:pPr>
      <w:r>
        <w:pict>
          <v:line id="_x0000_s1034" style="position:absolute;left:0;text-align:left;z-index:-16470528;mso-position-horizontal-relative:page" from="264.2pt,8.2pt" to="300.7pt,8.2pt" strokeweight=".17111mm">
            <w10:wrap anchorx="page"/>
          </v:line>
        </w:pict>
      </w:r>
      <w:r w:rsidR="00870B80">
        <w:t>*100%,</w:t>
      </w:r>
    </w:p>
    <w:p w:rsidR="001432F3" w:rsidRDefault="001432F3" w:rsidP="001A6DD9">
      <w:pPr>
        <w:ind w:firstLine="426"/>
        <w:sectPr w:rsidR="001432F3">
          <w:type w:val="continuous"/>
          <w:pgSz w:w="11910" w:h="16840"/>
          <w:pgMar w:top="940" w:right="740" w:bottom="280" w:left="1200" w:header="720" w:footer="720" w:gutter="0"/>
          <w:cols w:num="4" w:space="720" w:equalWidth="0">
            <w:col w:w="1219" w:space="1175"/>
            <w:col w:w="1632" w:space="39"/>
            <w:col w:w="744" w:space="40"/>
            <w:col w:w="5121"/>
          </w:cols>
        </w:sectPr>
      </w:pPr>
    </w:p>
    <w:p w:rsidR="001432F3" w:rsidRDefault="00870B80" w:rsidP="001A6DD9">
      <w:pPr>
        <w:pStyle w:val="a3"/>
        <w:ind w:left="0" w:firstLine="426"/>
        <w:jc w:val="both"/>
      </w:pPr>
      <w:r>
        <w:rPr>
          <w:i/>
        </w:rPr>
        <w:lastRenderedPageBreak/>
        <w:t xml:space="preserve">Д </w:t>
      </w:r>
      <w:proofErr w:type="spellStart"/>
      <w:r>
        <w:rPr>
          <w:i/>
        </w:rPr>
        <w:t>ЗДуд</w:t>
      </w:r>
      <w:proofErr w:type="spellEnd"/>
      <w:r>
        <w:rPr>
          <w:i/>
        </w:rPr>
        <w:t xml:space="preserve"> </w:t>
      </w:r>
      <w:r>
        <w:t>-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культуры (процентов);</w:t>
      </w:r>
    </w:p>
    <w:p w:rsidR="001432F3" w:rsidRDefault="00870B80" w:rsidP="001A6DD9">
      <w:pPr>
        <w:pStyle w:val="a3"/>
        <w:ind w:left="0" w:firstLine="426"/>
        <w:jc w:val="both"/>
      </w:pPr>
      <w:proofErr w:type="spellStart"/>
      <w:r>
        <w:rPr>
          <w:i/>
        </w:rPr>
        <w:t>ЗДуд</w:t>
      </w:r>
      <w:proofErr w:type="spellEnd"/>
      <w:r>
        <w:rPr>
          <w:i/>
          <w:spacing w:val="1"/>
        </w:rPr>
        <w:t xml:space="preserve"> </w:t>
      </w:r>
      <w:r>
        <w:t>- число зданий (учреждений культурно-досугового типа и библиотек), которые</w:t>
      </w:r>
      <w:r>
        <w:rPr>
          <w:spacing w:val="1"/>
        </w:rPr>
        <w:t xml:space="preserve"> </w:t>
      </w:r>
      <w:r>
        <w:t>находятся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аварийном</w:t>
      </w:r>
      <w:r>
        <w:rPr>
          <w:spacing w:val="-4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требуют</w:t>
      </w:r>
      <w:r>
        <w:rPr>
          <w:spacing w:val="-1"/>
        </w:rPr>
        <w:t xml:space="preserve"> </w:t>
      </w:r>
      <w:r>
        <w:t>капитального ремонта,</w:t>
      </w:r>
      <w:r>
        <w:rPr>
          <w:spacing w:val="-4"/>
        </w:rPr>
        <w:t xml:space="preserve"> </w:t>
      </w:r>
      <w:r>
        <w:t>единиц;</w:t>
      </w:r>
    </w:p>
    <w:p w:rsidR="001432F3" w:rsidRDefault="00870B80" w:rsidP="00712B39">
      <w:pPr>
        <w:pStyle w:val="a3"/>
        <w:ind w:left="0" w:firstLine="426"/>
        <w:jc w:val="both"/>
        <w:sectPr w:rsidR="001432F3">
          <w:type w:val="continuous"/>
          <w:pgSz w:w="11910" w:h="16840"/>
          <w:pgMar w:top="940" w:right="740" w:bottom="280" w:left="1200" w:header="720" w:footer="720" w:gutter="0"/>
          <w:cols w:space="720"/>
        </w:sectPr>
      </w:pPr>
      <w:proofErr w:type="spellStart"/>
      <w:proofErr w:type="gramStart"/>
      <w:r>
        <w:rPr>
          <w:i/>
        </w:rPr>
        <w:t>ЗДобщ</w:t>
      </w:r>
      <w:proofErr w:type="spellEnd"/>
      <w:r>
        <w:rPr>
          <w:i/>
        </w:rPr>
        <w:t xml:space="preserve"> </w:t>
      </w:r>
      <w:r>
        <w:t>– общее число зданий (учреждений культурно-досугового типа и библиотек),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муниципальных</w:t>
      </w:r>
      <w:r>
        <w:rPr>
          <w:spacing w:val="30"/>
        </w:rPr>
        <w:t xml:space="preserve"> </w:t>
      </w:r>
      <w:r>
        <w:t>учреждений</w:t>
      </w:r>
      <w:r>
        <w:rPr>
          <w:spacing w:val="25"/>
        </w:rPr>
        <w:t xml:space="preserve"> </w:t>
      </w:r>
      <w:r>
        <w:t>культуры,</w:t>
      </w:r>
      <w:r>
        <w:rPr>
          <w:spacing w:val="28"/>
        </w:rPr>
        <w:t xml:space="preserve"> </w:t>
      </w:r>
      <w:r>
        <w:t>единиц</w:t>
      </w:r>
      <w:r>
        <w:rPr>
          <w:spacing w:val="23"/>
        </w:rPr>
        <w:t xml:space="preserve"> </w:t>
      </w:r>
      <w:r>
        <w:t>(про</w:t>
      </w:r>
      <w:r>
        <w:rPr>
          <w:spacing w:val="26"/>
        </w:rPr>
        <w:t xml:space="preserve"> </w:t>
      </w:r>
      <w:r>
        <w:t>данным</w:t>
      </w:r>
      <w:r>
        <w:rPr>
          <w:spacing w:val="25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исполнительной</w:t>
      </w:r>
      <w:r>
        <w:rPr>
          <w:spacing w:val="-3"/>
        </w:rPr>
        <w:t xml:space="preserve"> </w:t>
      </w:r>
      <w:r>
        <w:t>власти).</w:t>
      </w:r>
      <w:proofErr w:type="gramEnd"/>
    </w:p>
    <w:p w:rsidR="001432F3" w:rsidRDefault="00870B80" w:rsidP="001A6DD9">
      <w:pPr>
        <w:pStyle w:val="a3"/>
        <w:ind w:left="0" w:firstLine="426"/>
        <w:jc w:val="both"/>
      </w:pPr>
      <w:r>
        <w:lastRenderedPageBreak/>
        <w:t>Если общедоступная библиотека входит в состав</w:t>
      </w:r>
      <w:r>
        <w:rPr>
          <w:spacing w:val="1"/>
        </w:rPr>
        <w:t xml:space="preserve"> </w:t>
      </w:r>
      <w:r>
        <w:t>учреждения культурно-досугового</w:t>
      </w:r>
      <w:r>
        <w:rPr>
          <w:spacing w:val="1"/>
        </w:rPr>
        <w:t xml:space="preserve"> </w:t>
      </w:r>
      <w:r>
        <w:t xml:space="preserve">типа, то информация по ней предоставляется в составе показателя учреждения клубного </w:t>
      </w:r>
      <w:proofErr w:type="spellStart"/>
      <w:r>
        <w:t>т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па.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215"/>
        </w:tabs>
        <w:ind w:left="0" w:firstLine="426"/>
        <w:jc w:val="both"/>
      </w:pPr>
      <w:bookmarkStart w:id="33" w:name="_bookmark32"/>
      <w:bookmarkEnd w:id="33"/>
      <w:r>
        <w:t>Доля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 и требующих консервации или реставрации, в общем количестве 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наследия,</w:t>
      </w:r>
      <w:r>
        <w:rPr>
          <w:spacing w:val="-1"/>
        </w:rPr>
        <w:t xml:space="preserve"> </w:t>
      </w:r>
      <w:r>
        <w:t>находящихся в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собственности.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2"/>
        </w:rPr>
        <w:t xml:space="preserve"> </w:t>
      </w:r>
      <w:r>
        <w:t>процент.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Составляющие показателя:</w:t>
      </w:r>
      <w:r>
        <w:t xml:space="preserve"> количество объектов культурного наследия, находящихся в</w:t>
      </w:r>
      <w:r>
        <w:rPr>
          <w:spacing w:val="1"/>
        </w:rPr>
        <w:t xml:space="preserve"> </w:t>
      </w:r>
      <w:r>
        <w:t>муниципальной собственности и требующих консервации или реставрации (единиц), общее</w:t>
      </w:r>
      <w:r>
        <w:rPr>
          <w:spacing w:val="1"/>
        </w:rPr>
        <w:t xml:space="preserve"> </w:t>
      </w:r>
      <w:r>
        <w:t>количество объектов культурного наследия, находящихся в муниципальной собственности</w:t>
      </w:r>
      <w:r>
        <w:rPr>
          <w:spacing w:val="1"/>
        </w:rPr>
        <w:t xml:space="preserve"> </w:t>
      </w:r>
      <w:r>
        <w:t>(единиц).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 по показателю</w:t>
      </w:r>
      <w:r>
        <w:t>: рассчитывается как отношение количества объектов культурного наследия, находящихся в муниципальной собственности и требующих консервации</w:t>
      </w:r>
      <w:r>
        <w:rPr>
          <w:spacing w:val="1"/>
        </w:rPr>
        <w:t xml:space="preserve"> </w:t>
      </w:r>
      <w:r>
        <w:t>или реставрации, к общему количеству объектов культурного наследия, находящихся в муниципальной</w:t>
      </w:r>
      <w:r>
        <w:rPr>
          <w:spacing w:val="-1"/>
        </w:rPr>
        <w:t xml:space="preserve"> </w:t>
      </w:r>
      <w:r>
        <w:t>собственности.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234531">
      <w:pPr>
        <w:pStyle w:val="2"/>
        <w:tabs>
          <w:tab w:val="left" w:pos="3033"/>
        </w:tabs>
        <w:ind w:left="426" w:firstLine="0"/>
        <w:jc w:val="center"/>
      </w:pPr>
      <w:bookmarkStart w:id="34" w:name="_bookmark33"/>
      <w:bookmarkEnd w:id="34"/>
      <w:r>
        <w:t>ФИЗИЧЕСКАЯ</w:t>
      </w:r>
      <w:r>
        <w:rPr>
          <w:spacing w:val="-6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</w:t>
      </w:r>
    </w:p>
    <w:p w:rsidR="001432F3" w:rsidRDefault="001432F3" w:rsidP="001A6DD9">
      <w:pPr>
        <w:pStyle w:val="a3"/>
        <w:ind w:left="0" w:firstLine="426"/>
        <w:rPr>
          <w:b/>
          <w:sz w:val="29"/>
        </w:rPr>
      </w:pPr>
    </w:p>
    <w:p w:rsidR="001432F3" w:rsidRDefault="00870B80" w:rsidP="001A6DD9">
      <w:pPr>
        <w:pStyle w:val="a4"/>
        <w:numPr>
          <w:ilvl w:val="0"/>
          <w:numId w:val="2"/>
        </w:numPr>
        <w:tabs>
          <w:tab w:val="left" w:pos="1227"/>
        </w:tabs>
        <w:ind w:left="0" w:firstLine="426"/>
        <w:jc w:val="both"/>
        <w:rPr>
          <w:b/>
          <w:sz w:val="24"/>
        </w:rPr>
      </w:pPr>
      <w:bookmarkStart w:id="35" w:name="_bookmark34"/>
      <w:bookmarkEnd w:id="35"/>
      <w:r>
        <w:rPr>
          <w:b/>
          <w:sz w:val="24"/>
        </w:rPr>
        <w:t>Доля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населения,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систематически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занимающегося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спортом.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2"/>
        </w:rPr>
        <w:t xml:space="preserve"> </w:t>
      </w:r>
      <w:r>
        <w:t>процент.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Источник информации</w:t>
      </w:r>
      <w:r>
        <w:t>: форма № 1-ФК «Сведения о физической культуре и спорте»</w:t>
      </w:r>
      <w:r>
        <w:rPr>
          <w:spacing w:val="1"/>
        </w:rPr>
        <w:t xml:space="preserve"> </w:t>
      </w:r>
      <w:r>
        <w:t>строка</w:t>
      </w:r>
      <w:r>
        <w:rPr>
          <w:spacing w:val="-2"/>
        </w:rPr>
        <w:t xml:space="preserve"> </w:t>
      </w:r>
      <w:r>
        <w:t>16 (сумма</w:t>
      </w:r>
      <w:r>
        <w:rPr>
          <w:spacing w:val="-1"/>
        </w:rPr>
        <w:t xml:space="preserve"> </w:t>
      </w:r>
      <w:r>
        <w:t>значений граф 5, 6, 7, 8, 9).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Составляющие показателя:</w:t>
      </w:r>
      <w:r>
        <w:t xml:space="preserve"> численность лиц, систематически занимающихся физической</w:t>
      </w:r>
      <w:r>
        <w:rPr>
          <w:spacing w:val="-1"/>
        </w:rPr>
        <w:t xml:space="preserve"> </w:t>
      </w:r>
      <w:r>
        <w:t>культурой и спортом (человек).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 по показателю</w:t>
      </w:r>
      <w:r>
        <w:t>: рассчитывается как отношение численности лиц, систематически занимающихся физической культурой и спортом, к численности населения городского округа (муниципального района) в возрасте 3-79 лет (данные Федеральной службы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 января отчетного года).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1"/>
          <w:numId w:val="2"/>
        </w:numPr>
        <w:tabs>
          <w:tab w:val="left" w:pos="1340"/>
        </w:tabs>
        <w:ind w:left="0" w:firstLine="426"/>
        <w:jc w:val="both"/>
      </w:pPr>
      <w:bookmarkStart w:id="36" w:name="_bookmark35"/>
      <w:bookmarkEnd w:id="36"/>
      <w:r>
        <w:t xml:space="preserve">Доля </w:t>
      </w:r>
      <w:proofErr w:type="gramStart"/>
      <w:r>
        <w:t>обучающихся</w:t>
      </w:r>
      <w:proofErr w:type="gramEnd"/>
      <w:r>
        <w:t>, систематически занимающихся физической культурой и</w:t>
      </w:r>
      <w:r>
        <w:rPr>
          <w:spacing w:val="1"/>
        </w:rPr>
        <w:t xml:space="preserve"> </w:t>
      </w:r>
      <w:r>
        <w:t>спортом,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общей численности обучающихся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измерения:</w:t>
      </w:r>
      <w:r>
        <w:rPr>
          <w:spacing w:val="-2"/>
        </w:rPr>
        <w:t xml:space="preserve"> </w:t>
      </w:r>
      <w:r>
        <w:t>процент.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Источник информации:</w:t>
      </w:r>
      <w:r>
        <w:t xml:space="preserve"> форма № 1-ФК «Сведения о физической культуре и спорте»,</w:t>
      </w:r>
      <w:r>
        <w:rPr>
          <w:spacing w:val="1"/>
        </w:rPr>
        <w:t xml:space="preserve"> </w:t>
      </w:r>
      <w:r>
        <w:t>строка</w:t>
      </w:r>
      <w:r>
        <w:rPr>
          <w:spacing w:val="-2"/>
        </w:rPr>
        <w:t xml:space="preserve"> </w:t>
      </w:r>
      <w:r>
        <w:t>16 (гр.</w:t>
      </w:r>
      <w:r>
        <w:rPr>
          <w:spacing w:val="-1"/>
        </w:rPr>
        <w:t xml:space="preserve"> </w:t>
      </w:r>
      <w:r>
        <w:t>5+гр.6).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Составляющие показателя:</w:t>
      </w:r>
      <w:r>
        <w:t xml:space="preserve"> численность обучающихся в образовательных организациях,</w:t>
      </w:r>
      <w:r>
        <w:rPr>
          <w:spacing w:val="-1"/>
        </w:rPr>
        <w:t xml:space="preserve"> </w:t>
      </w:r>
      <w:r>
        <w:t>систематически</w:t>
      </w:r>
      <w:r>
        <w:rPr>
          <w:spacing w:val="-1"/>
        </w:rPr>
        <w:t xml:space="preserve"> </w:t>
      </w:r>
      <w:r>
        <w:t>занимающихся 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 спортом</w:t>
      </w:r>
      <w:r>
        <w:rPr>
          <w:spacing w:val="-1"/>
        </w:rPr>
        <w:t xml:space="preserve"> </w:t>
      </w:r>
      <w:r>
        <w:t>(человек).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 по показателю</w:t>
      </w:r>
      <w:r>
        <w:t>: рассчитывается как отношение численности обучающихся,</w:t>
      </w:r>
      <w:r>
        <w:rPr>
          <w:spacing w:val="-57"/>
        </w:rPr>
        <w:t xml:space="preserve"> </w:t>
      </w:r>
      <w:r>
        <w:t>систематически занимающихся физической культурой и спортом, к численности населения</w:t>
      </w:r>
      <w:r>
        <w:rPr>
          <w:spacing w:val="1"/>
        </w:rPr>
        <w:t xml:space="preserve"> </w:t>
      </w:r>
      <w:r>
        <w:t>городского округа (муниципального района) в возрасте от 3 до 18 лет (данные 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государственной на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января отчетного года).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234531">
      <w:pPr>
        <w:pStyle w:val="2"/>
        <w:tabs>
          <w:tab w:val="left" w:pos="959"/>
        </w:tabs>
        <w:ind w:left="426" w:firstLine="0"/>
        <w:jc w:val="center"/>
      </w:pPr>
      <w:bookmarkStart w:id="37" w:name="_bookmark36"/>
      <w:bookmarkEnd w:id="37"/>
      <w:r>
        <w:t>ЖИЛИЩНОЕ</w:t>
      </w:r>
      <w:r>
        <w:rPr>
          <w:spacing w:val="-5"/>
        </w:rPr>
        <w:t xml:space="preserve"> </w:t>
      </w:r>
      <w:r>
        <w:t>СТРОИТЕЛЬСТВО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ЖИЛЬЕМ</w:t>
      </w:r>
    </w:p>
    <w:p w:rsidR="001432F3" w:rsidRDefault="00870B80" w:rsidP="001A6DD9">
      <w:pPr>
        <w:pStyle w:val="a4"/>
        <w:numPr>
          <w:ilvl w:val="0"/>
          <w:numId w:val="2"/>
        </w:numPr>
        <w:tabs>
          <w:tab w:val="left" w:pos="1165"/>
        </w:tabs>
        <w:ind w:left="0" w:firstLine="426"/>
        <w:rPr>
          <w:b/>
          <w:sz w:val="24"/>
        </w:rPr>
      </w:pPr>
      <w:bookmarkStart w:id="38" w:name="_bookmark37"/>
      <w:bookmarkEnd w:id="38"/>
      <w:r>
        <w:rPr>
          <w:b/>
          <w:sz w:val="24"/>
        </w:rPr>
        <w:t>Общая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площадь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жилых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помещений,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приходящаяся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среднем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одного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жит</w:t>
      </w:r>
      <w:proofErr w:type="gramStart"/>
      <w:r>
        <w:rPr>
          <w:b/>
          <w:sz w:val="24"/>
        </w:rPr>
        <w:t>е-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всего</w:t>
      </w:r>
    </w:p>
    <w:p w:rsidR="001432F3" w:rsidRDefault="00870B80" w:rsidP="001A6DD9">
      <w:pPr>
        <w:pStyle w:val="2"/>
        <w:ind w:left="0" w:firstLine="426"/>
        <w:jc w:val="left"/>
      </w:pP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proofErr w:type="gramStart"/>
      <w:r>
        <w:t>введенная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год.</w:t>
      </w:r>
    </w:p>
    <w:p w:rsidR="001432F3" w:rsidRDefault="00870B80" w:rsidP="001A6DD9">
      <w:pPr>
        <w:pStyle w:val="a3"/>
        <w:ind w:left="0" w:firstLine="426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измерения:</w:t>
      </w:r>
      <w:r>
        <w:rPr>
          <w:spacing w:val="58"/>
        </w:rPr>
        <w:t xml:space="preserve"> </w:t>
      </w:r>
      <w:r>
        <w:t>кв.</w:t>
      </w:r>
      <w:r>
        <w:rPr>
          <w:spacing w:val="-2"/>
        </w:rPr>
        <w:t xml:space="preserve"> </w:t>
      </w:r>
      <w:r>
        <w:t>метров.</w:t>
      </w:r>
    </w:p>
    <w:p w:rsidR="001432F3" w:rsidRDefault="00870B80" w:rsidP="001A6DD9">
      <w:pPr>
        <w:pStyle w:val="a3"/>
        <w:ind w:left="0" w:firstLine="426"/>
      </w:pPr>
      <w:r>
        <w:rPr>
          <w:u w:val="single"/>
        </w:rPr>
        <w:t>Источник</w:t>
      </w:r>
      <w:r>
        <w:rPr>
          <w:spacing w:val="2"/>
          <w:u w:val="single"/>
        </w:rPr>
        <w:t xml:space="preserve"> </w:t>
      </w:r>
      <w:r>
        <w:rPr>
          <w:u w:val="single"/>
        </w:rPr>
        <w:t>информации:</w:t>
      </w:r>
      <w:r>
        <w:rPr>
          <w:spacing w:val="2"/>
        </w:rPr>
        <w:t xml:space="preserve"> </w:t>
      </w:r>
      <w:r>
        <w:t>ф.</w:t>
      </w:r>
      <w:r>
        <w:rPr>
          <w:spacing w:val="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С-1</w:t>
      </w:r>
      <w:r>
        <w:rPr>
          <w:spacing w:val="6"/>
        </w:rPr>
        <w:t xml:space="preserve"> </w:t>
      </w:r>
      <w:r>
        <w:t>«Сведения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вводе в</w:t>
      </w:r>
      <w:r>
        <w:rPr>
          <w:spacing w:val="2"/>
        </w:rPr>
        <w:t xml:space="preserve"> </w:t>
      </w:r>
      <w:r>
        <w:t>эксплуатацию</w:t>
      </w:r>
      <w:r>
        <w:rPr>
          <w:spacing w:val="2"/>
        </w:rPr>
        <w:t xml:space="preserve"> </w:t>
      </w:r>
      <w:r>
        <w:t>зданий и</w:t>
      </w:r>
      <w:r>
        <w:rPr>
          <w:spacing w:val="2"/>
        </w:rPr>
        <w:t xml:space="preserve"> </w:t>
      </w:r>
      <w:r>
        <w:t>сооружений».</w:t>
      </w:r>
    </w:p>
    <w:p w:rsidR="001432F3" w:rsidRDefault="00870B80" w:rsidP="001A6DD9">
      <w:pPr>
        <w:pStyle w:val="a3"/>
        <w:ind w:left="0" w:firstLine="426"/>
        <w:jc w:val="both"/>
      </w:pPr>
      <w:proofErr w:type="gramStart"/>
      <w:r>
        <w:rPr>
          <w:u w:val="single"/>
        </w:rPr>
        <w:t>Составляющие показателя:</w:t>
      </w:r>
      <w:r>
        <w:t xml:space="preserve"> всего (кв. метров), площадь жилых помещений, введенная в</w:t>
      </w:r>
      <w:r>
        <w:rPr>
          <w:spacing w:val="1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(кв. метров).</w:t>
      </w:r>
      <w:proofErr w:type="gramEnd"/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показателю</w:t>
      </w:r>
      <w:r>
        <w:t>:</w:t>
      </w:r>
    </w:p>
    <w:p w:rsidR="001432F3" w:rsidRDefault="00870B80" w:rsidP="001A6DD9">
      <w:pPr>
        <w:pStyle w:val="a4"/>
        <w:numPr>
          <w:ilvl w:val="0"/>
          <w:numId w:val="1"/>
        </w:numPr>
        <w:tabs>
          <w:tab w:val="left" w:pos="961"/>
        </w:tabs>
        <w:ind w:left="0" w:firstLine="426"/>
        <w:rPr>
          <w:sz w:val="24"/>
        </w:rPr>
      </w:pPr>
      <w:proofErr w:type="gramStart"/>
      <w:r>
        <w:rPr>
          <w:sz w:val="24"/>
        </w:rPr>
        <w:t>«общая площадь жилых помещений, приходящаяся в среднем на 1 жителя – всего»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как отношение площади всего жилищного фо</w:t>
      </w:r>
      <w:r w:rsidR="00234531">
        <w:rPr>
          <w:sz w:val="24"/>
        </w:rPr>
        <w:t>нда на конец года (за исключени</w:t>
      </w:r>
      <w:r>
        <w:rPr>
          <w:sz w:val="24"/>
        </w:rPr>
        <w:t>ем служебного жилищного фонда федеральных органов исполнительной власти,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предусмотрена военная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приравненная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 ней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среднегодовой численности постоянного населения в городском округе </w:t>
      </w:r>
      <w:r>
        <w:rPr>
          <w:sz w:val="24"/>
        </w:rPr>
        <w:lastRenderedPageBreak/>
        <w:t>(муниципальном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районе);</w:t>
      </w:r>
      <w:proofErr w:type="gramEnd"/>
    </w:p>
    <w:p w:rsidR="001432F3" w:rsidRDefault="00870B80" w:rsidP="001A6DD9">
      <w:pPr>
        <w:pStyle w:val="a4"/>
        <w:numPr>
          <w:ilvl w:val="0"/>
          <w:numId w:val="1"/>
        </w:numPr>
        <w:tabs>
          <w:tab w:val="left" w:pos="937"/>
        </w:tabs>
        <w:ind w:left="0" w:firstLine="426"/>
        <w:rPr>
          <w:sz w:val="24"/>
        </w:rPr>
      </w:pPr>
      <w:r>
        <w:rPr>
          <w:sz w:val="24"/>
        </w:rPr>
        <w:t xml:space="preserve">«в том числе </w:t>
      </w:r>
      <w:proofErr w:type="gramStart"/>
      <w:r>
        <w:rPr>
          <w:sz w:val="24"/>
        </w:rPr>
        <w:t>введенная</w:t>
      </w:r>
      <w:proofErr w:type="gramEnd"/>
      <w:r>
        <w:rPr>
          <w:sz w:val="24"/>
        </w:rPr>
        <w:t xml:space="preserve"> в действие за год» определяется как отношение площади всех</w:t>
      </w:r>
      <w:r>
        <w:rPr>
          <w:spacing w:val="1"/>
          <w:sz w:val="24"/>
        </w:rPr>
        <w:t xml:space="preserve"> </w:t>
      </w:r>
      <w:r>
        <w:rPr>
          <w:sz w:val="24"/>
        </w:rPr>
        <w:t>жилых помещений многоквартирных и индивидуальных жилых домов, введенных в установленном порядке в эксплуатацию в отчетном году, к среднегодовой численности постоянного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округе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районе).</w:t>
      </w:r>
    </w:p>
    <w:p w:rsidR="001432F3" w:rsidRDefault="00870B80" w:rsidP="001A6DD9">
      <w:pPr>
        <w:pStyle w:val="a3"/>
        <w:ind w:left="0" w:firstLine="426"/>
        <w:jc w:val="both"/>
      </w:pPr>
      <w:proofErr w:type="gramStart"/>
      <w:r>
        <w:t>Общая площадь жилых помещений определяется как сумма площадей всех частей жилых помещений,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</w:t>
      </w:r>
      <w:r>
        <w:rPr>
          <w:spacing w:val="-57"/>
        </w:rPr>
        <w:t xml:space="preserve"> </w:t>
      </w:r>
      <w:r>
        <w:t>в жилом помещении, площадей лоджий, балконов, веранд, террас, подсчитываемых с соответствующими понижающими коэффициентами, а также жилых и вспомогательных помещений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жилых</w:t>
      </w:r>
      <w:r>
        <w:rPr>
          <w:spacing w:val="2"/>
        </w:rPr>
        <w:t xml:space="preserve"> </w:t>
      </w:r>
      <w:r>
        <w:t>домах.</w:t>
      </w:r>
      <w:proofErr w:type="gramEnd"/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172"/>
        </w:tabs>
        <w:ind w:left="0" w:firstLine="426"/>
        <w:jc w:val="both"/>
      </w:pPr>
      <w:bookmarkStart w:id="39" w:name="_bookmark38"/>
      <w:bookmarkEnd w:id="39"/>
      <w:r>
        <w:t>Площадь земельных участков, предоставленных для строительства в расчете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 тыс. человек населения,</w:t>
      </w:r>
      <w:r>
        <w:rPr>
          <w:spacing w:val="1"/>
        </w:rPr>
        <w:t xml:space="preserve"> </w:t>
      </w:r>
      <w:r>
        <w:t>– всего</w:t>
      </w:r>
    </w:p>
    <w:p w:rsidR="001432F3" w:rsidRDefault="00870B80" w:rsidP="001A6DD9">
      <w:pPr>
        <w:ind w:firstLine="426"/>
        <w:jc w:val="both"/>
        <w:rPr>
          <w:b/>
          <w:sz w:val="24"/>
        </w:rPr>
      </w:pPr>
      <w:r>
        <w:rPr>
          <w:b/>
          <w:sz w:val="24"/>
        </w:rPr>
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2"/>
        </w:rPr>
        <w:t xml:space="preserve"> </w:t>
      </w:r>
      <w:proofErr w:type="gramStart"/>
      <w:r>
        <w:t>га</w:t>
      </w:r>
      <w:proofErr w:type="gramEnd"/>
      <w:r>
        <w:t>.</w:t>
      </w:r>
    </w:p>
    <w:p w:rsidR="001432F3" w:rsidRDefault="00870B80" w:rsidP="001A6DD9">
      <w:pPr>
        <w:pStyle w:val="a3"/>
        <w:ind w:left="0" w:firstLine="426"/>
        <w:jc w:val="both"/>
      </w:pPr>
      <w:proofErr w:type="gramStart"/>
      <w:r>
        <w:rPr>
          <w:u w:val="single"/>
        </w:rPr>
        <w:t>Составляющие показателя:</w:t>
      </w:r>
      <w:r>
        <w:t xml:space="preserve"> площадь земельных участков, предоставленных для строительства (за исключением жилищного строительства, индивидуального жилищного строительства и для комплексного освоения в целях жилищного строительства) (га), площадь земельных участков, предоставленных для жилищного строительства (га), площадь земельных</w:t>
      </w:r>
      <w:r>
        <w:rPr>
          <w:spacing w:val="1"/>
        </w:rPr>
        <w:t xml:space="preserve"> </w:t>
      </w:r>
      <w:r>
        <w:t>участков, предоставленных для индивидуального жилищного строительства (га), площадь</w:t>
      </w:r>
      <w:r>
        <w:rPr>
          <w:spacing w:val="1"/>
        </w:rPr>
        <w:t xml:space="preserve"> </w:t>
      </w:r>
      <w:r>
        <w:t>земельных участков, предоставленных для комплексного освоения в целях жилищного строительства</w:t>
      </w:r>
      <w:r>
        <w:rPr>
          <w:spacing w:val="-2"/>
        </w:rPr>
        <w:t xml:space="preserve"> </w:t>
      </w:r>
      <w:r>
        <w:t>(га).</w:t>
      </w:r>
      <w:proofErr w:type="gramEnd"/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по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показателю</w:t>
      </w:r>
      <w:r>
        <w:t>: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рассчитываются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площадей земельных участков к среднегодовой численности постоянного населения городского</w:t>
      </w:r>
      <w:r>
        <w:rPr>
          <w:spacing w:val="-1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(муниципального района).</w:t>
      </w:r>
    </w:p>
    <w:p w:rsidR="001432F3" w:rsidRDefault="00870B80" w:rsidP="001A6DD9">
      <w:pPr>
        <w:pStyle w:val="a3"/>
        <w:ind w:left="0" w:firstLine="426"/>
        <w:jc w:val="both"/>
      </w:pPr>
      <w:r>
        <w:t>Под земельными участками, предоставленными для строительства, понимаются сформированные земельные участки, предоставленные под строительство в соответствии с действующим</w:t>
      </w:r>
      <w:r>
        <w:rPr>
          <w:spacing w:val="-2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 градостроительным</w:t>
      </w:r>
      <w:r>
        <w:rPr>
          <w:spacing w:val="-3"/>
        </w:rPr>
        <w:t xml:space="preserve"> </w:t>
      </w:r>
      <w:r>
        <w:t>законодательством.</w:t>
      </w:r>
    </w:p>
    <w:p w:rsidR="001432F3" w:rsidRDefault="00870B80" w:rsidP="001A6DD9">
      <w:pPr>
        <w:pStyle w:val="a3"/>
        <w:ind w:left="0" w:firstLine="426"/>
        <w:jc w:val="both"/>
      </w:pPr>
      <w:r>
        <w:t>Информация о площади земельных участков предоставленных для жилищного строительства, индивидуального жилищного строительства, комплексного освоения в целях жилищного строительства берется из данных административного учета решений о предоставлении</w:t>
      </w:r>
      <w:r>
        <w:rPr>
          <w:spacing w:val="8"/>
        </w:rPr>
        <w:t xml:space="preserve"> </w:t>
      </w:r>
      <w:r>
        <w:t>земельных</w:t>
      </w:r>
      <w:r>
        <w:rPr>
          <w:spacing w:val="15"/>
        </w:rPr>
        <w:t xml:space="preserve"> </w:t>
      </w:r>
      <w:r>
        <w:t>участков</w:t>
      </w:r>
      <w:r>
        <w:rPr>
          <w:spacing w:val="14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случае,</w:t>
      </w:r>
      <w:r>
        <w:rPr>
          <w:spacing w:val="11"/>
        </w:rPr>
        <w:t xml:space="preserve"> </w:t>
      </w:r>
      <w:r>
        <w:t>когда</w:t>
      </w:r>
      <w:r>
        <w:rPr>
          <w:spacing w:val="9"/>
        </w:rPr>
        <w:t xml:space="preserve"> </w:t>
      </w:r>
      <w:r>
        <w:t>земельные</w:t>
      </w:r>
      <w:r>
        <w:rPr>
          <w:spacing w:val="12"/>
        </w:rPr>
        <w:t xml:space="preserve"> </w:t>
      </w:r>
      <w:r>
        <w:t>участки</w:t>
      </w:r>
      <w:r>
        <w:rPr>
          <w:spacing w:val="12"/>
        </w:rPr>
        <w:t xml:space="preserve"> </w:t>
      </w:r>
      <w:r>
        <w:t>предоставлялись</w:t>
      </w:r>
      <w:r>
        <w:rPr>
          <w:spacing w:val="11"/>
        </w:rPr>
        <w:t xml:space="preserve"> </w:t>
      </w:r>
      <w:r>
        <w:t>без</w:t>
      </w:r>
      <w:r>
        <w:rPr>
          <w:spacing w:val="12"/>
        </w:rPr>
        <w:t xml:space="preserve"> </w:t>
      </w:r>
      <w:r>
        <w:t>торгов,</w:t>
      </w:r>
    </w:p>
    <w:p w:rsidR="001432F3" w:rsidRDefault="00870B80" w:rsidP="001A6DD9">
      <w:pPr>
        <w:pStyle w:val="a3"/>
        <w:ind w:left="0" w:firstLine="426"/>
      </w:pPr>
      <w:r>
        <w:t>либо</w:t>
      </w:r>
      <w:r>
        <w:rPr>
          <w:spacing w:val="17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протоколов</w:t>
      </w:r>
      <w:r>
        <w:rPr>
          <w:spacing w:val="19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результатах</w:t>
      </w:r>
      <w:r>
        <w:rPr>
          <w:spacing w:val="22"/>
        </w:rPr>
        <w:t xml:space="preserve"> </w:t>
      </w:r>
      <w:r>
        <w:t>торгов</w:t>
      </w:r>
      <w:r>
        <w:rPr>
          <w:spacing w:val="23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случае,</w:t>
      </w:r>
      <w:r>
        <w:rPr>
          <w:spacing w:val="20"/>
        </w:rPr>
        <w:t xml:space="preserve"> </w:t>
      </w:r>
      <w:r>
        <w:t>когда</w:t>
      </w:r>
      <w:r>
        <w:rPr>
          <w:spacing w:val="19"/>
        </w:rPr>
        <w:t xml:space="preserve"> </w:t>
      </w:r>
      <w:r>
        <w:t>земельные</w:t>
      </w:r>
      <w:r>
        <w:rPr>
          <w:spacing w:val="20"/>
        </w:rPr>
        <w:t xml:space="preserve"> </w:t>
      </w:r>
      <w:r>
        <w:t>участки</w:t>
      </w:r>
      <w:r>
        <w:rPr>
          <w:spacing w:val="21"/>
        </w:rPr>
        <w:t xml:space="preserve"> </w:t>
      </w:r>
      <w:r>
        <w:t>предоставлялись на</w:t>
      </w:r>
      <w:r>
        <w:rPr>
          <w:spacing w:val="-2"/>
        </w:rPr>
        <w:t xml:space="preserve"> </w:t>
      </w:r>
      <w:r>
        <w:t>торгах.</w:t>
      </w:r>
    </w:p>
    <w:p w:rsidR="001432F3" w:rsidRDefault="00870B80" w:rsidP="001A6DD9">
      <w:pPr>
        <w:pStyle w:val="a3"/>
        <w:ind w:left="0" w:firstLine="426"/>
        <w:jc w:val="both"/>
      </w:pPr>
      <w:r>
        <w:t>Указываются</w:t>
      </w:r>
      <w:r>
        <w:rPr>
          <w:spacing w:val="-4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площадей</w:t>
      </w:r>
      <w:r>
        <w:rPr>
          <w:spacing w:val="-4"/>
        </w:rPr>
        <w:t xml:space="preserve"> </w:t>
      </w:r>
      <w:r>
        <w:t>земельных участков,</w:t>
      </w:r>
      <w:r>
        <w:rPr>
          <w:spacing w:val="-4"/>
        </w:rPr>
        <w:t xml:space="preserve"> </w:t>
      </w:r>
      <w:r>
        <w:t>достигнутые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год.</w:t>
      </w:r>
      <w:r>
        <w:rPr>
          <w:spacing w:val="-57"/>
        </w:rPr>
        <w:t xml:space="preserve"> </w:t>
      </w:r>
      <w:r>
        <w:t>Муниципальными</w:t>
      </w:r>
      <w:r>
        <w:rPr>
          <w:spacing w:val="-3"/>
        </w:rPr>
        <w:t xml:space="preserve"> </w:t>
      </w:r>
      <w:r>
        <w:t>районами</w:t>
      </w:r>
      <w:r>
        <w:rPr>
          <w:spacing w:val="1"/>
        </w:rPr>
        <w:t xml:space="preserve"> </w:t>
      </w:r>
      <w:r>
        <w:t>указываются</w:t>
      </w:r>
      <w:r>
        <w:rPr>
          <w:spacing w:val="-3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поселений.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158"/>
        </w:tabs>
        <w:ind w:left="0" w:firstLine="426"/>
        <w:jc w:val="both"/>
      </w:pPr>
      <w:bookmarkStart w:id="40" w:name="_bookmark39"/>
      <w:bookmarkEnd w:id="40"/>
      <w:r>
        <w:t xml:space="preserve">Площадь земельных участков, предоставленных для строительства, в отношении которых </w:t>
      </w:r>
      <w:proofErr w:type="gramStart"/>
      <w:r>
        <w:t>с даты принятия</w:t>
      </w:r>
      <w:proofErr w:type="gramEnd"/>
      <w:r>
        <w:t xml:space="preserve"> решения о предоставлении земельного участка или подписания протокола</w:t>
      </w:r>
      <w:r>
        <w:rPr>
          <w:spacing w:val="1"/>
        </w:rPr>
        <w:t xml:space="preserve"> </w:t>
      </w:r>
      <w:r>
        <w:t>о результатах торгов (конкурсов,</w:t>
      </w:r>
      <w:r>
        <w:rPr>
          <w:spacing w:val="1"/>
        </w:rPr>
        <w:t xml:space="preserve"> </w:t>
      </w:r>
      <w:r>
        <w:t>аукционов)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получено</w:t>
      </w:r>
      <w:r>
        <w:rPr>
          <w:spacing w:val="1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 ввод в</w:t>
      </w:r>
      <w:r>
        <w:rPr>
          <w:spacing w:val="-1"/>
        </w:rPr>
        <w:t xml:space="preserve"> </w:t>
      </w:r>
      <w:r>
        <w:t>эксплуатацию:</w:t>
      </w:r>
    </w:p>
    <w:p w:rsidR="001432F3" w:rsidRDefault="00870B80" w:rsidP="001A6DD9">
      <w:pPr>
        <w:ind w:firstLine="426"/>
        <w:jc w:val="both"/>
        <w:rPr>
          <w:b/>
          <w:sz w:val="24"/>
        </w:rPr>
      </w:pPr>
      <w:r>
        <w:rPr>
          <w:b/>
          <w:sz w:val="24"/>
        </w:rPr>
        <w:t>объектов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жилищного строительства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</w:t>
      </w:r>
    </w:p>
    <w:p w:rsidR="001432F3" w:rsidRDefault="00870B80" w:rsidP="001A6DD9">
      <w:pPr>
        <w:pStyle w:val="2"/>
        <w:ind w:left="0" w:firstLine="426"/>
      </w:pPr>
      <w:r>
        <w:t>иных</w:t>
      </w:r>
      <w:r>
        <w:rPr>
          <w:spacing w:val="-2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 -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</w:t>
      </w:r>
      <w:r>
        <w:rPr>
          <w:spacing w:val="-3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2"/>
        </w:rPr>
        <w:t xml:space="preserve"> </w:t>
      </w:r>
      <w:r>
        <w:t>кв.</w:t>
      </w:r>
      <w:r>
        <w:rPr>
          <w:spacing w:val="-4"/>
        </w:rPr>
        <w:t xml:space="preserve"> </w:t>
      </w:r>
      <w:r>
        <w:t>метров.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Источник</w:t>
      </w:r>
      <w:r>
        <w:rPr>
          <w:spacing w:val="-2"/>
          <w:u w:val="single"/>
        </w:rPr>
        <w:t xml:space="preserve"> </w:t>
      </w:r>
      <w:r>
        <w:rPr>
          <w:u w:val="single"/>
        </w:rPr>
        <w:t>информации</w:t>
      </w:r>
      <w:r>
        <w:t>:</w:t>
      </w:r>
      <w:r>
        <w:rPr>
          <w:spacing w:val="-4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к ф.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1-МО.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 по показателю</w:t>
      </w:r>
      <w:r>
        <w:t>: показатель представляется на основании архивных данных</w:t>
      </w:r>
      <w:r>
        <w:rPr>
          <w:spacing w:val="1"/>
        </w:rPr>
        <w:t xml:space="preserve"> </w:t>
      </w:r>
      <w:r>
        <w:t xml:space="preserve">муниципальных органов по строительству и архитектуре о предоставлении земельных участков на строительство (начиная с 1 января 2005 года). </w:t>
      </w:r>
      <w:proofErr w:type="gramStart"/>
      <w:r>
        <w:t xml:space="preserve">Из решений о предоставлении земельных участков – в случае, когда земельные участки предоставлялись без торгов, либо из протоколов о результатах торгов – в случае, когда земельные участки предоставлялись на торгах, разрешение на ввод в эксплуатацию которых не было получено в течение 3 лет для объектов жилищного строительства (учитываются только данные по строительству многоквартирных домов) и в </w:t>
      </w:r>
      <w:r>
        <w:lastRenderedPageBreak/>
        <w:t>течение 5 лет для иных объектов</w:t>
      </w:r>
      <w:proofErr w:type="gramEnd"/>
      <w:r>
        <w:t xml:space="preserve"> капитального строительства. При этом</w:t>
      </w:r>
      <w:r>
        <w:rPr>
          <w:spacing w:val="1"/>
        </w:rPr>
        <w:t xml:space="preserve"> </w:t>
      </w:r>
      <w:r>
        <w:t>учитываются земельные участки, по которым выдано разрешение на строительство, и срок</w:t>
      </w:r>
      <w:r>
        <w:rPr>
          <w:spacing w:val="1"/>
        </w:rPr>
        <w:t xml:space="preserve"> </w:t>
      </w:r>
      <w:r>
        <w:t>введения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по которым</w:t>
      </w:r>
      <w:r>
        <w:rPr>
          <w:spacing w:val="-1"/>
        </w:rPr>
        <w:t xml:space="preserve"> </w:t>
      </w:r>
      <w:r>
        <w:t>истек</w:t>
      </w:r>
      <w:r>
        <w:rPr>
          <w:spacing w:val="-2"/>
        </w:rPr>
        <w:t xml:space="preserve"> </w:t>
      </w:r>
      <w:r>
        <w:t>(по состоянию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отчетного года).</w:t>
      </w:r>
    </w:p>
    <w:p w:rsidR="001432F3" w:rsidRDefault="00870B80" w:rsidP="001A6DD9">
      <w:pPr>
        <w:pStyle w:val="a3"/>
        <w:ind w:left="0" w:firstLine="426"/>
        <w:jc w:val="both"/>
      </w:pPr>
      <w:r>
        <w:t>В отношении объектов жилищного строительства учитываются только данные по строительству</w:t>
      </w:r>
      <w:r>
        <w:rPr>
          <w:spacing w:val="-7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жилых</w:t>
      </w:r>
      <w:r>
        <w:rPr>
          <w:spacing w:val="2"/>
        </w:rPr>
        <w:t xml:space="preserve"> </w:t>
      </w:r>
      <w:r>
        <w:t>домов.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4B2CB8">
      <w:pPr>
        <w:pStyle w:val="2"/>
        <w:tabs>
          <w:tab w:val="left" w:pos="2620"/>
        </w:tabs>
        <w:ind w:left="426" w:firstLine="0"/>
        <w:jc w:val="center"/>
      </w:pPr>
      <w:bookmarkStart w:id="41" w:name="_bookmark40"/>
      <w:bookmarkEnd w:id="41"/>
      <w:r>
        <w:t>ЖИЛИЩНО-КОММУНАЛЬНОЕ</w:t>
      </w:r>
      <w:r>
        <w:rPr>
          <w:spacing w:val="-13"/>
        </w:rPr>
        <w:t xml:space="preserve"> </w:t>
      </w:r>
      <w:r>
        <w:t>ХОЗЯЙСТВО</w:t>
      </w:r>
    </w:p>
    <w:p w:rsidR="001432F3" w:rsidRDefault="001432F3" w:rsidP="001A6DD9">
      <w:pPr>
        <w:pStyle w:val="a3"/>
        <w:ind w:left="0" w:firstLine="426"/>
        <w:rPr>
          <w:b/>
          <w:sz w:val="29"/>
        </w:rPr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150"/>
        </w:tabs>
        <w:ind w:left="0" w:firstLine="426"/>
        <w:jc w:val="both"/>
      </w:pPr>
      <w:bookmarkStart w:id="42" w:name="_bookmark41"/>
      <w:bookmarkEnd w:id="42"/>
      <w:r>
        <w:t>Доля многоквартирных домов, в которых собственники помещений выбрали и</w:t>
      </w:r>
      <w:r>
        <w:rPr>
          <w:spacing w:val="-57"/>
        </w:rPr>
        <w:t xml:space="preserve"> </w:t>
      </w:r>
      <w:r>
        <w:t>реализуют один из способов управления многоквартирными домами, в общем числе</w:t>
      </w:r>
      <w:r>
        <w:rPr>
          <w:spacing w:val="1"/>
        </w:rPr>
        <w:t xml:space="preserve"> </w:t>
      </w:r>
      <w:r>
        <w:t>многоквартирных домов, в которых собственники помещений должны выбрать способ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данными</w:t>
      </w:r>
      <w:r>
        <w:rPr>
          <w:spacing w:val="-2"/>
        </w:rPr>
        <w:t xml:space="preserve"> </w:t>
      </w:r>
      <w:r>
        <w:t>домами.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3"/>
        </w:rPr>
        <w:t xml:space="preserve"> </w:t>
      </w:r>
      <w:r>
        <w:t>процент.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Источник</w:t>
      </w:r>
      <w:r>
        <w:rPr>
          <w:spacing w:val="-2"/>
          <w:u w:val="single"/>
        </w:rPr>
        <w:t xml:space="preserve"> </w:t>
      </w:r>
      <w:r>
        <w:rPr>
          <w:u w:val="single"/>
        </w:rPr>
        <w:t>информации</w:t>
      </w:r>
      <w:r>
        <w:t>:</w:t>
      </w:r>
      <w:r>
        <w:rPr>
          <w:spacing w:val="-4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22-ЖКХ</w:t>
      </w:r>
      <w:r>
        <w:rPr>
          <w:spacing w:val="-3"/>
        </w:rPr>
        <w:t xml:space="preserve"> </w:t>
      </w:r>
      <w:r>
        <w:t>(реформа).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Составляющие показателя: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домов,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собственники</w:t>
      </w:r>
      <w:r>
        <w:rPr>
          <w:spacing w:val="1"/>
        </w:rPr>
        <w:t xml:space="preserve"> </w:t>
      </w:r>
      <w:r>
        <w:t>помещений выбрали и реализуют один из способов управления многоквартирными домами</w:t>
      </w:r>
      <w:r>
        <w:rPr>
          <w:spacing w:val="1"/>
        </w:rPr>
        <w:t xml:space="preserve"> </w:t>
      </w:r>
      <w:r>
        <w:t>(единиц), общее число многоквартирных домов, собственники помещений которых должны</w:t>
      </w:r>
      <w:r>
        <w:rPr>
          <w:spacing w:val="1"/>
        </w:rPr>
        <w:t xml:space="preserve"> </w:t>
      </w:r>
      <w:r>
        <w:t>выбрать способ</w:t>
      </w:r>
      <w:r>
        <w:rPr>
          <w:spacing w:val="2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данными домами (единиц).</w:t>
      </w:r>
    </w:p>
    <w:p w:rsidR="001432F3" w:rsidRDefault="00870B80" w:rsidP="001A6DD9">
      <w:pPr>
        <w:pStyle w:val="a3"/>
        <w:ind w:left="0" w:firstLine="426"/>
        <w:jc w:val="both"/>
      </w:pPr>
      <w:proofErr w:type="gramStart"/>
      <w:r>
        <w:rPr>
          <w:u w:val="single"/>
        </w:rPr>
        <w:t>Разъяснения по показателю</w:t>
      </w:r>
      <w:r>
        <w:t>: показатель рассчитывается как отношение числа многоквартирных домов (без учета домов блокированной застройки), в которых собственники помещений выбрали и реализуют один из способов управления многоквартирными домами (№</w:t>
      </w:r>
      <w:r>
        <w:rPr>
          <w:spacing w:val="1"/>
        </w:rPr>
        <w:t xml:space="preserve"> </w:t>
      </w:r>
      <w:r>
        <w:t>22-ЖКХ (реформа) стр. 13), к общему числу многоквартирных домов (без учета домов блокированной застройки), собственники помещений которых должны выбрать способ управления</w:t>
      </w:r>
      <w:r>
        <w:rPr>
          <w:spacing w:val="-1"/>
        </w:rPr>
        <w:t xml:space="preserve"> </w:t>
      </w:r>
      <w:r>
        <w:t>данными домами</w:t>
      </w:r>
      <w:r>
        <w:rPr>
          <w:spacing w:val="-1"/>
        </w:rPr>
        <w:t xml:space="preserve"> </w:t>
      </w:r>
      <w:r>
        <w:t>(№</w:t>
      </w:r>
      <w:r>
        <w:rPr>
          <w:spacing w:val="-2"/>
        </w:rPr>
        <w:t xml:space="preserve"> </w:t>
      </w:r>
      <w:r>
        <w:t>22-ЖКХ</w:t>
      </w:r>
      <w:r>
        <w:rPr>
          <w:spacing w:val="-2"/>
        </w:rPr>
        <w:t xml:space="preserve"> </w:t>
      </w:r>
      <w:r>
        <w:t>(реформа) стр.</w:t>
      </w:r>
      <w:r>
        <w:rPr>
          <w:spacing w:val="-1"/>
        </w:rPr>
        <w:t xml:space="preserve"> </w:t>
      </w:r>
      <w:r>
        <w:t>11), выраженное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процентах.</w:t>
      </w:r>
      <w:proofErr w:type="gramEnd"/>
    </w:p>
    <w:p w:rsidR="001432F3" w:rsidRDefault="001432F3" w:rsidP="001A6DD9">
      <w:pPr>
        <w:pStyle w:val="a3"/>
        <w:ind w:left="0" w:firstLine="426"/>
      </w:pPr>
    </w:p>
    <w:p w:rsidR="001432F3" w:rsidRPr="00CD01C7" w:rsidRDefault="00870B80" w:rsidP="001A6DD9">
      <w:pPr>
        <w:pStyle w:val="2"/>
        <w:numPr>
          <w:ilvl w:val="0"/>
          <w:numId w:val="2"/>
        </w:numPr>
        <w:tabs>
          <w:tab w:val="left" w:pos="1170"/>
        </w:tabs>
        <w:ind w:left="0" w:firstLine="426"/>
        <w:jc w:val="both"/>
      </w:pPr>
      <w:bookmarkStart w:id="43" w:name="_bookmark42"/>
      <w:bookmarkEnd w:id="43"/>
      <w:r>
        <w:t>Доля организаций коммунального комплекса, осуществляющих производство</w:t>
      </w:r>
      <w:r w:rsidRPr="00CD01C7">
        <w:rPr>
          <w:spacing w:val="1"/>
        </w:rPr>
        <w:t xml:space="preserve"> </w:t>
      </w:r>
      <w:r>
        <w:t>товаров,</w:t>
      </w:r>
      <w:r w:rsidRPr="00CD01C7">
        <w:rPr>
          <w:spacing w:val="1"/>
        </w:rPr>
        <w:t xml:space="preserve"> </w:t>
      </w:r>
      <w:r>
        <w:t>оказание</w:t>
      </w:r>
      <w:r w:rsidRPr="00CD01C7">
        <w:rPr>
          <w:spacing w:val="1"/>
        </w:rPr>
        <w:t xml:space="preserve"> </w:t>
      </w:r>
      <w:r>
        <w:t>услуг</w:t>
      </w:r>
      <w:r w:rsidRPr="00CD01C7">
        <w:rPr>
          <w:spacing w:val="1"/>
        </w:rPr>
        <w:t xml:space="preserve"> </w:t>
      </w:r>
      <w:r>
        <w:t>по</w:t>
      </w:r>
      <w:r w:rsidRPr="00CD01C7">
        <w:rPr>
          <w:spacing w:val="1"/>
        </w:rPr>
        <w:t xml:space="preserve"> </w:t>
      </w:r>
      <w:r>
        <w:t>водо-,</w:t>
      </w:r>
      <w:r w:rsidRPr="00CD01C7">
        <w:rPr>
          <w:spacing w:val="1"/>
        </w:rPr>
        <w:t xml:space="preserve"> </w:t>
      </w:r>
      <w:r>
        <w:t>тепл</w:t>
      </w:r>
      <w:proofErr w:type="gramStart"/>
      <w:r>
        <w:t>о-</w:t>
      </w:r>
      <w:proofErr w:type="gramEnd"/>
      <w:r>
        <w:t>,</w:t>
      </w:r>
      <w:r w:rsidRPr="00CD01C7">
        <w:rPr>
          <w:spacing w:val="1"/>
        </w:rPr>
        <w:t xml:space="preserve"> </w:t>
      </w:r>
      <w:r>
        <w:t>газо-,</w:t>
      </w:r>
      <w:r w:rsidRPr="00CD01C7">
        <w:rPr>
          <w:spacing w:val="1"/>
        </w:rPr>
        <w:t xml:space="preserve"> </w:t>
      </w:r>
      <w:r>
        <w:t>электроснабжению,</w:t>
      </w:r>
      <w:r w:rsidRPr="00CD01C7">
        <w:rPr>
          <w:spacing w:val="1"/>
        </w:rPr>
        <w:t xml:space="preserve"> </w:t>
      </w:r>
      <w:r>
        <w:t>водоотведению,</w:t>
      </w:r>
      <w:r w:rsidRPr="00CD01C7">
        <w:rPr>
          <w:spacing w:val="1"/>
        </w:rPr>
        <w:t xml:space="preserve"> </w:t>
      </w:r>
      <w:r>
        <w:t>очистке</w:t>
      </w:r>
      <w:r w:rsidRPr="00CD01C7">
        <w:rPr>
          <w:spacing w:val="29"/>
        </w:rPr>
        <w:t xml:space="preserve"> </w:t>
      </w:r>
      <w:r>
        <w:t>сточных</w:t>
      </w:r>
      <w:r w:rsidRPr="00CD01C7">
        <w:rPr>
          <w:spacing w:val="28"/>
        </w:rPr>
        <w:t xml:space="preserve"> </w:t>
      </w:r>
      <w:r>
        <w:t>вод,</w:t>
      </w:r>
      <w:r w:rsidRPr="00CD01C7">
        <w:rPr>
          <w:spacing w:val="28"/>
        </w:rPr>
        <w:t xml:space="preserve"> </w:t>
      </w:r>
      <w:r>
        <w:t>утилизации</w:t>
      </w:r>
      <w:r w:rsidRPr="00CD01C7">
        <w:rPr>
          <w:spacing w:val="32"/>
        </w:rPr>
        <w:t xml:space="preserve"> </w:t>
      </w:r>
      <w:r>
        <w:t>(захоронению)</w:t>
      </w:r>
      <w:r w:rsidRPr="00CD01C7">
        <w:rPr>
          <w:spacing w:val="29"/>
        </w:rPr>
        <w:t xml:space="preserve"> </w:t>
      </w:r>
      <w:r>
        <w:t>твердых</w:t>
      </w:r>
      <w:r w:rsidRPr="00CD01C7">
        <w:rPr>
          <w:spacing w:val="28"/>
        </w:rPr>
        <w:t xml:space="preserve"> </w:t>
      </w:r>
      <w:r>
        <w:t>бытовых</w:t>
      </w:r>
      <w:r w:rsidRPr="00CD01C7">
        <w:rPr>
          <w:spacing w:val="31"/>
        </w:rPr>
        <w:t xml:space="preserve"> </w:t>
      </w:r>
      <w:r>
        <w:t>отходов</w:t>
      </w:r>
      <w:r w:rsidRPr="00CD01C7">
        <w:rPr>
          <w:spacing w:val="31"/>
        </w:rPr>
        <w:t xml:space="preserve"> </w:t>
      </w:r>
      <w:r>
        <w:t>и</w:t>
      </w:r>
      <w:r w:rsidRPr="00CD01C7">
        <w:rPr>
          <w:spacing w:val="28"/>
        </w:rPr>
        <w:t xml:space="preserve"> </w:t>
      </w:r>
      <w:r>
        <w:t>исполь</w:t>
      </w:r>
      <w:r w:rsidRPr="00CD01C7">
        <w:t>зующих объекты коммунальной инфраструктуры на праве частной собственности, по</w:t>
      </w:r>
      <w:r w:rsidRPr="00CD01C7">
        <w:rPr>
          <w:spacing w:val="1"/>
        </w:rPr>
        <w:t xml:space="preserve"> </w:t>
      </w:r>
      <w:r w:rsidRPr="00CD01C7">
        <w:t>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</w:t>
      </w:r>
      <w:r w:rsidRPr="00CD01C7">
        <w:rPr>
          <w:spacing w:val="1"/>
        </w:rPr>
        <w:t xml:space="preserve"> </w:t>
      </w:r>
      <w:r w:rsidRPr="00CD01C7">
        <w:t xml:space="preserve">более 25 процентов, в общем числе организаций коммунального комплекса, </w:t>
      </w:r>
      <w:proofErr w:type="gramStart"/>
      <w:r w:rsidRPr="00CD01C7">
        <w:t>осуществляющих</w:t>
      </w:r>
      <w:proofErr w:type="gramEnd"/>
      <w:r w:rsidRPr="00CD01C7">
        <w:t xml:space="preserve"> свою деятельность на территории городского округа (муниципального района).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2"/>
        </w:rPr>
        <w:t xml:space="preserve"> </w:t>
      </w:r>
      <w:r>
        <w:t>процент.</w:t>
      </w:r>
    </w:p>
    <w:p w:rsidR="001432F3" w:rsidRDefault="00870B80" w:rsidP="00CD01C7">
      <w:pPr>
        <w:pStyle w:val="a3"/>
        <w:ind w:left="0" w:firstLine="426"/>
        <w:jc w:val="both"/>
      </w:pPr>
      <w:r>
        <w:rPr>
          <w:u w:val="single"/>
        </w:rPr>
        <w:t>Источник информации</w:t>
      </w:r>
      <w:r>
        <w:t>: ф. № 22-ЖКХ (реформа), сведения о филиалах организаций.</w:t>
      </w:r>
      <w:r>
        <w:rPr>
          <w:spacing w:val="1"/>
        </w:rPr>
        <w:t xml:space="preserve"> 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Составляющие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показателя: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осуществляющих производство товаров, оказание услуг по водо-, тепл</w:t>
      </w:r>
      <w:proofErr w:type="gramStart"/>
      <w:r>
        <w:t>о-</w:t>
      </w:r>
      <w:proofErr w:type="gramEnd"/>
      <w:r>
        <w:t>, газо-, электроснабжению, водоотведению, очистке сточных вод, утилизации (захоронению) твердых бытовых от-</w:t>
      </w:r>
      <w:r>
        <w:rPr>
          <w:spacing w:val="1"/>
        </w:rPr>
        <w:t xml:space="preserve"> </w:t>
      </w:r>
      <w:r>
        <w:t>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</w:t>
      </w:r>
      <w:r>
        <w:rPr>
          <w:spacing w:val="1"/>
        </w:rPr>
        <w:t xml:space="preserve"> </w:t>
      </w:r>
      <w:r>
        <w:t>городского округа (муниципального района) в уставном капитале которых составляет не более 25 процентов (единиц), общее число организаций коммунального комплекса, осуществляющих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(муниципального</w:t>
      </w:r>
      <w:r>
        <w:rPr>
          <w:spacing w:val="1"/>
        </w:rPr>
        <w:t xml:space="preserve"> </w:t>
      </w:r>
      <w:r>
        <w:t>района)</w:t>
      </w:r>
      <w:r>
        <w:rPr>
          <w:spacing w:val="1"/>
        </w:rPr>
        <w:t xml:space="preserve"> </w:t>
      </w:r>
      <w:r>
        <w:t>(единиц).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 по показателю</w:t>
      </w:r>
      <w:r>
        <w:t>: показатель рассчитывается как отношение количества ор</w:t>
      </w:r>
      <w:r>
        <w:rPr>
          <w:spacing w:val="1"/>
        </w:rPr>
        <w:t xml:space="preserve"> </w:t>
      </w:r>
      <w:proofErr w:type="spellStart"/>
      <w:r>
        <w:t>ганизаций</w:t>
      </w:r>
      <w:proofErr w:type="spellEnd"/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услуг по водо-, тепл</w:t>
      </w:r>
      <w:proofErr w:type="gramStart"/>
      <w:r>
        <w:t>о-</w:t>
      </w:r>
      <w:proofErr w:type="gramEnd"/>
      <w:r>
        <w:t>, газо-, электроснабжению, водоотведению, очистке сточных вод, утилизации (захоронению) твердых бытовых отходов и использующих объекты коммунальной</w:t>
      </w:r>
      <w:r>
        <w:rPr>
          <w:spacing w:val="1"/>
        </w:rPr>
        <w:t xml:space="preserve"> </w:t>
      </w:r>
      <w:r>
        <w:t>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</w:t>
      </w:r>
      <w:r>
        <w:rPr>
          <w:spacing w:val="1"/>
        </w:rPr>
        <w:t xml:space="preserve"> </w:t>
      </w:r>
      <w:r>
        <w:t>уставном капитале которых составляет не более 25 процентов, к общему числу организаций</w:t>
      </w:r>
      <w:r>
        <w:rPr>
          <w:spacing w:val="1"/>
        </w:rPr>
        <w:t xml:space="preserve"> </w:t>
      </w:r>
      <w:r>
        <w:t>коммунального комплекса, осуществляющих свою деятельность на территории 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-2"/>
        </w:rPr>
        <w:t xml:space="preserve"> </w:t>
      </w:r>
      <w:r>
        <w:t>(муниципального района):</w:t>
      </w:r>
    </w:p>
    <w:p w:rsidR="001432F3" w:rsidRDefault="00870B80" w:rsidP="001A6DD9">
      <w:pPr>
        <w:pStyle w:val="a3"/>
        <w:ind w:left="0" w:firstLine="426"/>
        <w:jc w:val="both"/>
      </w:pPr>
      <w:r>
        <w:t>Рассчитывается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формуле:</w:t>
      </w:r>
    </w:p>
    <w:p w:rsidR="001432F3" w:rsidRDefault="0043476C" w:rsidP="00FC5F2F">
      <w:pPr>
        <w:ind w:firstLine="426"/>
        <w:rPr>
          <w:sz w:val="27"/>
        </w:rPr>
      </w:pPr>
      <w:r>
        <w:lastRenderedPageBreak/>
        <w:pict>
          <v:line id="_x0000_s1033" style="position:absolute;left:0;text-align:left;z-index:-16470016;mso-position-horizontal-relative:page" from="271.15pt,18.7pt" to="304.25pt,18.7pt" strokeweight=".19722mm">
            <w10:wrap anchorx="page"/>
          </v:line>
        </w:pict>
      </w:r>
      <w:r w:rsidR="00FC5F2F">
        <w:rPr>
          <w:i/>
          <w:w w:val="110"/>
          <w:sz w:val="27"/>
        </w:rPr>
        <w:t xml:space="preserve">                                       </w:t>
      </w:r>
      <w:proofErr w:type="spellStart"/>
      <w:proofErr w:type="gramStart"/>
      <w:r w:rsidR="00870B80">
        <w:rPr>
          <w:i/>
          <w:w w:val="110"/>
          <w:sz w:val="27"/>
        </w:rPr>
        <w:t>D</w:t>
      </w:r>
      <w:proofErr w:type="gramEnd"/>
      <w:r w:rsidR="00870B80">
        <w:rPr>
          <w:i/>
          <w:w w:val="110"/>
          <w:sz w:val="27"/>
        </w:rPr>
        <w:t>оок</w:t>
      </w:r>
      <w:proofErr w:type="spellEnd"/>
      <w:r w:rsidR="00870B80">
        <w:rPr>
          <w:i/>
          <w:spacing w:val="-7"/>
          <w:w w:val="110"/>
          <w:sz w:val="27"/>
        </w:rPr>
        <w:t xml:space="preserve"> </w:t>
      </w:r>
      <w:r w:rsidR="00870B80">
        <w:rPr>
          <w:rFonts w:ascii="Symbol" w:hAnsi="Symbol"/>
          <w:w w:val="110"/>
          <w:sz w:val="27"/>
        </w:rPr>
        <w:t></w:t>
      </w:r>
      <w:r w:rsidR="00870B80">
        <w:rPr>
          <w:w w:val="110"/>
          <w:sz w:val="27"/>
        </w:rPr>
        <w:t xml:space="preserve"> </w:t>
      </w:r>
      <w:proofErr w:type="spellStart"/>
      <w:r w:rsidR="00870B80">
        <w:rPr>
          <w:i/>
          <w:w w:val="110"/>
          <w:position w:val="17"/>
          <w:sz w:val="27"/>
        </w:rPr>
        <w:t>Чокк</w:t>
      </w:r>
      <w:proofErr w:type="spellEnd"/>
      <w:r w:rsidR="00870B80">
        <w:rPr>
          <w:i/>
          <w:spacing w:val="1"/>
          <w:w w:val="110"/>
          <w:position w:val="17"/>
          <w:sz w:val="27"/>
        </w:rPr>
        <w:t xml:space="preserve"> </w:t>
      </w:r>
      <w:r w:rsidR="00870B80">
        <w:rPr>
          <w:rFonts w:ascii="Symbol" w:hAnsi="Symbol"/>
          <w:w w:val="110"/>
          <w:sz w:val="27"/>
        </w:rPr>
        <w:t></w:t>
      </w:r>
      <w:r w:rsidR="00A35906">
        <w:rPr>
          <w:rFonts w:ascii="Symbol" w:hAnsi="Symbol"/>
          <w:w w:val="110"/>
          <w:sz w:val="27"/>
        </w:rPr>
        <w:t></w:t>
      </w:r>
      <w:r w:rsidR="00870B80">
        <w:rPr>
          <w:w w:val="110"/>
          <w:sz w:val="27"/>
        </w:rPr>
        <w:t>100%,</w:t>
      </w:r>
    </w:p>
    <w:p w:rsidR="001432F3" w:rsidRDefault="00A35906" w:rsidP="00FC5F2F">
      <w:pPr>
        <w:ind w:firstLine="426"/>
        <w:rPr>
          <w:i/>
          <w:sz w:val="27"/>
        </w:rPr>
      </w:pPr>
      <w:r>
        <w:rPr>
          <w:i/>
          <w:w w:val="110"/>
          <w:sz w:val="27"/>
        </w:rPr>
        <w:t xml:space="preserve"> </w:t>
      </w:r>
      <w:r w:rsidR="00FC5F2F">
        <w:rPr>
          <w:i/>
          <w:w w:val="110"/>
          <w:sz w:val="27"/>
        </w:rPr>
        <w:t xml:space="preserve">                                                    </w:t>
      </w:r>
      <w:proofErr w:type="spellStart"/>
      <w:r w:rsidR="00870B80">
        <w:rPr>
          <w:i/>
          <w:w w:val="110"/>
          <w:sz w:val="27"/>
        </w:rPr>
        <w:t>Оокк</w:t>
      </w:r>
      <w:proofErr w:type="spellEnd"/>
    </w:p>
    <w:p w:rsidR="001432F3" w:rsidRDefault="00870B80" w:rsidP="001A6DD9">
      <w:pPr>
        <w:pStyle w:val="a3"/>
        <w:ind w:left="0" w:firstLine="426"/>
      </w:pPr>
      <w:r>
        <w:t>где:</w:t>
      </w:r>
    </w:p>
    <w:p w:rsidR="001432F3" w:rsidRDefault="00870B80" w:rsidP="001A6DD9">
      <w:pPr>
        <w:pStyle w:val="a3"/>
        <w:ind w:left="0" w:firstLine="426"/>
        <w:jc w:val="both"/>
      </w:pPr>
      <w:proofErr w:type="spellStart"/>
      <w:r>
        <w:rPr>
          <w:i/>
        </w:rPr>
        <w:t>Dокк</w:t>
      </w:r>
      <w:proofErr w:type="spellEnd"/>
      <w:r>
        <w:rPr>
          <w:i/>
        </w:rPr>
        <w:t xml:space="preserve"> </w:t>
      </w:r>
      <w:r>
        <w:t>– доля организаций коммунального комплекса, осуществляющих производство</w:t>
      </w:r>
      <w:r>
        <w:rPr>
          <w:spacing w:val="1"/>
        </w:rPr>
        <w:t xml:space="preserve"> </w:t>
      </w:r>
      <w:r>
        <w:t>товаров, оказание услуг по водо-, тепл</w:t>
      </w:r>
      <w:proofErr w:type="gramStart"/>
      <w:r>
        <w:t>о-</w:t>
      </w:r>
      <w:proofErr w:type="gramEnd"/>
      <w:r>
        <w:t>, газо-, электроснабжению, водоотведению, очистке</w:t>
      </w:r>
      <w:r>
        <w:rPr>
          <w:spacing w:val="1"/>
        </w:rPr>
        <w:t xml:space="preserve"> </w:t>
      </w:r>
      <w:r>
        <w:t>сточных вод, утилизации (захоронению) твердых бытовых отходов и использующих объекты</w:t>
      </w:r>
      <w:r>
        <w:rPr>
          <w:spacing w:val="-57"/>
        </w:rPr>
        <w:t xml:space="preserve"> </w:t>
      </w:r>
      <w:r>
        <w:t>коммунальной инфраструктуры на праве частной собственности, по договору аренды или</w:t>
      </w:r>
      <w:r>
        <w:rPr>
          <w:spacing w:val="1"/>
        </w:rPr>
        <w:t xml:space="preserve"> </w:t>
      </w:r>
      <w:r>
        <w:t>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</w:t>
      </w:r>
      <w:r>
        <w:rPr>
          <w:spacing w:val="1"/>
        </w:rPr>
        <w:t xml:space="preserve"> </w:t>
      </w:r>
      <w:r>
        <w:t>числе организаций коммунального комплекса, осуществляющих свою деятельность на территории</w:t>
      </w:r>
      <w:r>
        <w:rPr>
          <w:spacing w:val="-1"/>
        </w:rPr>
        <w:t xml:space="preserve"> </w:t>
      </w:r>
      <w:r>
        <w:t>городского округа (муниципального</w:t>
      </w:r>
      <w:r>
        <w:rPr>
          <w:spacing w:val="-3"/>
        </w:rPr>
        <w:t xml:space="preserve"> </w:t>
      </w:r>
      <w:r>
        <w:t>района) (процент);</w:t>
      </w:r>
    </w:p>
    <w:p w:rsidR="001432F3" w:rsidRDefault="00870B80" w:rsidP="001A6DD9">
      <w:pPr>
        <w:pStyle w:val="a3"/>
        <w:ind w:left="0" w:firstLine="426"/>
        <w:jc w:val="both"/>
      </w:pPr>
      <w:proofErr w:type="spellStart"/>
      <w:r>
        <w:rPr>
          <w:i/>
        </w:rPr>
        <w:t>Чокк</w:t>
      </w:r>
      <w:proofErr w:type="spellEnd"/>
      <w:r>
        <w:rPr>
          <w:i/>
        </w:rPr>
        <w:t xml:space="preserve"> </w:t>
      </w:r>
      <w:r>
        <w:t>– количество организаций коммунального комплекса, осуществляющих производство товаров, оказание услуг по водо-, тепл</w:t>
      </w:r>
      <w:proofErr w:type="gramStart"/>
      <w:r>
        <w:t>о-</w:t>
      </w:r>
      <w:proofErr w:type="gramEnd"/>
      <w:r>
        <w:t>, газо-, электроснабжению, водоотведению,</w:t>
      </w:r>
      <w:r>
        <w:rPr>
          <w:spacing w:val="1"/>
        </w:rPr>
        <w:t xml:space="preserve"> </w:t>
      </w:r>
      <w:r>
        <w:t>очистке сточных вод, утилизации (захоронению) твердых бытовых отходов и использующих</w:t>
      </w:r>
      <w:r>
        <w:rPr>
          <w:spacing w:val="1"/>
        </w:rPr>
        <w:t xml:space="preserve"> </w:t>
      </w:r>
      <w:r>
        <w:t>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 (единиц) (№ 22-ЖКХ (реформа)</w:t>
      </w:r>
      <w:r>
        <w:rPr>
          <w:spacing w:val="1"/>
        </w:rPr>
        <w:t xml:space="preserve"> </w:t>
      </w:r>
      <w:r>
        <w:t>стр. 66 + стр. 69</w:t>
      </w:r>
      <w:r>
        <w:rPr>
          <w:spacing w:val="1"/>
        </w:rPr>
        <w:t xml:space="preserve"> </w:t>
      </w:r>
      <w:r>
        <w:t>+ стр. 72 + стр. 75 + стр. 78 + стр. 81</w:t>
      </w:r>
      <w:r>
        <w:rPr>
          <w:i/>
        </w:rPr>
        <w:t xml:space="preserve">, в </w:t>
      </w:r>
      <w:proofErr w:type="spellStart"/>
      <w:r>
        <w:rPr>
          <w:i/>
        </w:rPr>
        <w:t>т.ч</w:t>
      </w:r>
      <w:proofErr w:type="spellEnd"/>
      <w:r>
        <w:rPr>
          <w:i/>
        </w:rPr>
        <w:t xml:space="preserve">. одновременно </w:t>
      </w:r>
      <w:proofErr w:type="gramStart"/>
      <w:r>
        <w:rPr>
          <w:i/>
        </w:rPr>
        <w:t>оказывающих</w:t>
      </w:r>
      <w:proofErr w:type="gramEnd"/>
      <w:r>
        <w:rPr>
          <w:i/>
        </w:rPr>
        <w:t xml:space="preserve"> услуги по управлению многоквартирными домами</w:t>
      </w:r>
      <w:r>
        <w:t>);</w:t>
      </w:r>
    </w:p>
    <w:p w:rsidR="001432F3" w:rsidRDefault="00870B80" w:rsidP="001A6DD9">
      <w:pPr>
        <w:pStyle w:val="a3"/>
        <w:ind w:left="0" w:firstLine="426"/>
        <w:jc w:val="both"/>
      </w:pPr>
      <w:proofErr w:type="spellStart"/>
      <w:r>
        <w:rPr>
          <w:i/>
        </w:rPr>
        <w:t>Оокк</w:t>
      </w:r>
      <w:proofErr w:type="spellEnd"/>
      <w:r>
        <w:rPr>
          <w:i/>
        </w:rPr>
        <w:t xml:space="preserve"> </w:t>
      </w:r>
      <w:r>
        <w:t>- общее число организаций коммунального комплекса, осуществляющих свою деятельность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территории</w:t>
      </w:r>
      <w:r>
        <w:rPr>
          <w:spacing w:val="5"/>
        </w:rPr>
        <w:t xml:space="preserve"> </w:t>
      </w:r>
      <w:r>
        <w:t>городского</w:t>
      </w:r>
      <w:r>
        <w:rPr>
          <w:spacing w:val="5"/>
        </w:rPr>
        <w:t xml:space="preserve"> </w:t>
      </w:r>
      <w:r>
        <w:t>округа</w:t>
      </w:r>
      <w:r>
        <w:rPr>
          <w:spacing w:val="6"/>
        </w:rPr>
        <w:t xml:space="preserve"> </w:t>
      </w:r>
      <w:r>
        <w:t>(муниципального</w:t>
      </w:r>
      <w:r>
        <w:rPr>
          <w:spacing w:val="4"/>
        </w:rPr>
        <w:t xml:space="preserve"> </w:t>
      </w:r>
      <w:r>
        <w:t>района)</w:t>
      </w:r>
      <w:r>
        <w:rPr>
          <w:spacing w:val="4"/>
        </w:rPr>
        <w:t xml:space="preserve"> </w:t>
      </w:r>
      <w:r>
        <w:t>(единиц)</w:t>
      </w:r>
      <w:r>
        <w:rPr>
          <w:spacing w:val="4"/>
        </w:rPr>
        <w:t xml:space="preserve"> </w:t>
      </w:r>
      <w:r>
        <w:t>(№</w:t>
      </w:r>
      <w:r>
        <w:rPr>
          <w:spacing w:val="3"/>
        </w:rPr>
        <w:t xml:space="preserve"> </w:t>
      </w:r>
      <w:r>
        <w:t>22-ЖКХ</w:t>
      </w:r>
      <w:r w:rsidR="005504E1">
        <w:t xml:space="preserve"> </w:t>
      </w:r>
      <w:r>
        <w:t>(реформ</w:t>
      </w:r>
      <w:r w:rsidR="001C77C1">
        <w:t>а) стр. 56 – стр. 57 – стр. 61);</w:t>
      </w: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179"/>
        </w:tabs>
        <w:ind w:left="0" w:firstLine="426"/>
        <w:jc w:val="both"/>
      </w:pPr>
      <w:bookmarkStart w:id="44" w:name="_bookmark43"/>
      <w:bookmarkEnd w:id="44"/>
      <w:r>
        <w:t>Доля многоквартирных домов, расположенных на земельных участках, в отношении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осуществлен государственный</w:t>
      </w:r>
      <w:r>
        <w:rPr>
          <w:spacing w:val="-1"/>
        </w:rPr>
        <w:t xml:space="preserve"> </w:t>
      </w:r>
      <w:r>
        <w:t>кадастровый учет.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2"/>
        </w:rPr>
        <w:t xml:space="preserve"> </w:t>
      </w:r>
      <w:r>
        <w:t>процент.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Источник</w:t>
      </w:r>
      <w:r>
        <w:rPr>
          <w:spacing w:val="-2"/>
          <w:u w:val="single"/>
        </w:rPr>
        <w:t xml:space="preserve"> </w:t>
      </w:r>
      <w:r>
        <w:rPr>
          <w:u w:val="single"/>
        </w:rPr>
        <w:t>информации</w:t>
      </w:r>
      <w:r>
        <w:t>:</w:t>
      </w:r>
      <w:r>
        <w:rPr>
          <w:spacing w:val="-4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к ф.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1-МО.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Составляющие показателя:</w:t>
      </w:r>
      <w:r>
        <w:t xml:space="preserve"> </w:t>
      </w:r>
      <w:r>
        <w:rPr>
          <w:sz w:val="30"/>
        </w:rPr>
        <w:t>о</w:t>
      </w:r>
      <w:r>
        <w:t>бщее число многоквартирных домов на конец года (единиц); число многоквартирных домов, расположенных на земельных участках, в 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осуществлен</w:t>
      </w:r>
      <w:r>
        <w:rPr>
          <w:spacing w:val="-1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кадастровый</w:t>
      </w:r>
      <w:r>
        <w:rPr>
          <w:spacing w:val="2"/>
        </w:rPr>
        <w:t xml:space="preserve"> </w:t>
      </w:r>
      <w:r>
        <w:t>учет,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(единиц).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 по показателю</w:t>
      </w:r>
      <w:r>
        <w:t>: заполняется на основании технического паспорта здания</w:t>
      </w:r>
      <w:r>
        <w:rPr>
          <w:spacing w:val="1"/>
        </w:rPr>
        <w:t xml:space="preserve"> </w:t>
      </w:r>
      <w:r>
        <w:t>(строения), в котором указывается кадастровый номер, если земельный участок, на котором</w:t>
      </w:r>
      <w:r>
        <w:rPr>
          <w:spacing w:val="1"/>
        </w:rPr>
        <w:t xml:space="preserve"> </w:t>
      </w:r>
      <w:r>
        <w:t>располагается жилой</w:t>
      </w:r>
      <w:r>
        <w:rPr>
          <w:spacing w:val="1"/>
        </w:rPr>
        <w:t xml:space="preserve"> </w:t>
      </w:r>
      <w:r>
        <w:t>дом, проходил</w:t>
      </w:r>
      <w:r>
        <w:rPr>
          <w:spacing w:val="-2"/>
        </w:rPr>
        <w:t xml:space="preserve"> </w:t>
      </w:r>
      <w:r>
        <w:t>кадастровый</w:t>
      </w:r>
      <w:r>
        <w:rPr>
          <w:spacing w:val="2"/>
        </w:rPr>
        <w:t xml:space="preserve"> </w:t>
      </w:r>
      <w:r>
        <w:t>учет.</w:t>
      </w:r>
    </w:p>
    <w:p w:rsidR="001432F3" w:rsidRDefault="00870B80" w:rsidP="001A6DD9">
      <w:pPr>
        <w:pStyle w:val="a3"/>
        <w:ind w:left="0" w:firstLine="426"/>
        <w:jc w:val="both"/>
      </w:pPr>
      <w:r>
        <w:t>Показатель</w:t>
      </w:r>
      <w:r>
        <w:rPr>
          <w:spacing w:val="-4"/>
        </w:rPr>
        <w:t xml:space="preserve"> </w:t>
      </w:r>
      <w:r>
        <w:t>рассчитывается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формуле:</w:t>
      </w:r>
    </w:p>
    <w:p w:rsidR="001432F3" w:rsidRDefault="0043476C" w:rsidP="00804C8D">
      <w:pPr>
        <w:ind w:firstLine="426"/>
        <w:rPr>
          <w:sz w:val="27"/>
        </w:rPr>
      </w:pPr>
      <w:r>
        <w:pict>
          <v:line id="_x0000_s1032" style="position:absolute;left:0;text-align:left;z-index:15735296;mso-position-horizontal-relative:page" from="257.45pt,19.2pt" to="280.55pt,19.2pt" strokeweight=".19394mm">
            <w10:wrap anchorx="page"/>
          </v:line>
        </w:pict>
      </w:r>
      <w:r w:rsidR="00804C8D">
        <w:rPr>
          <w:i/>
          <w:w w:val="110"/>
          <w:sz w:val="27"/>
        </w:rPr>
        <w:t xml:space="preserve">                                    </w:t>
      </w:r>
      <w:proofErr w:type="spellStart"/>
      <w:r w:rsidR="00870B80">
        <w:rPr>
          <w:i/>
          <w:w w:val="110"/>
          <w:sz w:val="27"/>
        </w:rPr>
        <w:t>Дмд</w:t>
      </w:r>
      <w:proofErr w:type="spellEnd"/>
      <w:r w:rsidR="00870B80">
        <w:rPr>
          <w:i/>
          <w:spacing w:val="-6"/>
          <w:w w:val="110"/>
          <w:sz w:val="27"/>
        </w:rPr>
        <w:t xml:space="preserve"> </w:t>
      </w:r>
      <w:r w:rsidR="00870B80">
        <w:rPr>
          <w:rFonts w:ascii="Symbol" w:hAnsi="Symbol"/>
          <w:w w:val="110"/>
          <w:sz w:val="27"/>
        </w:rPr>
        <w:t></w:t>
      </w:r>
      <w:r w:rsidR="00870B80">
        <w:rPr>
          <w:spacing w:val="8"/>
          <w:w w:val="110"/>
          <w:sz w:val="27"/>
        </w:rPr>
        <w:t xml:space="preserve"> </w:t>
      </w:r>
      <w:proofErr w:type="spellStart"/>
      <w:r w:rsidR="00870B80">
        <w:rPr>
          <w:i/>
          <w:w w:val="110"/>
          <w:position w:val="17"/>
          <w:sz w:val="27"/>
        </w:rPr>
        <w:t>Чмк</w:t>
      </w:r>
      <w:proofErr w:type="spellEnd"/>
      <w:r w:rsidR="00870B80">
        <w:rPr>
          <w:i/>
          <w:w w:val="110"/>
          <w:position w:val="17"/>
          <w:sz w:val="27"/>
        </w:rPr>
        <w:t xml:space="preserve"> </w:t>
      </w:r>
      <w:r w:rsidR="00870B80">
        <w:rPr>
          <w:rFonts w:ascii="Symbol" w:hAnsi="Symbol"/>
          <w:w w:val="110"/>
          <w:sz w:val="27"/>
        </w:rPr>
        <w:t></w:t>
      </w:r>
      <w:r w:rsidR="00870B80">
        <w:rPr>
          <w:w w:val="110"/>
          <w:sz w:val="27"/>
        </w:rPr>
        <w:t>100%,</w:t>
      </w:r>
    </w:p>
    <w:p w:rsidR="001432F3" w:rsidRPr="00804C8D" w:rsidRDefault="00870B80" w:rsidP="00804C8D">
      <w:pPr>
        <w:pStyle w:val="a3"/>
        <w:ind w:left="0" w:firstLine="426"/>
      </w:pPr>
      <w:r>
        <w:t>где:</w:t>
      </w:r>
      <w:r w:rsidR="00804C8D">
        <w:t xml:space="preserve">                        </w:t>
      </w:r>
      <w:r w:rsidR="004858AE">
        <w:t xml:space="preserve">                             </w:t>
      </w:r>
      <w:proofErr w:type="spellStart"/>
      <w:r>
        <w:rPr>
          <w:i/>
          <w:w w:val="115"/>
          <w:sz w:val="27"/>
        </w:rPr>
        <w:t>Чмд</w:t>
      </w:r>
      <w:proofErr w:type="spellEnd"/>
    </w:p>
    <w:p w:rsidR="001432F3" w:rsidRDefault="00870B80" w:rsidP="001A6DD9">
      <w:pPr>
        <w:pStyle w:val="a3"/>
        <w:ind w:left="0" w:firstLine="426"/>
        <w:jc w:val="both"/>
      </w:pPr>
      <w:proofErr w:type="spellStart"/>
      <w:r>
        <w:rPr>
          <w:i/>
        </w:rPr>
        <w:t>Дмд</w:t>
      </w:r>
      <w:proofErr w:type="spellEnd"/>
      <w:r>
        <w:rPr>
          <w:i/>
        </w:rPr>
        <w:t xml:space="preserve"> </w:t>
      </w:r>
      <w:r>
        <w:t>– доля многоквартирных домов, расположенных на земельных участках, в отношении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осуществлен государственный</w:t>
      </w:r>
      <w:r>
        <w:rPr>
          <w:spacing w:val="-1"/>
        </w:rPr>
        <w:t xml:space="preserve"> </w:t>
      </w:r>
      <w:r>
        <w:t>кадастровый</w:t>
      </w:r>
      <w:r>
        <w:rPr>
          <w:spacing w:val="1"/>
        </w:rPr>
        <w:t xml:space="preserve"> </w:t>
      </w:r>
      <w:r>
        <w:t>учет</w:t>
      </w:r>
      <w:r>
        <w:rPr>
          <w:spacing w:val="6"/>
        </w:rPr>
        <w:t xml:space="preserve"> </w:t>
      </w:r>
      <w:r>
        <w:t>(процент);</w:t>
      </w:r>
    </w:p>
    <w:p w:rsidR="001432F3" w:rsidRDefault="00870B80" w:rsidP="001A6DD9">
      <w:pPr>
        <w:pStyle w:val="a3"/>
        <w:ind w:left="0" w:firstLine="426"/>
        <w:jc w:val="both"/>
      </w:pPr>
      <w:proofErr w:type="spellStart"/>
      <w:r>
        <w:rPr>
          <w:i/>
        </w:rPr>
        <w:t>Чмк</w:t>
      </w:r>
      <w:proofErr w:type="spellEnd"/>
      <w:r>
        <w:rPr>
          <w:i/>
        </w:rPr>
        <w:t xml:space="preserve"> </w:t>
      </w:r>
      <w:r>
        <w:t>– число многоквартирных домов, расположенных на земельных участках, в отношении которых осуществлен государственный кадастровый учет, в том числе по двухквартирным домам, расположенных на земельных участках, в отношении которых (каждого из</w:t>
      </w:r>
      <w:r>
        <w:rPr>
          <w:spacing w:val="1"/>
        </w:rPr>
        <w:t xml:space="preserve"> </w:t>
      </w:r>
      <w:r>
        <w:t>них) осуществлен государственный кадастровый учет (единиц). Значение указывается на конец</w:t>
      </w:r>
      <w:r>
        <w:rPr>
          <w:spacing w:val="-1"/>
        </w:rPr>
        <w:t xml:space="preserve"> </w:t>
      </w:r>
      <w:r>
        <w:t>года;</w:t>
      </w:r>
    </w:p>
    <w:p w:rsidR="001432F3" w:rsidRDefault="00870B80" w:rsidP="001A6DD9">
      <w:pPr>
        <w:pStyle w:val="a3"/>
        <w:ind w:left="0" w:firstLine="426"/>
        <w:jc w:val="both"/>
      </w:pPr>
      <w:proofErr w:type="spellStart"/>
      <w:r>
        <w:rPr>
          <w:i/>
        </w:rPr>
        <w:t>Чмд</w:t>
      </w:r>
      <w:proofErr w:type="spellEnd"/>
      <w:r>
        <w:rPr>
          <w:i/>
        </w:rPr>
        <w:t xml:space="preserve"> </w:t>
      </w:r>
      <w:r>
        <w:t>– общее число многоквартирных домов, имеющих разрешение на ввод в эксплуатацию,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конец года</w:t>
      </w:r>
      <w:r>
        <w:rPr>
          <w:spacing w:val="-1"/>
        </w:rPr>
        <w:t xml:space="preserve"> </w:t>
      </w:r>
      <w:r>
        <w:t>(единиц).</w:t>
      </w:r>
    </w:p>
    <w:p w:rsidR="001432F3" w:rsidRDefault="00870B80" w:rsidP="001A6DD9">
      <w:pPr>
        <w:pStyle w:val="a3"/>
        <w:ind w:left="0" w:firstLine="426"/>
        <w:jc w:val="both"/>
      </w:pPr>
      <w:r>
        <w:t>Число</w:t>
      </w:r>
      <w:r>
        <w:rPr>
          <w:spacing w:val="-3"/>
        </w:rPr>
        <w:t xml:space="preserve"> </w:t>
      </w:r>
      <w:r>
        <w:t>многоквартирных домов</w:t>
      </w:r>
      <w:r>
        <w:rPr>
          <w:spacing w:val="-1"/>
        </w:rPr>
        <w:t xml:space="preserve"> </w:t>
      </w:r>
      <w:r>
        <w:t>указывается 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домов</w:t>
      </w:r>
      <w:r>
        <w:rPr>
          <w:spacing w:val="-3"/>
        </w:rPr>
        <w:t xml:space="preserve"> </w:t>
      </w:r>
      <w:r>
        <w:t>блокированной</w:t>
      </w:r>
      <w:r>
        <w:rPr>
          <w:spacing w:val="-3"/>
        </w:rPr>
        <w:t xml:space="preserve"> </w:t>
      </w:r>
      <w:r>
        <w:t>застройки.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177"/>
        </w:tabs>
        <w:ind w:left="0" w:firstLine="426"/>
        <w:jc w:val="both"/>
      </w:pPr>
      <w:bookmarkStart w:id="45" w:name="_bookmark44"/>
      <w:bookmarkEnd w:id="45"/>
      <w:proofErr w:type="gramStart"/>
      <w:r>
        <w:t>Доля населения, получившего жилые помещения и улучшившего жилищные</w:t>
      </w:r>
      <w:r>
        <w:rPr>
          <w:spacing w:val="1"/>
        </w:rPr>
        <w:t xml:space="preserve"> </w:t>
      </w:r>
      <w:r>
        <w:t>условия в отчетном году, в общей численности населения, состоящего на учете в качестве</w:t>
      </w:r>
      <w:r>
        <w:rPr>
          <w:spacing w:val="-2"/>
        </w:rPr>
        <w:t xml:space="preserve"> </w:t>
      </w:r>
      <w:r>
        <w:t>нуждающегося в</w:t>
      </w:r>
      <w:r>
        <w:rPr>
          <w:spacing w:val="1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помещениях.</w:t>
      </w:r>
      <w:proofErr w:type="gramEnd"/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2"/>
        </w:rPr>
        <w:t xml:space="preserve"> </w:t>
      </w:r>
      <w:r>
        <w:t>процент.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Источник</w:t>
      </w:r>
      <w:r>
        <w:rPr>
          <w:spacing w:val="-2"/>
          <w:u w:val="single"/>
        </w:rPr>
        <w:t xml:space="preserve"> </w:t>
      </w:r>
      <w:r>
        <w:rPr>
          <w:u w:val="single"/>
        </w:rPr>
        <w:t>информации:</w:t>
      </w:r>
      <w:r>
        <w:rPr>
          <w:spacing w:val="-2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4-жилфонд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Составляющие показателя:</w:t>
      </w:r>
      <w:r>
        <w:t xml:space="preserve"> количество семей, получивших жилые помещения и улучшивших жилищные условия в отчетном году (единиц), общее количество семей, состоящих</w:t>
      </w:r>
      <w:r>
        <w:rPr>
          <w:spacing w:val="1"/>
        </w:rPr>
        <w:t xml:space="preserve"> </w:t>
      </w:r>
      <w:r>
        <w:t>на учете 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нуждающихся в</w:t>
      </w:r>
      <w:r>
        <w:rPr>
          <w:spacing w:val="-1"/>
        </w:rPr>
        <w:t xml:space="preserve"> </w:t>
      </w:r>
      <w:r>
        <w:t>жилых</w:t>
      </w:r>
      <w:r>
        <w:rPr>
          <w:spacing w:val="-2"/>
        </w:rPr>
        <w:t xml:space="preserve"> </w:t>
      </w:r>
      <w:r>
        <w:t>помещениях</w:t>
      </w:r>
      <w:r>
        <w:rPr>
          <w:spacing w:val="2"/>
        </w:rPr>
        <w:t xml:space="preserve"> </w:t>
      </w:r>
      <w:r>
        <w:t>(единиц).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показателю</w:t>
      </w:r>
      <w:r>
        <w:t>:</w:t>
      </w:r>
    </w:p>
    <w:p w:rsidR="001432F3" w:rsidRDefault="001432F3" w:rsidP="001A6DD9">
      <w:pPr>
        <w:pStyle w:val="a3"/>
        <w:ind w:left="0" w:firstLine="426"/>
        <w:rPr>
          <w:sz w:val="26"/>
        </w:rPr>
      </w:pPr>
    </w:p>
    <w:p w:rsidR="001432F3" w:rsidRDefault="001432F3" w:rsidP="001A6DD9">
      <w:pPr>
        <w:pStyle w:val="a3"/>
        <w:ind w:left="0" w:firstLine="426"/>
        <w:rPr>
          <w:sz w:val="26"/>
        </w:rPr>
      </w:pPr>
    </w:p>
    <w:p w:rsidR="001432F3" w:rsidRDefault="00870B80" w:rsidP="001A6DD9">
      <w:pPr>
        <w:pStyle w:val="a3"/>
        <w:ind w:left="0" w:firstLine="426"/>
      </w:pPr>
      <w:r>
        <w:t>где:</w:t>
      </w:r>
    </w:p>
    <w:p w:rsidR="001432F3" w:rsidRDefault="00870B80" w:rsidP="001A6DD9">
      <w:pPr>
        <w:ind w:firstLine="426"/>
        <w:rPr>
          <w:sz w:val="27"/>
        </w:rPr>
      </w:pPr>
      <w:proofErr w:type="spellStart"/>
      <w:r>
        <w:rPr>
          <w:i/>
          <w:spacing w:val="-7"/>
          <w:w w:val="115"/>
          <w:sz w:val="27"/>
        </w:rPr>
        <w:t>Д</w:t>
      </w:r>
      <w:proofErr w:type="gramStart"/>
      <w:r>
        <w:rPr>
          <w:i/>
          <w:spacing w:val="-7"/>
          <w:w w:val="115"/>
          <w:sz w:val="27"/>
        </w:rPr>
        <w:t>c</w:t>
      </w:r>
      <w:proofErr w:type="spellEnd"/>
      <w:proofErr w:type="gramEnd"/>
      <w:r>
        <w:rPr>
          <w:i/>
          <w:spacing w:val="-12"/>
          <w:w w:val="115"/>
          <w:sz w:val="27"/>
        </w:rPr>
        <w:t xml:space="preserve"> </w:t>
      </w:r>
      <w:r>
        <w:rPr>
          <w:rFonts w:ascii="Symbol" w:hAnsi="Symbol"/>
          <w:spacing w:val="-6"/>
          <w:w w:val="115"/>
          <w:sz w:val="27"/>
        </w:rPr>
        <w:t></w:t>
      </w:r>
      <w:r>
        <w:rPr>
          <w:i/>
          <w:w w:val="115"/>
          <w:position w:val="17"/>
          <w:sz w:val="27"/>
        </w:rPr>
        <w:t>К</w:t>
      </w:r>
      <w:r>
        <w:rPr>
          <w:i/>
          <w:w w:val="115"/>
          <w:position w:val="10"/>
          <w:sz w:val="16"/>
        </w:rPr>
        <w:t>СП</w:t>
      </w:r>
      <w:r>
        <w:rPr>
          <w:i/>
          <w:spacing w:val="40"/>
          <w:w w:val="115"/>
          <w:position w:val="10"/>
          <w:sz w:val="16"/>
        </w:rPr>
        <w:t xml:space="preserve"> </w:t>
      </w:r>
      <w:r>
        <w:rPr>
          <w:rFonts w:ascii="Symbol" w:hAnsi="Symbol"/>
          <w:w w:val="115"/>
          <w:sz w:val="27"/>
        </w:rPr>
        <w:t></w:t>
      </w:r>
      <w:r>
        <w:rPr>
          <w:w w:val="115"/>
          <w:sz w:val="27"/>
        </w:rPr>
        <w:t>100%,</w:t>
      </w:r>
    </w:p>
    <w:p w:rsidR="001432F3" w:rsidRDefault="00961D9A" w:rsidP="001A6DD9">
      <w:pPr>
        <w:ind w:firstLine="426"/>
        <w:rPr>
          <w:i/>
          <w:sz w:val="16"/>
        </w:rPr>
      </w:pPr>
      <w:r>
        <w:rPr>
          <w:i/>
          <w:w w:val="115"/>
          <w:sz w:val="27"/>
        </w:rPr>
        <w:t xml:space="preserve">       </w:t>
      </w:r>
      <w:r w:rsidR="00870B80">
        <w:rPr>
          <w:i/>
          <w:w w:val="115"/>
          <w:sz w:val="27"/>
        </w:rPr>
        <w:t>К</w:t>
      </w:r>
      <w:r w:rsidR="00870B80">
        <w:rPr>
          <w:i/>
          <w:w w:val="115"/>
          <w:position w:val="-6"/>
          <w:sz w:val="16"/>
        </w:rPr>
        <w:t>С</w:t>
      </w:r>
    </w:p>
    <w:p w:rsidR="001432F3" w:rsidRDefault="00870B80" w:rsidP="004858AE">
      <w:pPr>
        <w:pStyle w:val="a3"/>
        <w:ind w:left="0" w:firstLine="426"/>
        <w:jc w:val="both"/>
      </w:pPr>
      <w:proofErr w:type="spellStart"/>
      <w:proofErr w:type="gramStart"/>
      <w:r>
        <w:rPr>
          <w:i/>
        </w:rPr>
        <w:t>Дс</w:t>
      </w:r>
      <w:proofErr w:type="spellEnd"/>
      <w:r>
        <w:rPr>
          <w:i/>
        </w:rPr>
        <w:t xml:space="preserve"> </w:t>
      </w:r>
      <w:r>
        <w:t>-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</w:t>
      </w:r>
      <w:r>
        <w:rPr>
          <w:spacing w:val="2"/>
        </w:rPr>
        <w:t xml:space="preserve"> </w:t>
      </w:r>
      <w:r>
        <w:t>(процентов);</w:t>
      </w:r>
      <w:proofErr w:type="gramEnd"/>
    </w:p>
    <w:p w:rsidR="001432F3" w:rsidRDefault="00870B80" w:rsidP="004858AE">
      <w:pPr>
        <w:pStyle w:val="a3"/>
        <w:ind w:left="0" w:firstLine="426"/>
        <w:jc w:val="both"/>
      </w:pPr>
      <w:proofErr w:type="spellStart"/>
      <w:r>
        <w:rPr>
          <w:i/>
        </w:rPr>
        <w:t>Ксп</w:t>
      </w:r>
      <w:proofErr w:type="spellEnd"/>
      <w:r>
        <w:rPr>
          <w:i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количество семей, получивших</w:t>
      </w:r>
      <w:r>
        <w:rPr>
          <w:spacing w:val="1"/>
        </w:rPr>
        <w:t xml:space="preserve"> </w:t>
      </w:r>
      <w:r>
        <w:t>жилые помещения и</w:t>
      </w:r>
      <w:r>
        <w:rPr>
          <w:spacing w:val="1"/>
        </w:rPr>
        <w:t xml:space="preserve"> </w:t>
      </w:r>
      <w:r>
        <w:t>улучшивших</w:t>
      </w:r>
      <w:r>
        <w:rPr>
          <w:spacing w:val="1"/>
        </w:rPr>
        <w:t xml:space="preserve"> </w:t>
      </w:r>
      <w:r>
        <w:t>жилищные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отчетного года</w:t>
      </w:r>
      <w:r>
        <w:rPr>
          <w:spacing w:val="1"/>
        </w:rPr>
        <w:t xml:space="preserve"> </w:t>
      </w:r>
      <w:r>
        <w:t>(№</w:t>
      </w:r>
      <w:r>
        <w:rPr>
          <w:spacing w:val="-3"/>
        </w:rPr>
        <w:t xml:space="preserve"> </w:t>
      </w:r>
      <w:r>
        <w:t>4-жилфонд раздел</w:t>
      </w:r>
      <w:r>
        <w:rPr>
          <w:spacing w:val="-1"/>
        </w:rPr>
        <w:t xml:space="preserve"> </w:t>
      </w:r>
      <w:r>
        <w:t>3, стр. 25, гр.</w:t>
      </w:r>
      <w:r>
        <w:rPr>
          <w:spacing w:val="-2"/>
        </w:rPr>
        <w:t xml:space="preserve"> </w:t>
      </w:r>
      <w:r>
        <w:t>3);</w:t>
      </w:r>
    </w:p>
    <w:p w:rsidR="001432F3" w:rsidRDefault="00870B80" w:rsidP="004858AE">
      <w:pPr>
        <w:pStyle w:val="a3"/>
        <w:ind w:left="0" w:firstLine="426"/>
        <w:jc w:val="both"/>
      </w:pPr>
      <w:r>
        <w:rPr>
          <w:i/>
        </w:rPr>
        <w:t xml:space="preserve">Кс </w:t>
      </w:r>
      <w:r>
        <w:t>- общее количество семей, состоящих на учете в качестве нуждающихся в жилых</w:t>
      </w:r>
      <w:r>
        <w:rPr>
          <w:spacing w:val="1"/>
        </w:rPr>
        <w:t xml:space="preserve"> </w:t>
      </w:r>
      <w:r>
        <w:t>помещениях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отчетного года</w:t>
      </w:r>
    </w:p>
    <w:p w:rsidR="004858AE" w:rsidRDefault="004858AE" w:rsidP="004858AE">
      <w:pPr>
        <w:pStyle w:val="a3"/>
        <w:ind w:left="0" w:firstLine="426"/>
        <w:jc w:val="both"/>
      </w:pPr>
    </w:p>
    <w:p w:rsidR="001432F3" w:rsidRPr="004858AE" w:rsidRDefault="00870B80" w:rsidP="004858AE">
      <w:pPr>
        <w:jc w:val="center"/>
        <w:rPr>
          <w:b/>
        </w:rPr>
      </w:pPr>
      <w:bookmarkStart w:id="46" w:name="_bookmark45"/>
      <w:bookmarkEnd w:id="46"/>
      <w:r w:rsidRPr="004858AE">
        <w:rPr>
          <w:b/>
        </w:rPr>
        <w:t>ОРГАНИЗАЦИЯ</w:t>
      </w:r>
      <w:r w:rsidRPr="004858AE">
        <w:rPr>
          <w:b/>
          <w:spacing w:val="-10"/>
        </w:rPr>
        <w:t xml:space="preserve"> </w:t>
      </w:r>
      <w:r w:rsidRPr="004858AE">
        <w:rPr>
          <w:b/>
        </w:rPr>
        <w:t>МУНИЦИПАЛЬНОГО</w:t>
      </w:r>
      <w:r w:rsidRPr="004858AE">
        <w:rPr>
          <w:b/>
          <w:spacing w:val="-9"/>
        </w:rPr>
        <w:t xml:space="preserve"> </w:t>
      </w:r>
      <w:r w:rsidRPr="004858AE">
        <w:rPr>
          <w:b/>
        </w:rPr>
        <w:t>УПРАВЛЕНИЯ</w:t>
      </w:r>
    </w:p>
    <w:p w:rsidR="001432F3" w:rsidRDefault="001432F3" w:rsidP="001A6DD9">
      <w:pPr>
        <w:pStyle w:val="a3"/>
        <w:ind w:left="0" w:firstLine="426"/>
        <w:rPr>
          <w:b/>
          <w:sz w:val="29"/>
        </w:rPr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186"/>
        </w:tabs>
        <w:ind w:left="0" w:firstLine="426"/>
        <w:jc w:val="both"/>
      </w:pPr>
      <w:bookmarkStart w:id="47" w:name="_bookmark46"/>
      <w:bookmarkEnd w:id="47"/>
      <w:r>
        <w:t>Доля налоговых и неналоговых доходов местного бюджета (за исключением</w:t>
      </w:r>
      <w:r>
        <w:rPr>
          <w:spacing w:val="1"/>
        </w:rPr>
        <w:t xml:space="preserve"> </w:t>
      </w:r>
      <w:r>
        <w:t>поступлений налоговых доходов по дополнительным нормативам отчислений) в общем</w:t>
      </w:r>
      <w:r>
        <w:rPr>
          <w:spacing w:val="-57"/>
        </w:rPr>
        <w:t xml:space="preserve"> </w:t>
      </w:r>
      <w:r>
        <w:t>объеме собственных доходов бюджета муниципального образования (без учета субвенций).</w:t>
      </w:r>
    </w:p>
    <w:p w:rsidR="001432F3" w:rsidRDefault="001432F3" w:rsidP="00A35906">
      <w:pPr>
        <w:ind w:left="-709"/>
        <w:jc w:val="both"/>
        <w:sectPr w:rsidR="001432F3" w:rsidSect="004858AE">
          <w:pgSz w:w="11910" w:h="16840"/>
          <w:pgMar w:top="993" w:right="740" w:bottom="280" w:left="1200" w:header="720" w:footer="720" w:gutter="0"/>
          <w:cols w:space="720"/>
        </w:sectPr>
      </w:pPr>
    </w:p>
    <w:p w:rsidR="001432F3" w:rsidRDefault="00870B80" w:rsidP="00A35906">
      <w:pPr>
        <w:pStyle w:val="a3"/>
        <w:keepLines/>
        <w:ind w:left="0" w:firstLine="709"/>
      </w:pPr>
      <w:r>
        <w:lastRenderedPageBreak/>
        <w:br w:type="column"/>
      </w:r>
      <w:r>
        <w:rPr>
          <w:u w:val="single"/>
        </w:rPr>
        <w:lastRenderedPageBreak/>
        <w:t>Единица</w:t>
      </w:r>
      <w:r>
        <w:rPr>
          <w:spacing w:val="-5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4"/>
        </w:rPr>
        <w:t xml:space="preserve"> </w:t>
      </w:r>
      <w:r>
        <w:t>процент.</w:t>
      </w:r>
    </w:p>
    <w:p w:rsidR="001432F3" w:rsidRDefault="00870B80" w:rsidP="00A35906">
      <w:pPr>
        <w:pStyle w:val="a3"/>
        <w:keepLines/>
        <w:ind w:left="0" w:firstLine="709"/>
      </w:pPr>
      <w:r>
        <w:rPr>
          <w:u w:val="single"/>
        </w:rPr>
        <w:t>Составляющие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показателя:</w:t>
      </w:r>
      <w:r>
        <w:rPr>
          <w:spacing w:val="3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налоговых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неналоговых</w:t>
      </w:r>
      <w:r>
        <w:rPr>
          <w:spacing w:val="2"/>
        </w:rPr>
        <w:t xml:space="preserve"> </w:t>
      </w:r>
      <w:r>
        <w:t>доходов</w:t>
      </w:r>
      <w:r>
        <w:rPr>
          <w:spacing w:val="-1"/>
        </w:rPr>
        <w:t xml:space="preserve"> </w:t>
      </w:r>
      <w:r>
        <w:t>местного</w:t>
      </w:r>
      <w:r w:rsidR="00A35906">
        <w:t xml:space="preserve"> </w:t>
      </w:r>
      <w:r>
        <w:t>бюджета</w:t>
      </w:r>
    </w:p>
    <w:p w:rsidR="001432F3" w:rsidRDefault="001432F3" w:rsidP="00A35906">
      <w:pPr>
        <w:keepLines/>
        <w:ind w:firstLine="709"/>
        <w:sectPr w:rsidR="001432F3">
          <w:type w:val="continuous"/>
          <w:pgSz w:w="11910" w:h="16840"/>
          <w:pgMar w:top="940" w:right="740" w:bottom="280" w:left="1200" w:header="720" w:footer="720" w:gutter="0"/>
          <w:cols w:num="2" w:space="720" w:equalWidth="0">
            <w:col w:w="620" w:space="40"/>
            <w:col w:w="9310"/>
          </w:cols>
        </w:sectPr>
      </w:pPr>
    </w:p>
    <w:p w:rsidR="001432F3" w:rsidRDefault="00870B80" w:rsidP="00A35906">
      <w:pPr>
        <w:pStyle w:val="a3"/>
        <w:keepLines/>
        <w:ind w:left="0" w:firstLine="709"/>
        <w:jc w:val="both"/>
      </w:pPr>
      <w:r>
        <w:lastRenderedPageBreak/>
        <w:t>(за исключением поступлений налоговых доходов по дополнительным нормативам отчислений) (тыс. рублей); общий объем собственных доходов бюджета муниципального образования</w:t>
      </w:r>
      <w:r>
        <w:rPr>
          <w:spacing w:val="-1"/>
        </w:rPr>
        <w:t xml:space="preserve"> </w:t>
      </w:r>
      <w:r>
        <w:t>(без</w:t>
      </w:r>
      <w:r>
        <w:rPr>
          <w:spacing w:val="3"/>
        </w:rPr>
        <w:t xml:space="preserve"> </w:t>
      </w:r>
      <w:r>
        <w:t>учета субвенций) (тыс. рублей).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 по показателю</w:t>
      </w:r>
      <w:r>
        <w:t>: показывается доля налоговых и неналоговых доходов консолидированного бюджета</w:t>
      </w:r>
      <w:r>
        <w:rPr>
          <w:spacing w:val="1"/>
        </w:rPr>
        <w:t xml:space="preserve"> </w:t>
      </w:r>
      <w:r>
        <w:t>за исключением поступлений налоговых доходов по дополн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тельным нормативам отчислений, установленным органом государственной власти субъекта</w:t>
      </w:r>
      <w:r>
        <w:rPr>
          <w:spacing w:val="1"/>
        </w:rPr>
        <w:t xml:space="preserve"> </w:t>
      </w:r>
      <w:r>
        <w:t>Российской Федерации в соответствии со статьей 58 Бюджетного кодекса Российской Феде-</w:t>
      </w:r>
      <w:r>
        <w:rPr>
          <w:spacing w:val="1"/>
        </w:rPr>
        <w:t xml:space="preserve"> </w:t>
      </w:r>
      <w:r>
        <w:t>рации в счет замены дотаций на выравнивание бюджетной обеспеченности муниципального</w:t>
      </w:r>
      <w:r>
        <w:rPr>
          <w:spacing w:val="1"/>
        </w:rPr>
        <w:t xml:space="preserve"> </w:t>
      </w:r>
      <w:r>
        <w:t>образования, в общем объеме собственных доходов консолидированного бюджета муниципальных</w:t>
      </w:r>
      <w:r>
        <w:rPr>
          <w:spacing w:val="1"/>
        </w:rPr>
        <w:t xml:space="preserve"> </w:t>
      </w:r>
      <w:r>
        <w:t>образований (без</w:t>
      </w:r>
      <w:r>
        <w:rPr>
          <w:spacing w:val="3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субвенций).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203"/>
        </w:tabs>
        <w:ind w:left="0" w:firstLine="426"/>
        <w:jc w:val="both"/>
      </w:pPr>
      <w:bookmarkStart w:id="48" w:name="_bookmark47"/>
      <w:bookmarkEnd w:id="48"/>
      <w:r>
        <w:t>Доля основных фондов организаций муниципальной</w:t>
      </w:r>
      <w:r>
        <w:rPr>
          <w:spacing w:val="1"/>
        </w:rPr>
        <w:t xml:space="preserve"> </w:t>
      </w:r>
      <w:r>
        <w:t>формы собственности,</w:t>
      </w:r>
      <w:r>
        <w:rPr>
          <w:spacing w:val="1"/>
        </w:rPr>
        <w:t xml:space="preserve"> </w:t>
      </w:r>
      <w:r>
        <w:t>находящихся в стадии банкротства, в основных фондах организаций муниципальной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собственности</w:t>
      </w:r>
      <w:r>
        <w:rPr>
          <w:spacing w:val="-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конец года,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полной учетной</w:t>
      </w:r>
      <w:r>
        <w:rPr>
          <w:spacing w:val="-1"/>
        </w:rPr>
        <w:t xml:space="preserve"> </w:t>
      </w:r>
      <w:r>
        <w:t>стоимости).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2"/>
        </w:rPr>
        <w:t xml:space="preserve"> </w:t>
      </w:r>
      <w:r>
        <w:t>процент.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Составляющие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показателя: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учетная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средних коммерческих организаций муниципальной формы собственности (на конец года)</w:t>
      </w:r>
      <w:r>
        <w:rPr>
          <w:spacing w:val="1"/>
        </w:rPr>
        <w:t xml:space="preserve"> </w:t>
      </w:r>
      <w:r>
        <w:t>(рублей), полная учетная стоимость основных фондов некоммерческих организаций муниципальной формы собственности (на конец года) (рублей), полная учетная стоимость основных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банкротства</w:t>
      </w:r>
      <w:r>
        <w:rPr>
          <w:spacing w:val="-2"/>
        </w:rPr>
        <w:t xml:space="preserve"> </w:t>
      </w:r>
      <w:r>
        <w:t>(на конец года) (рублей).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 по показателю</w:t>
      </w:r>
      <w:r>
        <w:t>: показатель определяется как отношение полной учетной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основных фондов организаций</w:t>
      </w:r>
      <w:r>
        <w:rPr>
          <w:spacing w:val="1"/>
        </w:rPr>
        <w:t xml:space="preserve"> </w:t>
      </w:r>
      <w:r>
        <w:t>муниципальной формы собственности, находящихся в стадии банкротства, к полной учетной стоимости основных фондов организаций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(на конец</w:t>
      </w:r>
      <w:r>
        <w:rPr>
          <w:spacing w:val="-1"/>
        </w:rPr>
        <w:t xml:space="preserve"> </w:t>
      </w:r>
      <w:r>
        <w:t>года).</w:t>
      </w:r>
    </w:p>
    <w:p w:rsidR="001432F3" w:rsidRDefault="00870B80" w:rsidP="001A6DD9">
      <w:pPr>
        <w:pStyle w:val="a3"/>
        <w:ind w:left="0" w:firstLine="426"/>
        <w:jc w:val="both"/>
      </w:pPr>
      <w:r>
        <w:t>Рассчитывается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формуле:</w:t>
      </w:r>
    </w:p>
    <w:p w:rsidR="001432F3" w:rsidRDefault="001432F3" w:rsidP="001A6DD9">
      <w:pPr>
        <w:ind w:firstLine="426"/>
        <w:jc w:val="both"/>
        <w:sectPr w:rsidR="001432F3">
          <w:type w:val="continuous"/>
          <w:pgSz w:w="11910" w:h="16840"/>
          <w:pgMar w:top="940" w:right="740" w:bottom="280" w:left="1200" w:header="720" w:footer="720" w:gutter="0"/>
          <w:cols w:space="720"/>
        </w:sectPr>
      </w:pPr>
    </w:p>
    <w:p w:rsidR="001432F3" w:rsidRDefault="001432F3" w:rsidP="001A6DD9">
      <w:pPr>
        <w:pStyle w:val="a3"/>
        <w:ind w:left="0" w:firstLine="426"/>
        <w:rPr>
          <w:sz w:val="26"/>
        </w:rPr>
      </w:pPr>
    </w:p>
    <w:p w:rsidR="001432F3" w:rsidRDefault="001432F3" w:rsidP="001A6DD9">
      <w:pPr>
        <w:pStyle w:val="a3"/>
        <w:ind w:left="0" w:firstLine="426"/>
        <w:rPr>
          <w:sz w:val="22"/>
        </w:rPr>
      </w:pPr>
    </w:p>
    <w:p w:rsidR="001432F3" w:rsidRDefault="00870B80" w:rsidP="001A6DD9">
      <w:pPr>
        <w:pStyle w:val="a3"/>
        <w:ind w:left="0" w:firstLine="426"/>
      </w:pPr>
      <w:r>
        <w:t>где:</w:t>
      </w:r>
    </w:p>
    <w:p w:rsidR="001432F3" w:rsidRDefault="00870B80" w:rsidP="001A6DD9">
      <w:pPr>
        <w:pStyle w:val="a3"/>
        <w:ind w:left="0" w:firstLine="426"/>
        <w:rPr>
          <w:sz w:val="28"/>
        </w:rPr>
      </w:pPr>
      <w:r>
        <w:br w:type="column"/>
      </w:r>
    </w:p>
    <w:p w:rsidR="001432F3" w:rsidRDefault="00870B80" w:rsidP="001A6DD9">
      <w:pPr>
        <w:ind w:firstLine="426"/>
        <w:rPr>
          <w:rFonts w:ascii="Symbol" w:hAnsi="Symbol"/>
          <w:sz w:val="28"/>
        </w:rPr>
      </w:pPr>
      <w:proofErr w:type="spellStart"/>
      <w:r>
        <w:rPr>
          <w:i/>
          <w:w w:val="110"/>
          <w:sz w:val="28"/>
        </w:rPr>
        <w:t>Дб</w:t>
      </w:r>
      <w:proofErr w:type="spellEnd"/>
      <w:r>
        <w:rPr>
          <w:i/>
          <w:spacing w:val="-12"/>
          <w:w w:val="110"/>
          <w:sz w:val="28"/>
        </w:rPr>
        <w:t xml:space="preserve"> </w:t>
      </w:r>
      <w:r>
        <w:rPr>
          <w:rFonts w:ascii="Symbol" w:hAnsi="Symbol"/>
          <w:w w:val="110"/>
          <w:sz w:val="28"/>
        </w:rPr>
        <w:t></w:t>
      </w:r>
      <w:r w:rsidR="00975CFB">
        <w:rPr>
          <w:rFonts w:ascii="Symbol" w:hAnsi="Symbol"/>
          <w:w w:val="110"/>
          <w:sz w:val="28"/>
        </w:rPr>
        <w:t></w:t>
      </w:r>
      <w:r w:rsidR="00975CFB">
        <w:rPr>
          <w:rFonts w:ascii="Symbol" w:hAnsi="Symbol"/>
          <w:w w:val="110"/>
          <w:sz w:val="28"/>
        </w:rPr>
        <w:t></w:t>
      </w:r>
      <w:r w:rsidR="009569C0">
        <w:rPr>
          <w:rFonts w:ascii="Symbol" w:hAnsi="Symbol"/>
          <w:w w:val="110"/>
          <w:sz w:val="28"/>
        </w:rPr>
        <w:t></w:t>
      </w:r>
    </w:p>
    <w:p w:rsidR="001432F3" w:rsidRDefault="00870B80" w:rsidP="009569C0">
      <w:pPr>
        <w:rPr>
          <w:i/>
          <w:sz w:val="28"/>
        </w:rPr>
      </w:pPr>
      <w:r>
        <w:br w:type="column"/>
      </w:r>
      <w:r w:rsidR="009569C0">
        <w:lastRenderedPageBreak/>
        <w:t xml:space="preserve">              </w:t>
      </w:r>
      <w:proofErr w:type="spellStart"/>
      <w:proofErr w:type="gramStart"/>
      <w:r>
        <w:rPr>
          <w:i/>
          <w:w w:val="110"/>
          <w:sz w:val="28"/>
        </w:rPr>
        <w:t>V</w:t>
      </w:r>
      <w:proofErr w:type="gramEnd"/>
      <w:r>
        <w:rPr>
          <w:i/>
          <w:w w:val="110"/>
          <w:sz w:val="28"/>
        </w:rPr>
        <w:t>б</w:t>
      </w:r>
      <w:proofErr w:type="spellEnd"/>
    </w:p>
    <w:p w:rsidR="001432F3" w:rsidRDefault="001432F3" w:rsidP="001A6DD9">
      <w:pPr>
        <w:pStyle w:val="a3"/>
        <w:ind w:left="0" w:firstLine="426"/>
        <w:rPr>
          <w:i/>
          <w:sz w:val="3"/>
        </w:rPr>
      </w:pPr>
    </w:p>
    <w:p w:rsidR="001432F3" w:rsidRDefault="0043476C" w:rsidP="001A6DD9">
      <w:pPr>
        <w:pStyle w:val="a3"/>
        <w:ind w:left="0" w:firstLine="42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70.85pt;height:3.55pt;mso-position-horizontal-relative:char;mso-position-vertical-relative:line" coordsize="1718,12">
            <v:line id="_x0000_s1030" style="position:absolute" from="0,6" to="1718,6" strokeweight=".19886mm"/>
            <w10:wrap type="none"/>
            <w10:anchorlock/>
          </v:group>
        </w:pict>
      </w:r>
    </w:p>
    <w:p w:rsidR="001432F3" w:rsidRDefault="00870B80" w:rsidP="00975CFB">
      <w:pPr>
        <w:rPr>
          <w:sz w:val="28"/>
        </w:rPr>
      </w:pPr>
      <w:r>
        <w:rPr>
          <w:spacing w:val="-14"/>
          <w:w w:val="110"/>
          <w:sz w:val="28"/>
        </w:rPr>
        <w:t>(</w:t>
      </w:r>
      <w:proofErr w:type="spellStart"/>
      <w:proofErr w:type="gramStart"/>
      <w:r>
        <w:rPr>
          <w:i/>
          <w:spacing w:val="-14"/>
          <w:w w:val="110"/>
          <w:sz w:val="28"/>
        </w:rPr>
        <w:t>V</w:t>
      </w:r>
      <w:proofErr w:type="gramEnd"/>
      <w:r>
        <w:rPr>
          <w:i/>
          <w:spacing w:val="-14"/>
          <w:w w:val="110"/>
          <w:sz w:val="28"/>
        </w:rPr>
        <w:t>ффн</w:t>
      </w:r>
      <w:proofErr w:type="spellEnd"/>
      <w:r>
        <w:rPr>
          <w:rFonts w:ascii="Symbol" w:hAnsi="Symbol"/>
          <w:spacing w:val="-14"/>
          <w:w w:val="110"/>
          <w:sz w:val="28"/>
        </w:rPr>
        <w:t></w:t>
      </w:r>
      <w:r w:rsidR="00FD0C26">
        <w:rPr>
          <w:rFonts w:ascii="Symbol" w:hAnsi="Symbol"/>
          <w:spacing w:val="-14"/>
          <w:w w:val="110"/>
          <w:sz w:val="28"/>
        </w:rPr>
        <w:t></w:t>
      </w:r>
      <w:r>
        <w:rPr>
          <w:spacing w:val="-50"/>
          <w:w w:val="110"/>
          <w:sz w:val="28"/>
        </w:rPr>
        <w:t xml:space="preserve"> </w:t>
      </w:r>
      <w:proofErr w:type="spellStart"/>
      <w:r>
        <w:rPr>
          <w:i/>
          <w:spacing w:val="-13"/>
          <w:w w:val="110"/>
          <w:sz w:val="28"/>
        </w:rPr>
        <w:t>Vфф</w:t>
      </w:r>
      <w:proofErr w:type="spellEnd"/>
      <w:r>
        <w:rPr>
          <w:spacing w:val="-13"/>
          <w:w w:val="110"/>
          <w:sz w:val="28"/>
        </w:rPr>
        <w:t>)</w:t>
      </w:r>
    </w:p>
    <w:p w:rsidR="001432F3" w:rsidRDefault="00870B80" w:rsidP="001A6DD9">
      <w:pPr>
        <w:pStyle w:val="a3"/>
        <w:ind w:left="0" w:firstLine="426"/>
        <w:rPr>
          <w:sz w:val="28"/>
        </w:rPr>
      </w:pPr>
      <w:r>
        <w:br w:type="column"/>
      </w:r>
    </w:p>
    <w:p w:rsidR="001432F3" w:rsidRDefault="00FD0C26" w:rsidP="00FD0C26">
      <w:pPr>
        <w:rPr>
          <w:sz w:val="28"/>
        </w:rPr>
      </w:pPr>
      <w:r>
        <w:rPr>
          <w:rFonts w:ascii="Symbol" w:hAnsi="Symbol"/>
          <w:w w:val="110"/>
          <w:sz w:val="28"/>
        </w:rPr>
        <w:t></w:t>
      </w:r>
      <w:r>
        <w:rPr>
          <w:rFonts w:ascii="Symbol" w:hAnsi="Symbol"/>
          <w:w w:val="110"/>
          <w:sz w:val="28"/>
        </w:rPr>
        <w:t></w:t>
      </w:r>
      <w:r>
        <w:rPr>
          <w:rFonts w:ascii="Symbol" w:hAnsi="Symbol"/>
          <w:w w:val="110"/>
          <w:sz w:val="28"/>
        </w:rPr>
        <w:t></w:t>
      </w:r>
      <w:r>
        <w:rPr>
          <w:rFonts w:ascii="Symbol" w:hAnsi="Symbol"/>
          <w:w w:val="110"/>
          <w:sz w:val="28"/>
        </w:rPr>
        <w:t></w:t>
      </w:r>
      <w:r w:rsidR="00870B80">
        <w:rPr>
          <w:rFonts w:ascii="Symbol" w:hAnsi="Symbol"/>
          <w:w w:val="110"/>
          <w:sz w:val="28"/>
        </w:rPr>
        <w:t></w:t>
      </w:r>
      <w:r w:rsidR="00870B80">
        <w:rPr>
          <w:w w:val="110"/>
          <w:sz w:val="28"/>
        </w:rPr>
        <w:t>100%,</w:t>
      </w:r>
    </w:p>
    <w:p w:rsidR="001432F3" w:rsidRDefault="001432F3" w:rsidP="001A6DD9">
      <w:pPr>
        <w:ind w:firstLine="426"/>
        <w:rPr>
          <w:sz w:val="28"/>
        </w:rPr>
        <w:sectPr w:rsidR="001432F3">
          <w:type w:val="continuous"/>
          <w:pgSz w:w="11910" w:h="16840"/>
          <w:pgMar w:top="940" w:right="740" w:bottom="280" w:left="1200" w:header="720" w:footer="720" w:gutter="0"/>
          <w:cols w:num="4" w:space="720" w:equalWidth="0">
            <w:col w:w="1219" w:space="1149"/>
            <w:col w:w="1388" w:space="39"/>
            <w:col w:w="1738" w:space="40"/>
            <w:col w:w="4397"/>
          </w:cols>
        </w:sectPr>
      </w:pPr>
    </w:p>
    <w:p w:rsidR="00A35906" w:rsidRDefault="00A35906" w:rsidP="001A6DD9">
      <w:pPr>
        <w:pStyle w:val="a3"/>
        <w:tabs>
          <w:tab w:val="left" w:pos="5017"/>
        </w:tabs>
        <w:ind w:left="0" w:firstLine="426"/>
        <w:jc w:val="both"/>
        <w:rPr>
          <w:i/>
        </w:rPr>
      </w:pPr>
    </w:p>
    <w:p w:rsidR="001432F3" w:rsidRDefault="00870B80" w:rsidP="004C5DAE">
      <w:pPr>
        <w:pStyle w:val="a3"/>
        <w:tabs>
          <w:tab w:val="left" w:pos="5017"/>
        </w:tabs>
        <w:ind w:left="0" w:firstLine="426"/>
        <w:jc w:val="both"/>
      </w:pPr>
      <w:proofErr w:type="spellStart"/>
      <w:r>
        <w:rPr>
          <w:i/>
        </w:rPr>
        <w:t>Дб</w:t>
      </w:r>
      <w:proofErr w:type="spellEnd"/>
      <w:r>
        <w:rPr>
          <w:i/>
          <w:spacing w:val="23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доля</w:t>
      </w:r>
      <w:r>
        <w:rPr>
          <w:spacing w:val="25"/>
        </w:rPr>
        <w:t xml:space="preserve"> </w:t>
      </w:r>
      <w:r>
        <w:t>основных</w:t>
      </w:r>
      <w:r>
        <w:rPr>
          <w:spacing w:val="24"/>
        </w:rPr>
        <w:t xml:space="preserve"> </w:t>
      </w:r>
      <w:r>
        <w:t>фондов</w:t>
      </w:r>
      <w:r>
        <w:rPr>
          <w:spacing w:val="25"/>
        </w:rPr>
        <w:t xml:space="preserve"> </w:t>
      </w:r>
      <w:r>
        <w:t>организаций</w:t>
      </w:r>
      <w:r>
        <w:rPr>
          <w:spacing w:val="16"/>
        </w:rPr>
        <w:t xml:space="preserve"> </w:t>
      </w:r>
      <w:r>
        <w:t>муниципальной</w:t>
      </w:r>
      <w:r>
        <w:rPr>
          <w:spacing w:val="15"/>
        </w:rPr>
        <w:t xml:space="preserve"> </w:t>
      </w:r>
      <w:r>
        <w:t>формы</w:t>
      </w:r>
      <w:r>
        <w:rPr>
          <w:spacing w:val="13"/>
        </w:rPr>
        <w:t xml:space="preserve"> </w:t>
      </w:r>
      <w:r>
        <w:t>собственности, находящихся в стадии банкротства, в общей стоимости основных фондов организаций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собственности (на конец года)</w:t>
      </w:r>
      <w:r>
        <w:rPr>
          <w:spacing w:val="-1"/>
        </w:rPr>
        <w:t xml:space="preserve"> </w:t>
      </w:r>
      <w:r>
        <w:t>(процент);</w:t>
      </w:r>
    </w:p>
    <w:p w:rsidR="001432F3" w:rsidRDefault="00870B80" w:rsidP="004C5DAE">
      <w:pPr>
        <w:pStyle w:val="a3"/>
        <w:ind w:left="0" w:firstLine="426"/>
        <w:jc w:val="both"/>
      </w:pPr>
      <w:proofErr w:type="spellStart"/>
      <w:proofErr w:type="gramStart"/>
      <w:r>
        <w:rPr>
          <w:i/>
        </w:rPr>
        <w:t>V</w:t>
      </w:r>
      <w:proofErr w:type="gramEnd"/>
      <w:r>
        <w:rPr>
          <w:i/>
        </w:rPr>
        <w:t>б</w:t>
      </w:r>
      <w:proofErr w:type="spellEnd"/>
      <w:r>
        <w:rPr>
          <w:i/>
          <w:spacing w:val="17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полная</w:t>
      </w:r>
      <w:r>
        <w:rPr>
          <w:spacing w:val="21"/>
        </w:rPr>
        <w:t xml:space="preserve"> </w:t>
      </w:r>
      <w:r>
        <w:t>учетная</w:t>
      </w:r>
      <w:r>
        <w:rPr>
          <w:spacing w:val="18"/>
        </w:rPr>
        <w:t xml:space="preserve"> </w:t>
      </w:r>
      <w:r>
        <w:t>стоимость</w:t>
      </w:r>
      <w:r>
        <w:rPr>
          <w:spacing w:val="20"/>
        </w:rPr>
        <w:t xml:space="preserve"> </w:t>
      </w:r>
      <w:r>
        <w:t>основных</w:t>
      </w:r>
      <w:r>
        <w:rPr>
          <w:spacing w:val="20"/>
        </w:rPr>
        <w:t xml:space="preserve"> </w:t>
      </w:r>
      <w:r>
        <w:t>фондов</w:t>
      </w:r>
      <w:r>
        <w:rPr>
          <w:spacing w:val="19"/>
        </w:rPr>
        <w:t xml:space="preserve"> </w:t>
      </w:r>
      <w:r>
        <w:t>организаций</w:t>
      </w:r>
      <w:r>
        <w:rPr>
          <w:spacing w:val="19"/>
        </w:rPr>
        <w:t xml:space="preserve"> </w:t>
      </w:r>
      <w:r>
        <w:t>муниципальной</w:t>
      </w:r>
      <w:r>
        <w:rPr>
          <w:spacing w:val="17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собственности,</w:t>
      </w:r>
      <w:r>
        <w:rPr>
          <w:spacing w:val="-1"/>
        </w:rPr>
        <w:t xml:space="preserve"> </w:t>
      </w:r>
      <w:r>
        <w:t>находящихся в</w:t>
      </w:r>
      <w:r>
        <w:rPr>
          <w:spacing w:val="-1"/>
        </w:rPr>
        <w:t xml:space="preserve"> </w:t>
      </w:r>
      <w:r>
        <w:t>стадии</w:t>
      </w:r>
      <w:r>
        <w:rPr>
          <w:spacing w:val="-2"/>
        </w:rPr>
        <w:t xml:space="preserve"> </w:t>
      </w:r>
      <w:r>
        <w:t>банкротства</w:t>
      </w:r>
      <w:r>
        <w:rPr>
          <w:spacing w:val="-2"/>
        </w:rPr>
        <w:t xml:space="preserve"> </w:t>
      </w:r>
      <w:r>
        <w:t>(рублей);</w:t>
      </w:r>
    </w:p>
    <w:p w:rsidR="001432F3" w:rsidRDefault="00870B80" w:rsidP="004C5DAE">
      <w:pPr>
        <w:pStyle w:val="a3"/>
        <w:ind w:left="0" w:firstLine="426"/>
        <w:jc w:val="both"/>
      </w:pPr>
      <w:proofErr w:type="spellStart"/>
      <w:proofErr w:type="gramStart"/>
      <w:r>
        <w:rPr>
          <w:i/>
        </w:rPr>
        <w:t>V</w:t>
      </w:r>
      <w:proofErr w:type="gramEnd"/>
      <w:r>
        <w:rPr>
          <w:i/>
        </w:rPr>
        <w:t>ффн</w:t>
      </w:r>
      <w:proofErr w:type="spellEnd"/>
      <w:r>
        <w:rPr>
          <w:i/>
          <w:spacing w:val="13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полная</w:t>
      </w:r>
      <w:r>
        <w:rPr>
          <w:spacing w:val="15"/>
        </w:rPr>
        <w:t xml:space="preserve"> </w:t>
      </w:r>
      <w:r>
        <w:t>учетная</w:t>
      </w:r>
      <w:r>
        <w:rPr>
          <w:spacing w:val="12"/>
        </w:rPr>
        <w:t xml:space="preserve"> </w:t>
      </w:r>
      <w:r>
        <w:t>стоимость</w:t>
      </w:r>
      <w:r>
        <w:rPr>
          <w:spacing w:val="15"/>
        </w:rPr>
        <w:t xml:space="preserve"> </w:t>
      </w:r>
      <w:r>
        <w:t>основных</w:t>
      </w:r>
      <w:r>
        <w:rPr>
          <w:spacing w:val="10"/>
        </w:rPr>
        <w:t xml:space="preserve"> </w:t>
      </w:r>
      <w:r>
        <w:t>фондов</w:t>
      </w:r>
      <w:r>
        <w:rPr>
          <w:spacing w:val="13"/>
        </w:rPr>
        <w:t xml:space="preserve"> </w:t>
      </w:r>
      <w:r>
        <w:t>некоммерческих</w:t>
      </w:r>
      <w:r>
        <w:rPr>
          <w:spacing w:val="14"/>
        </w:rPr>
        <w:t xml:space="preserve"> </w:t>
      </w:r>
      <w:r>
        <w:t>организаций</w:t>
      </w:r>
      <w:r>
        <w:rPr>
          <w:spacing w:val="1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формы собственности</w:t>
      </w:r>
      <w:r>
        <w:rPr>
          <w:spacing w:val="1"/>
        </w:rPr>
        <w:t xml:space="preserve"> </w:t>
      </w:r>
      <w:r>
        <w:t>(рублей);</w:t>
      </w:r>
    </w:p>
    <w:p w:rsidR="001432F3" w:rsidRDefault="00870B80" w:rsidP="004C5DAE">
      <w:pPr>
        <w:pStyle w:val="a3"/>
        <w:ind w:left="0" w:firstLine="426"/>
        <w:jc w:val="both"/>
      </w:pPr>
      <w:proofErr w:type="spellStart"/>
      <w:proofErr w:type="gramStart"/>
      <w:r>
        <w:rPr>
          <w:i/>
        </w:rPr>
        <w:t>V</w:t>
      </w:r>
      <w:proofErr w:type="gramEnd"/>
      <w:r>
        <w:rPr>
          <w:i/>
        </w:rPr>
        <w:t>фф</w:t>
      </w:r>
      <w:proofErr w:type="spellEnd"/>
      <w:r>
        <w:rPr>
          <w:i/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полная</w:t>
      </w:r>
      <w:r>
        <w:rPr>
          <w:spacing w:val="20"/>
        </w:rPr>
        <w:t xml:space="preserve"> </w:t>
      </w:r>
      <w:r>
        <w:t>учетная</w:t>
      </w:r>
      <w:r>
        <w:rPr>
          <w:spacing w:val="21"/>
        </w:rPr>
        <w:t xml:space="preserve"> </w:t>
      </w:r>
      <w:r>
        <w:t>стоимость</w:t>
      </w:r>
      <w:r>
        <w:rPr>
          <w:spacing w:val="19"/>
        </w:rPr>
        <w:t xml:space="preserve"> </w:t>
      </w:r>
      <w:r>
        <w:t>основных</w:t>
      </w:r>
      <w:r>
        <w:rPr>
          <w:spacing w:val="20"/>
        </w:rPr>
        <w:t xml:space="preserve"> </w:t>
      </w:r>
      <w:r>
        <w:t>фондов</w:t>
      </w:r>
      <w:r>
        <w:rPr>
          <w:spacing w:val="19"/>
        </w:rPr>
        <w:t xml:space="preserve"> </w:t>
      </w:r>
      <w:r>
        <w:t>крупных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средних</w:t>
      </w:r>
      <w:r>
        <w:rPr>
          <w:spacing w:val="20"/>
        </w:rPr>
        <w:t xml:space="preserve"> </w:t>
      </w:r>
      <w:r>
        <w:t>коммерческих</w:t>
      </w:r>
      <w:r>
        <w:rPr>
          <w:spacing w:val="-57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(рублей).</w:t>
      </w:r>
    </w:p>
    <w:p w:rsidR="001432F3" w:rsidRDefault="00870B80" w:rsidP="004C5DAE">
      <w:pPr>
        <w:pStyle w:val="a3"/>
        <w:ind w:left="0" w:firstLine="426"/>
        <w:jc w:val="both"/>
      </w:pPr>
      <w:r>
        <w:t>Для</w:t>
      </w:r>
      <w:r>
        <w:rPr>
          <w:spacing w:val="30"/>
        </w:rPr>
        <w:t xml:space="preserve"> </w:t>
      </w:r>
      <w:r>
        <w:t>расчета</w:t>
      </w:r>
      <w:r>
        <w:rPr>
          <w:spacing w:val="30"/>
        </w:rPr>
        <w:t xml:space="preserve"> </w:t>
      </w:r>
      <w:r>
        <w:t>показателя</w:t>
      </w:r>
      <w:r>
        <w:rPr>
          <w:spacing w:val="30"/>
        </w:rPr>
        <w:t xml:space="preserve"> </w:t>
      </w:r>
      <w:r>
        <w:t>используются</w:t>
      </w:r>
      <w:r>
        <w:rPr>
          <w:spacing w:val="30"/>
        </w:rPr>
        <w:t xml:space="preserve"> </w:t>
      </w:r>
      <w:r>
        <w:t>данные</w:t>
      </w:r>
      <w:r>
        <w:rPr>
          <w:spacing w:val="29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полной</w:t>
      </w:r>
      <w:r>
        <w:rPr>
          <w:spacing w:val="33"/>
        </w:rPr>
        <w:t xml:space="preserve"> </w:t>
      </w:r>
      <w:r>
        <w:t>учетной</w:t>
      </w:r>
      <w:r>
        <w:rPr>
          <w:spacing w:val="31"/>
        </w:rPr>
        <w:t xml:space="preserve"> </w:t>
      </w:r>
      <w:r>
        <w:t>стоимости</w:t>
      </w:r>
      <w:r>
        <w:rPr>
          <w:spacing w:val="32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фондов</w:t>
      </w:r>
      <w:r>
        <w:rPr>
          <w:spacing w:val="21"/>
        </w:rPr>
        <w:t xml:space="preserve"> </w:t>
      </w:r>
      <w:r>
        <w:t>крупных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средних</w:t>
      </w:r>
      <w:r>
        <w:rPr>
          <w:spacing w:val="24"/>
        </w:rPr>
        <w:t xml:space="preserve"> </w:t>
      </w:r>
      <w:r>
        <w:t>коммерческих</w:t>
      </w:r>
      <w:r>
        <w:rPr>
          <w:spacing w:val="24"/>
        </w:rPr>
        <w:t xml:space="preserve"> </w:t>
      </w:r>
      <w:r>
        <w:t>организаций</w:t>
      </w:r>
      <w:r>
        <w:rPr>
          <w:spacing w:val="23"/>
        </w:rPr>
        <w:t xml:space="preserve"> </w:t>
      </w:r>
      <w:r>
        <w:t>муниципальной</w:t>
      </w:r>
      <w:r>
        <w:rPr>
          <w:spacing w:val="22"/>
        </w:rPr>
        <w:t xml:space="preserve"> </w:t>
      </w:r>
      <w:r>
        <w:t>формы</w:t>
      </w:r>
      <w:r>
        <w:rPr>
          <w:spacing w:val="21"/>
        </w:rPr>
        <w:t xml:space="preserve"> </w:t>
      </w:r>
      <w:r>
        <w:t>собственности,</w:t>
      </w:r>
      <w:r>
        <w:rPr>
          <w:spacing w:val="24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  <w:r>
        <w:rPr>
          <w:spacing w:val="22"/>
        </w:rPr>
        <w:t xml:space="preserve"> </w:t>
      </w:r>
      <w:r>
        <w:t>некоммерческих</w:t>
      </w:r>
      <w:r>
        <w:rPr>
          <w:spacing w:val="26"/>
        </w:rPr>
        <w:t xml:space="preserve"> </w:t>
      </w:r>
      <w:r>
        <w:t>организаций</w:t>
      </w:r>
      <w:r>
        <w:rPr>
          <w:spacing w:val="24"/>
        </w:rPr>
        <w:t xml:space="preserve"> </w:t>
      </w:r>
      <w:r>
        <w:t>муниципальной</w:t>
      </w:r>
      <w:r>
        <w:rPr>
          <w:spacing w:val="24"/>
        </w:rPr>
        <w:t xml:space="preserve"> </w:t>
      </w:r>
      <w:r>
        <w:t>формы</w:t>
      </w:r>
      <w:r>
        <w:rPr>
          <w:spacing w:val="24"/>
        </w:rPr>
        <w:t xml:space="preserve"> </w:t>
      </w:r>
      <w:r>
        <w:t>собственности</w:t>
      </w:r>
      <w:r>
        <w:rPr>
          <w:spacing w:val="32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предыдущий</w:t>
      </w:r>
      <w:r>
        <w:rPr>
          <w:spacing w:val="-1"/>
        </w:rPr>
        <w:t xml:space="preserve"> </w:t>
      </w:r>
      <w:r>
        <w:t>год.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153"/>
        </w:tabs>
        <w:ind w:left="0" w:firstLine="426"/>
        <w:jc w:val="both"/>
      </w:pPr>
      <w:bookmarkStart w:id="49" w:name="_bookmark48"/>
      <w:bookmarkEnd w:id="49"/>
      <w:r>
        <w:t>Объем незавершенного в установленные сроки строительства, осуществляемого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бюджета городского</w:t>
      </w:r>
      <w:r>
        <w:rPr>
          <w:spacing w:val="-1"/>
        </w:rPr>
        <w:t xml:space="preserve"> </w:t>
      </w:r>
      <w:r>
        <w:t>округа (муниципального</w:t>
      </w:r>
      <w:r>
        <w:rPr>
          <w:spacing w:val="-1"/>
        </w:rPr>
        <w:t xml:space="preserve"> </w:t>
      </w:r>
      <w:r>
        <w:t>района).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3"/>
        </w:rPr>
        <w:t xml:space="preserve"> </w:t>
      </w:r>
      <w:r>
        <w:t>тыс.</w:t>
      </w:r>
      <w:r>
        <w:rPr>
          <w:spacing w:val="-2"/>
        </w:rPr>
        <w:t xml:space="preserve"> </w:t>
      </w:r>
      <w:r>
        <w:t>рублей.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Источник</w:t>
      </w:r>
      <w:r>
        <w:rPr>
          <w:spacing w:val="-2"/>
          <w:u w:val="single"/>
        </w:rPr>
        <w:t xml:space="preserve"> </w:t>
      </w:r>
      <w:r>
        <w:rPr>
          <w:u w:val="single"/>
        </w:rPr>
        <w:t>информации:</w:t>
      </w:r>
      <w:r>
        <w:rPr>
          <w:spacing w:val="-2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1-МО</w:t>
      </w:r>
    </w:p>
    <w:p w:rsidR="001432F3" w:rsidRDefault="0043476C" w:rsidP="001A6DD9">
      <w:pPr>
        <w:pStyle w:val="a3"/>
        <w:ind w:left="0" w:firstLine="426"/>
        <w:jc w:val="both"/>
      </w:pPr>
      <w:r>
        <w:pict>
          <v:rect id="_x0000_s1028" style="position:absolute;left:0;text-align:left;margin-left:300.9pt;margin-top:40.1pt;width:4.9pt;height:.6pt;z-index:-16467968;mso-position-horizontal-relative:page" fillcolor="black" stroked="f">
            <w10:wrap anchorx="page"/>
          </v:rect>
        </w:pict>
      </w:r>
      <w:r w:rsidR="00870B80">
        <w:rPr>
          <w:u w:val="single"/>
        </w:rPr>
        <w:t>Составляющие показателя:</w:t>
      </w:r>
      <w:r w:rsidR="00870B80">
        <w:t xml:space="preserve"> объем незавершенного в установленные сроки строительства, осуществляемого за счет средств бюджета городского округа (муниципального района),</w:t>
      </w:r>
      <w:r w:rsidR="00870B80">
        <w:rPr>
          <w:spacing w:val="-57"/>
        </w:rPr>
        <w:t xml:space="preserve"> </w:t>
      </w:r>
      <w:r w:rsidR="00870B80">
        <w:t>в сфере ответственности ДС (тыс. рублей); объем незавершенного в установленные сроки</w:t>
      </w:r>
      <w:r w:rsidR="00870B80">
        <w:rPr>
          <w:spacing w:val="1"/>
        </w:rPr>
        <w:t xml:space="preserve"> </w:t>
      </w:r>
      <w:r w:rsidR="00870B80">
        <w:t>строительства, осуществляемого за счет средств бюджета городского округа (муниципального района), в сфере дорожного хозяйства (объем незавершенного в установленные сроки</w:t>
      </w:r>
      <w:r w:rsidR="00870B80">
        <w:rPr>
          <w:spacing w:val="1"/>
        </w:rPr>
        <w:t xml:space="preserve"> </w:t>
      </w:r>
      <w:r w:rsidR="00870B80">
        <w:t>строительства, осуществляемого за счет средств бюджета муниципального образования, на</w:t>
      </w:r>
      <w:r w:rsidR="00870B80">
        <w:rPr>
          <w:spacing w:val="1"/>
        </w:rPr>
        <w:t xml:space="preserve"> </w:t>
      </w:r>
      <w:r w:rsidR="00870B80">
        <w:t xml:space="preserve">условиях </w:t>
      </w:r>
      <w:proofErr w:type="spellStart"/>
      <w:r w:rsidR="00870B80">
        <w:t>софинансирования</w:t>
      </w:r>
      <w:proofErr w:type="spellEnd"/>
      <w:r w:rsidR="00870B80">
        <w:t xml:space="preserve"> из областного бюджета, в сфере дорожного хозяйства)</w:t>
      </w:r>
      <w:r w:rsidR="00870B80">
        <w:rPr>
          <w:spacing w:val="1"/>
        </w:rPr>
        <w:t xml:space="preserve"> </w:t>
      </w:r>
      <w:r w:rsidR="00870B80">
        <w:t>(тыс.</w:t>
      </w:r>
      <w:r w:rsidR="00870B80">
        <w:rPr>
          <w:spacing w:val="1"/>
        </w:rPr>
        <w:t xml:space="preserve"> </w:t>
      </w:r>
      <w:r w:rsidR="00870B80">
        <w:t>рублей);</w:t>
      </w:r>
      <w:r w:rsidR="00870B80">
        <w:rPr>
          <w:spacing w:val="1"/>
        </w:rPr>
        <w:t xml:space="preserve"> </w:t>
      </w:r>
      <w:r w:rsidR="00870B80">
        <w:t>объем незавершенного в установленные сроки строительства, осуществляемого за</w:t>
      </w:r>
      <w:r w:rsidR="00870B80">
        <w:rPr>
          <w:spacing w:val="1"/>
        </w:rPr>
        <w:t xml:space="preserve"> </w:t>
      </w:r>
      <w:r w:rsidR="00870B80">
        <w:t>счет средств бюджета городского округа (муниципального района), объем незавершенного в установленные сроки строительства, осуществляемого за счет средств бюджета городского округа (муниципального района) в сфере</w:t>
      </w:r>
      <w:r w:rsidR="00870B80">
        <w:rPr>
          <w:spacing w:val="1"/>
        </w:rPr>
        <w:t xml:space="preserve"> </w:t>
      </w:r>
      <w:r w:rsidR="00870B80">
        <w:t>охраны окружающей среды и природопользования (тыс. рублей); объем незавершенного в</w:t>
      </w:r>
      <w:r w:rsidR="00870B80">
        <w:rPr>
          <w:spacing w:val="1"/>
        </w:rPr>
        <w:t xml:space="preserve"> </w:t>
      </w:r>
      <w:r w:rsidR="00870B80">
        <w:t>установленные сроки строительства, осуществляемого за счет средств бюджета городского</w:t>
      </w:r>
      <w:r w:rsidR="00870B80">
        <w:rPr>
          <w:spacing w:val="1"/>
        </w:rPr>
        <w:t xml:space="preserve"> </w:t>
      </w:r>
      <w:r w:rsidR="00870B80">
        <w:t>округа</w:t>
      </w:r>
      <w:r w:rsidR="00870B80">
        <w:rPr>
          <w:spacing w:val="-4"/>
        </w:rPr>
        <w:t xml:space="preserve"> </w:t>
      </w:r>
      <w:r w:rsidR="00870B80">
        <w:t>(муниципального</w:t>
      </w:r>
      <w:r w:rsidR="00870B80">
        <w:rPr>
          <w:spacing w:val="-2"/>
        </w:rPr>
        <w:t xml:space="preserve"> </w:t>
      </w:r>
      <w:r w:rsidR="00870B80">
        <w:t>района),</w:t>
      </w:r>
      <w:r w:rsidR="00870B80">
        <w:rPr>
          <w:spacing w:val="-2"/>
        </w:rPr>
        <w:t xml:space="preserve"> </w:t>
      </w:r>
      <w:r w:rsidR="00870B80">
        <w:t>в</w:t>
      </w:r>
      <w:r w:rsidR="00870B80">
        <w:rPr>
          <w:spacing w:val="-4"/>
        </w:rPr>
        <w:t xml:space="preserve"> </w:t>
      </w:r>
      <w:r w:rsidR="00870B80">
        <w:t>сфере</w:t>
      </w:r>
      <w:r w:rsidR="00870B80">
        <w:rPr>
          <w:spacing w:val="-4"/>
        </w:rPr>
        <w:t xml:space="preserve"> </w:t>
      </w:r>
      <w:r w:rsidR="00870B80">
        <w:t>жилищно-коммунального</w:t>
      </w:r>
      <w:r w:rsidR="00870B80">
        <w:rPr>
          <w:spacing w:val="-2"/>
        </w:rPr>
        <w:t xml:space="preserve"> </w:t>
      </w:r>
      <w:r w:rsidR="00870B80">
        <w:t>хозяйства</w:t>
      </w:r>
      <w:r w:rsidR="00870B80">
        <w:rPr>
          <w:spacing w:val="-3"/>
        </w:rPr>
        <w:t xml:space="preserve"> </w:t>
      </w:r>
      <w:r w:rsidR="00870B80">
        <w:t>(тыс.</w:t>
      </w:r>
      <w:r w:rsidR="00870B80">
        <w:rPr>
          <w:spacing w:val="-3"/>
        </w:rPr>
        <w:t xml:space="preserve"> </w:t>
      </w:r>
      <w:r w:rsidR="00870B80">
        <w:t>рублей).</w:t>
      </w:r>
    </w:p>
    <w:p w:rsidR="001432F3" w:rsidRDefault="00870B80" w:rsidP="001A6DD9">
      <w:pPr>
        <w:pStyle w:val="a3"/>
        <w:ind w:left="0" w:firstLine="426"/>
        <w:jc w:val="both"/>
      </w:pPr>
      <w:proofErr w:type="gramStart"/>
      <w:r>
        <w:rPr>
          <w:u w:val="single"/>
        </w:rPr>
        <w:t>Разъяснения по показателю</w:t>
      </w:r>
      <w:r>
        <w:t>: показатель представляет собой фактически произведенные</w:t>
      </w:r>
      <w:r>
        <w:rPr>
          <w:spacing w:val="1"/>
        </w:rPr>
        <w:t xml:space="preserve"> </w:t>
      </w:r>
      <w:r>
        <w:t>затраты на строительно-монтажные работы, приобретение зданий, оборудования, транспортных средств, инструмента, инвентаря, иных материальных объектов длительного пользования, прочие капитальные работы и затраты (проектно-изыскательские, геологоразведочные и</w:t>
      </w:r>
      <w:r>
        <w:rPr>
          <w:spacing w:val="-57"/>
        </w:rPr>
        <w:t xml:space="preserve"> </w:t>
      </w:r>
      <w:r>
        <w:t>буровые работы, затраты по отводу земельных участков и переселению в связи со строительством, на подготовку кадров для вновь строящихся организаций и другие) за весь период с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строительства</w:t>
      </w:r>
      <w:proofErr w:type="gramEnd"/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объектов до</w:t>
      </w:r>
      <w:r>
        <w:rPr>
          <w:spacing w:val="-2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года.</w:t>
      </w:r>
    </w:p>
    <w:p w:rsidR="001432F3" w:rsidRDefault="00870B80" w:rsidP="001A6DD9">
      <w:pPr>
        <w:pStyle w:val="a3"/>
        <w:ind w:left="0" w:firstLine="426"/>
        <w:jc w:val="both"/>
      </w:pPr>
      <w:proofErr w:type="gramStart"/>
      <w:r>
        <w:t>К объектам, находящимся в незавершенном строительстве, относятся объекты: строительство которых продолжается; строительство которых приостановлено, законсервировано</w:t>
      </w:r>
      <w:r>
        <w:rPr>
          <w:spacing w:val="1"/>
        </w:rPr>
        <w:t xml:space="preserve"> </w:t>
      </w:r>
      <w:r>
        <w:t>или окончательно прекращено, но не списано в установленном порядке; а также не включаемые в бухгалтерском учете в состав основных средств объекты, принятые в эксплуатацию на</w:t>
      </w:r>
      <w:r>
        <w:rPr>
          <w:spacing w:val="1"/>
        </w:rPr>
        <w:t xml:space="preserve"> </w:t>
      </w:r>
      <w:r>
        <w:t>основании актов приемки, на которые отсутствуют необходимые документы, подтверждающие государственную регистрацию объектов недвижимости в установленных законодательством</w:t>
      </w:r>
      <w:r>
        <w:rPr>
          <w:spacing w:val="-1"/>
        </w:rPr>
        <w:t xml:space="preserve"> </w:t>
      </w:r>
      <w:r>
        <w:t>случаях.</w:t>
      </w:r>
      <w:proofErr w:type="gramEnd"/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196"/>
        </w:tabs>
        <w:ind w:left="0" w:firstLine="426"/>
        <w:jc w:val="both"/>
      </w:pPr>
      <w:bookmarkStart w:id="50" w:name="_bookmark49"/>
      <w:bookmarkEnd w:id="50"/>
      <w:r>
        <w:t>Доля просроченной кредиторской задолженности по оплате труда (включая</w:t>
      </w:r>
      <w:r>
        <w:rPr>
          <w:spacing w:val="1"/>
        </w:rPr>
        <w:t xml:space="preserve"> </w:t>
      </w:r>
      <w:r>
        <w:t>начисления на оплату труда) муниципальных учреждений в общем объеме расходов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оплату</w:t>
      </w:r>
      <w:r>
        <w:rPr>
          <w:spacing w:val="-5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(включая</w:t>
      </w:r>
      <w:r>
        <w:rPr>
          <w:spacing w:val="-2"/>
        </w:rPr>
        <w:t xml:space="preserve"> </w:t>
      </w:r>
      <w:r>
        <w:t>начисления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оплату</w:t>
      </w:r>
      <w:r>
        <w:rPr>
          <w:spacing w:val="-4"/>
        </w:rPr>
        <w:t xml:space="preserve"> </w:t>
      </w:r>
      <w:r>
        <w:t>труда).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2"/>
        </w:rPr>
        <w:t xml:space="preserve"> </w:t>
      </w:r>
      <w:r>
        <w:t>процент.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Источник информации:</w:t>
      </w:r>
      <w:r>
        <w:t xml:space="preserve"> ф. № 1-МБ «Сведения об исполнении бюджета муниципального</w:t>
      </w:r>
      <w:r>
        <w:rPr>
          <w:spacing w:val="-2"/>
        </w:rPr>
        <w:t xml:space="preserve"> </w:t>
      </w:r>
      <w:r>
        <w:t>образования (местного бюджета)»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Составляющие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показателя: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просроченной</w:t>
      </w:r>
      <w:r>
        <w:rPr>
          <w:spacing w:val="1"/>
        </w:rPr>
        <w:t xml:space="preserve"> </w:t>
      </w:r>
      <w:r>
        <w:t>кредиторской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оплате труда (включая начисления на оплату труда) (рублей), общий объем расходов муниципального</w:t>
      </w:r>
      <w:r>
        <w:rPr>
          <w:spacing w:val="-2"/>
        </w:rPr>
        <w:t xml:space="preserve"> </w:t>
      </w:r>
      <w:r>
        <w:lastRenderedPageBreak/>
        <w:t>образования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оплату</w:t>
      </w:r>
      <w:r>
        <w:rPr>
          <w:spacing w:val="-9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(включая</w:t>
      </w:r>
      <w:r>
        <w:rPr>
          <w:spacing w:val="-1"/>
        </w:rPr>
        <w:t xml:space="preserve"> </w:t>
      </w:r>
      <w:r>
        <w:t>начисления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оплату</w:t>
      </w:r>
      <w:r>
        <w:rPr>
          <w:spacing w:val="-7"/>
        </w:rPr>
        <w:t xml:space="preserve"> </w:t>
      </w:r>
      <w:r>
        <w:t>труда)</w:t>
      </w:r>
      <w:r>
        <w:rPr>
          <w:spacing w:val="16"/>
        </w:rPr>
        <w:t xml:space="preserve"> </w:t>
      </w:r>
      <w:r>
        <w:t>(рублей).</w:t>
      </w:r>
    </w:p>
    <w:p w:rsidR="00FA7BC9" w:rsidRDefault="00870B80" w:rsidP="00FA7BC9">
      <w:pPr>
        <w:pStyle w:val="a3"/>
        <w:ind w:left="0" w:firstLine="426"/>
        <w:jc w:val="both"/>
      </w:pPr>
      <w:r>
        <w:rPr>
          <w:u w:val="single"/>
        </w:rPr>
        <w:t>Разъяснения по показателю</w:t>
      </w:r>
      <w:r>
        <w:t>: показатель определяется как отношение величины просроченной кредиторской задолженности по оплате труда (включая начисления на оплату труда),</w:t>
      </w:r>
      <w:r>
        <w:rPr>
          <w:spacing w:val="1"/>
        </w:rPr>
        <w:t xml:space="preserve"> </w:t>
      </w:r>
      <w:r>
        <w:t>к общему объему расходов городского округа / муниципального района на оплату труда</w:t>
      </w:r>
      <w:r>
        <w:rPr>
          <w:spacing w:val="1"/>
        </w:rPr>
        <w:t xml:space="preserve"> </w:t>
      </w:r>
      <w:r>
        <w:t>(включая</w:t>
      </w:r>
      <w:r>
        <w:rPr>
          <w:spacing w:val="-1"/>
        </w:rPr>
        <w:t xml:space="preserve"> </w:t>
      </w:r>
      <w:r>
        <w:t>начисления на</w:t>
      </w:r>
      <w:r>
        <w:rPr>
          <w:spacing w:val="-1"/>
        </w:rPr>
        <w:t xml:space="preserve"> </w:t>
      </w:r>
      <w:r>
        <w:t>оплату</w:t>
      </w:r>
      <w:r>
        <w:rPr>
          <w:spacing w:val="-5"/>
        </w:rPr>
        <w:t xml:space="preserve"> </w:t>
      </w:r>
      <w:r>
        <w:t>труда)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конец года.</w:t>
      </w:r>
    </w:p>
    <w:p w:rsidR="001432F3" w:rsidRDefault="00870B80" w:rsidP="00FA7BC9">
      <w:pPr>
        <w:pStyle w:val="a3"/>
        <w:ind w:left="0" w:firstLine="426"/>
        <w:jc w:val="both"/>
        <w:sectPr w:rsidR="001432F3">
          <w:pgSz w:w="11910" w:h="16840"/>
          <w:pgMar w:top="920" w:right="740" w:bottom="280" w:left="1200" w:header="720" w:footer="720" w:gutter="0"/>
          <w:cols w:space="720"/>
        </w:sectPr>
      </w:pPr>
      <w:r>
        <w:t>Учитываются</w:t>
      </w:r>
      <w:r>
        <w:rPr>
          <w:spacing w:val="37"/>
        </w:rPr>
        <w:t xml:space="preserve"> </w:t>
      </w:r>
      <w:r>
        <w:t>все</w:t>
      </w:r>
      <w:r>
        <w:rPr>
          <w:spacing w:val="39"/>
        </w:rPr>
        <w:t xml:space="preserve"> </w:t>
      </w:r>
      <w:r>
        <w:t>типы</w:t>
      </w:r>
      <w:r>
        <w:rPr>
          <w:spacing w:val="38"/>
        </w:rPr>
        <w:t xml:space="preserve"> </w:t>
      </w:r>
      <w:r>
        <w:t>муниципальных</w:t>
      </w:r>
      <w:r>
        <w:rPr>
          <w:spacing w:val="42"/>
        </w:rPr>
        <w:t xml:space="preserve"> </w:t>
      </w:r>
      <w:r>
        <w:t>учреждений</w:t>
      </w:r>
      <w:r>
        <w:rPr>
          <w:spacing w:val="38"/>
        </w:rPr>
        <w:t xml:space="preserve"> </w:t>
      </w:r>
      <w:r>
        <w:t>(казённые,</w:t>
      </w:r>
      <w:r>
        <w:rPr>
          <w:spacing w:val="41"/>
        </w:rPr>
        <w:t xml:space="preserve"> </w:t>
      </w:r>
      <w:r>
        <w:t>унитарные,</w:t>
      </w:r>
      <w:r>
        <w:rPr>
          <w:spacing w:val="37"/>
        </w:rPr>
        <w:t xml:space="preserve"> </w:t>
      </w:r>
      <w:r>
        <w:t>автоном</w:t>
      </w:r>
      <w:r w:rsidR="00FA7BC9">
        <w:t>ные)</w:t>
      </w:r>
    </w:p>
    <w:p w:rsidR="001432F3" w:rsidRDefault="00870B80" w:rsidP="00FA7BC9">
      <w:pPr>
        <w:pStyle w:val="a3"/>
        <w:ind w:left="0"/>
      </w:pPr>
      <w:r>
        <w:lastRenderedPageBreak/>
        <w:br w:type="column"/>
      </w:r>
    </w:p>
    <w:p w:rsidR="001432F3" w:rsidRDefault="00870B80" w:rsidP="001A6DD9">
      <w:pPr>
        <w:pStyle w:val="a3"/>
        <w:ind w:left="0" w:firstLine="426"/>
      </w:pPr>
      <w:r>
        <w:t>Рассчитывается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формуле:</w:t>
      </w:r>
    </w:p>
    <w:p w:rsidR="001432F3" w:rsidRDefault="001432F3" w:rsidP="001A6DD9">
      <w:pPr>
        <w:pStyle w:val="a3"/>
        <w:ind w:left="0" w:firstLine="426"/>
        <w:rPr>
          <w:sz w:val="26"/>
        </w:rPr>
      </w:pPr>
    </w:p>
    <w:p w:rsidR="001432F3" w:rsidRDefault="001432F3" w:rsidP="001A6DD9">
      <w:pPr>
        <w:pStyle w:val="a3"/>
        <w:ind w:left="0" w:firstLine="426"/>
        <w:rPr>
          <w:sz w:val="22"/>
        </w:rPr>
      </w:pPr>
    </w:p>
    <w:p w:rsidR="001432F3" w:rsidRDefault="00870B80" w:rsidP="001A6DD9">
      <w:pPr>
        <w:pStyle w:val="a3"/>
        <w:ind w:left="0" w:firstLine="426"/>
      </w:pPr>
      <w:r>
        <w:t>где:</w:t>
      </w:r>
    </w:p>
    <w:p w:rsidR="001432F3" w:rsidRDefault="00870B80" w:rsidP="001A6DD9">
      <w:pPr>
        <w:pStyle w:val="a3"/>
        <w:ind w:left="0" w:firstLine="426"/>
        <w:rPr>
          <w:sz w:val="30"/>
        </w:rPr>
      </w:pPr>
      <w:r>
        <w:br w:type="column"/>
      </w:r>
    </w:p>
    <w:p w:rsidR="001432F3" w:rsidRDefault="001432F3" w:rsidP="001A6DD9">
      <w:pPr>
        <w:pStyle w:val="a3"/>
        <w:ind w:left="0" w:firstLine="426"/>
        <w:rPr>
          <w:sz w:val="32"/>
        </w:rPr>
      </w:pPr>
    </w:p>
    <w:p w:rsidR="001432F3" w:rsidRDefault="00870B80" w:rsidP="00FA7BC9">
      <w:pPr>
        <w:rPr>
          <w:rFonts w:ascii="Symbol" w:hAnsi="Symbol"/>
          <w:sz w:val="25"/>
        </w:rPr>
      </w:pPr>
      <w:proofErr w:type="spellStart"/>
      <w:r>
        <w:rPr>
          <w:i/>
          <w:w w:val="105"/>
          <w:sz w:val="25"/>
        </w:rPr>
        <w:t>Дз</w:t>
      </w:r>
      <w:proofErr w:type="spellEnd"/>
      <w:r>
        <w:rPr>
          <w:i/>
          <w:spacing w:val="-16"/>
          <w:w w:val="105"/>
          <w:sz w:val="25"/>
        </w:rPr>
        <w:t xml:space="preserve"> </w:t>
      </w:r>
      <w:r>
        <w:rPr>
          <w:rFonts w:ascii="Symbol" w:hAnsi="Symbol"/>
          <w:w w:val="105"/>
          <w:sz w:val="25"/>
        </w:rPr>
        <w:t></w:t>
      </w:r>
    </w:p>
    <w:p w:rsidR="001432F3" w:rsidRDefault="00870B80" w:rsidP="001A6DD9">
      <w:pPr>
        <w:pStyle w:val="a3"/>
        <w:ind w:left="0" w:firstLine="426"/>
        <w:rPr>
          <w:rFonts w:ascii="Symbol" w:hAnsi="Symbol"/>
          <w:sz w:val="28"/>
        </w:rPr>
      </w:pPr>
      <w:r>
        <w:br w:type="column"/>
      </w:r>
    </w:p>
    <w:p w:rsidR="00FA7BC9" w:rsidRDefault="00FA7BC9" w:rsidP="001A6DD9">
      <w:pPr>
        <w:ind w:firstLine="426"/>
        <w:rPr>
          <w:i/>
          <w:w w:val="105"/>
          <w:sz w:val="25"/>
        </w:rPr>
      </w:pPr>
    </w:p>
    <w:p w:rsidR="001432F3" w:rsidRDefault="00870B80" w:rsidP="001A6DD9">
      <w:pPr>
        <w:ind w:firstLine="426"/>
        <w:rPr>
          <w:i/>
          <w:sz w:val="25"/>
        </w:rPr>
      </w:pPr>
      <w:proofErr w:type="spellStart"/>
      <w:r>
        <w:rPr>
          <w:i/>
          <w:w w:val="105"/>
          <w:sz w:val="25"/>
        </w:rPr>
        <w:t>Вз</w:t>
      </w:r>
      <w:proofErr w:type="spellEnd"/>
      <w:r>
        <w:rPr>
          <w:i/>
          <w:spacing w:val="1"/>
          <w:w w:val="105"/>
          <w:sz w:val="25"/>
        </w:rPr>
        <w:t xml:space="preserve"> </w:t>
      </w:r>
      <w:r w:rsidR="00FA7BC9">
        <w:rPr>
          <w:i/>
          <w:spacing w:val="1"/>
          <w:w w:val="105"/>
          <w:sz w:val="25"/>
        </w:rPr>
        <w:t xml:space="preserve">  </w:t>
      </w:r>
      <w:proofErr w:type="spellStart"/>
      <w:r>
        <w:rPr>
          <w:i/>
          <w:spacing w:val="-3"/>
          <w:w w:val="105"/>
          <w:sz w:val="25"/>
        </w:rPr>
        <w:t>Вфот</w:t>
      </w:r>
      <w:proofErr w:type="spellEnd"/>
    </w:p>
    <w:p w:rsidR="001432F3" w:rsidRDefault="00870B80" w:rsidP="001A6DD9">
      <w:pPr>
        <w:pStyle w:val="a3"/>
        <w:ind w:left="0" w:firstLine="426"/>
        <w:rPr>
          <w:i/>
          <w:sz w:val="30"/>
        </w:rPr>
      </w:pPr>
      <w:r>
        <w:br w:type="column"/>
      </w:r>
    </w:p>
    <w:p w:rsidR="001432F3" w:rsidRDefault="001432F3" w:rsidP="001A6DD9">
      <w:pPr>
        <w:pStyle w:val="a3"/>
        <w:ind w:left="0" w:firstLine="426"/>
        <w:rPr>
          <w:i/>
          <w:sz w:val="32"/>
        </w:rPr>
      </w:pPr>
    </w:p>
    <w:p w:rsidR="001432F3" w:rsidRDefault="0043476C" w:rsidP="001A6DD9">
      <w:pPr>
        <w:ind w:firstLine="426"/>
        <w:rPr>
          <w:sz w:val="25"/>
        </w:rPr>
      </w:pPr>
      <w:r>
        <w:pict>
          <v:line id="_x0000_s1027" style="position:absolute;left:0;text-align:left;z-index:-16467456;mso-position-horizontal-relative:page" from="279.4pt,9.4pt" to="313.7pt,9.4pt" strokeweight=".18253mm">
            <w10:wrap anchorx="page"/>
          </v:line>
        </w:pict>
      </w:r>
      <w:r w:rsidR="00870B80">
        <w:rPr>
          <w:rFonts w:ascii="Symbol" w:hAnsi="Symbol"/>
          <w:w w:val="105"/>
          <w:sz w:val="25"/>
        </w:rPr>
        <w:t></w:t>
      </w:r>
      <w:r w:rsidR="00870B80">
        <w:rPr>
          <w:w w:val="105"/>
          <w:sz w:val="25"/>
        </w:rPr>
        <w:t>100%,</w:t>
      </w:r>
    </w:p>
    <w:p w:rsidR="001432F3" w:rsidRDefault="001432F3" w:rsidP="001A6DD9">
      <w:pPr>
        <w:ind w:firstLine="426"/>
        <w:rPr>
          <w:sz w:val="25"/>
        </w:rPr>
        <w:sectPr w:rsidR="001432F3">
          <w:type w:val="continuous"/>
          <w:pgSz w:w="11910" w:h="16840"/>
          <w:pgMar w:top="940" w:right="740" w:bottom="280" w:left="1200" w:header="720" w:footer="720" w:gutter="0"/>
          <w:cols w:num="5" w:space="720" w:equalWidth="0">
            <w:col w:w="695" w:space="40"/>
            <w:col w:w="2996" w:space="39"/>
            <w:col w:w="549" w:space="40"/>
            <w:col w:w="712" w:space="40"/>
            <w:col w:w="4859"/>
          </w:cols>
        </w:sectPr>
      </w:pP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lastRenderedPageBreak/>
        <w:t>Дз</w:t>
      </w:r>
      <w:proofErr w:type="spellEnd"/>
      <w:r>
        <w:rPr>
          <w:i/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доля</w:t>
      </w:r>
      <w:r>
        <w:rPr>
          <w:spacing w:val="6"/>
        </w:rPr>
        <w:t xml:space="preserve"> </w:t>
      </w:r>
      <w:r>
        <w:t>просроченной</w:t>
      </w:r>
      <w:r>
        <w:rPr>
          <w:spacing w:val="7"/>
        </w:rPr>
        <w:t xml:space="preserve"> </w:t>
      </w:r>
      <w:r>
        <w:t>кредиторской</w:t>
      </w:r>
      <w:r>
        <w:rPr>
          <w:spacing w:val="8"/>
        </w:rPr>
        <w:t xml:space="preserve"> </w:t>
      </w:r>
      <w:r>
        <w:t>задолженности</w:t>
      </w:r>
      <w:r>
        <w:rPr>
          <w:spacing w:val="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оплате</w:t>
      </w:r>
      <w:r>
        <w:rPr>
          <w:spacing w:val="6"/>
        </w:rPr>
        <w:t xml:space="preserve"> </w:t>
      </w:r>
      <w:r>
        <w:t>труда</w:t>
      </w:r>
      <w:r>
        <w:rPr>
          <w:spacing w:val="5"/>
        </w:rPr>
        <w:t xml:space="preserve"> </w:t>
      </w:r>
      <w:r>
        <w:t>(включая</w:t>
      </w:r>
      <w:r>
        <w:rPr>
          <w:spacing w:val="7"/>
        </w:rPr>
        <w:t xml:space="preserve"> </w:t>
      </w:r>
      <w:r>
        <w:t>начисления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оплату</w:t>
      </w:r>
      <w:r>
        <w:rPr>
          <w:spacing w:val="-8"/>
        </w:rPr>
        <w:t xml:space="preserve"> </w:t>
      </w:r>
      <w:r>
        <w:t>труда)</w:t>
      </w:r>
      <w:r>
        <w:rPr>
          <w:spacing w:val="1"/>
        </w:rPr>
        <w:t xml:space="preserve"> </w:t>
      </w:r>
      <w:r>
        <w:t>(процент);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Вз</w:t>
      </w:r>
      <w:proofErr w:type="spellEnd"/>
      <w:r>
        <w:rPr>
          <w:i/>
          <w:spacing w:val="35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величина</w:t>
      </w:r>
      <w:r>
        <w:rPr>
          <w:spacing w:val="35"/>
        </w:rPr>
        <w:t xml:space="preserve"> </w:t>
      </w:r>
      <w:r>
        <w:t>просроченной</w:t>
      </w:r>
      <w:r>
        <w:rPr>
          <w:spacing w:val="37"/>
        </w:rPr>
        <w:t xml:space="preserve"> </w:t>
      </w:r>
      <w:r>
        <w:t>кредиторской</w:t>
      </w:r>
      <w:r>
        <w:rPr>
          <w:spacing w:val="37"/>
        </w:rPr>
        <w:t xml:space="preserve"> </w:t>
      </w:r>
      <w:r>
        <w:t>задолженности</w:t>
      </w:r>
      <w:r>
        <w:rPr>
          <w:spacing w:val="37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оплате</w:t>
      </w:r>
      <w:r>
        <w:rPr>
          <w:spacing w:val="35"/>
        </w:rPr>
        <w:t xml:space="preserve"> </w:t>
      </w:r>
      <w:r>
        <w:t>труда</w:t>
      </w:r>
      <w:r>
        <w:rPr>
          <w:spacing w:val="35"/>
        </w:rPr>
        <w:t xml:space="preserve"> </w:t>
      </w:r>
      <w:r>
        <w:t>(включая</w:t>
      </w:r>
      <w:r>
        <w:rPr>
          <w:spacing w:val="-57"/>
        </w:rPr>
        <w:t xml:space="preserve"> </w:t>
      </w:r>
      <w:r>
        <w:t>начисления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оплату</w:t>
      </w:r>
      <w:r>
        <w:rPr>
          <w:spacing w:val="-8"/>
        </w:rPr>
        <w:t xml:space="preserve"> </w:t>
      </w:r>
      <w:r>
        <w:t>труда) (рублей);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Вфот</w:t>
      </w:r>
      <w:proofErr w:type="spellEnd"/>
      <w:r>
        <w:rPr>
          <w:i/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общий</w:t>
      </w:r>
      <w:r>
        <w:rPr>
          <w:spacing w:val="5"/>
        </w:rPr>
        <w:t xml:space="preserve"> </w:t>
      </w:r>
      <w:r>
        <w:t>объем</w:t>
      </w:r>
      <w:r>
        <w:rPr>
          <w:spacing w:val="2"/>
        </w:rPr>
        <w:t xml:space="preserve"> </w:t>
      </w:r>
      <w:r>
        <w:t>расходов</w:t>
      </w:r>
      <w:r>
        <w:rPr>
          <w:spacing w:val="5"/>
        </w:rPr>
        <w:t xml:space="preserve"> </w:t>
      </w:r>
      <w:r>
        <w:t>муниципального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оплату</w:t>
      </w:r>
      <w:r>
        <w:rPr>
          <w:spacing w:val="-3"/>
        </w:rPr>
        <w:t xml:space="preserve"> </w:t>
      </w:r>
      <w:r>
        <w:t>труда</w:t>
      </w:r>
      <w:r>
        <w:rPr>
          <w:spacing w:val="3"/>
        </w:rPr>
        <w:t xml:space="preserve"> </w:t>
      </w:r>
      <w:r>
        <w:t>(включая</w:t>
      </w:r>
      <w:r>
        <w:rPr>
          <w:spacing w:val="-57"/>
        </w:rPr>
        <w:t xml:space="preserve"> </w:t>
      </w:r>
      <w:r>
        <w:t>начисления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оплату</w:t>
      </w:r>
      <w:r>
        <w:rPr>
          <w:spacing w:val="-8"/>
        </w:rPr>
        <w:t xml:space="preserve"> </w:t>
      </w:r>
      <w:r>
        <w:t>труда) (рублей).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155"/>
        </w:tabs>
        <w:ind w:left="0" w:firstLine="426"/>
        <w:jc w:val="both"/>
      </w:pPr>
      <w:bookmarkStart w:id="51" w:name="_bookmark50"/>
      <w:bookmarkEnd w:id="51"/>
      <w: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</w:t>
      </w:r>
    </w:p>
    <w:p w:rsidR="001432F3" w:rsidRDefault="00870B80" w:rsidP="001A6DD9">
      <w:pPr>
        <w:pStyle w:val="a3"/>
        <w:ind w:left="0" w:firstLine="426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2"/>
        </w:rPr>
        <w:t xml:space="preserve"> </w:t>
      </w:r>
      <w:r>
        <w:t>рублей.</w:t>
      </w:r>
    </w:p>
    <w:p w:rsidR="001432F3" w:rsidRDefault="00870B80" w:rsidP="001A6DD9">
      <w:pPr>
        <w:pStyle w:val="a3"/>
        <w:ind w:left="0" w:firstLine="426"/>
      </w:pPr>
      <w:r>
        <w:rPr>
          <w:u w:val="single"/>
        </w:rPr>
        <w:t>Источник</w:t>
      </w:r>
      <w:r>
        <w:rPr>
          <w:spacing w:val="9"/>
          <w:u w:val="single"/>
        </w:rPr>
        <w:t xml:space="preserve"> </w:t>
      </w:r>
      <w:r>
        <w:rPr>
          <w:u w:val="single"/>
        </w:rPr>
        <w:t>информации:</w:t>
      </w:r>
      <w:r>
        <w:rPr>
          <w:spacing w:val="13"/>
        </w:rPr>
        <w:t xml:space="preserve"> </w:t>
      </w:r>
      <w:r>
        <w:t>ф.</w:t>
      </w:r>
      <w:r>
        <w:rPr>
          <w:spacing w:val="1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1-МБ</w:t>
      </w:r>
      <w:r>
        <w:rPr>
          <w:spacing w:val="16"/>
        </w:rPr>
        <w:t xml:space="preserve"> </w:t>
      </w:r>
      <w:r>
        <w:t>«Сведения</w:t>
      </w:r>
      <w:r>
        <w:rPr>
          <w:spacing w:val="12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исполнении</w:t>
      </w:r>
      <w:r>
        <w:rPr>
          <w:spacing w:val="13"/>
        </w:rPr>
        <w:t xml:space="preserve"> </w:t>
      </w:r>
      <w:r>
        <w:t>бюджета</w:t>
      </w:r>
      <w:r>
        <w:rPr>
          <w:spacing w:val="1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 (местного бюджета)»</w:t>
      </w:r>
    </w:p>
    <w:p w:rsidR="001432F3" w:rsidRDefault="00870B80" w:rsidP="001A6DD9">
      <w:pPr>
        <w:pStyle w:val="a3"/>
        <w:ind w:left="0" w:firstLine="426"/>
      </w:pPr>
      <w:r>
        <w:rPr>
          <w:u w:val="single"/>
        </w:rPr>
        <w:t>Составляющие</w:t>
      </w:r>
      <w:r>
        <w:rPr>
          <w:spacing w:val="7"/>
          <w:u w:val="single"/>
        </w:rPr>
        <w:t xml:space="preserve"> </w:t>
      </w:r>
      <w:r>
        <w:rPr>
          <w:u w:val="single"/>
        </w:rPr>
        <w:t>показателя:</w:t>
      </w:r>
      <w:r>
        <w:rPr>
          <w:spacing w:val="12"/>
        </w:rPr>
        <w:t xml:space="preserve"> </w:t>
      </w:r>
      <w:r>
        <w:t>общий</w:t>
      </w:r>
      <w:r>
        <w:rPr>
          <w:spacing w:val="9"/>
        </w:rPr>
        <w:t xml:space="preserve"> </w:t>
      </w:r>
      <w:r>
        <w:t>объем</w:t>
      </w:r>
      <w:r>
        <w:rPr>
          <w:spacing w:val="9"/>
        </w:rPr>
        <w:t xml:space="preserve"> </w:t>
      </w:r>
      <w:r>
        <w:t>расходов</w:t>
      </w:r>
      <w:r>
        <w:rPr>
          <w:spacing w:val="8"/>
        </w:rPr>
        <w:t xml:space="preserve"> </w:t>
      </w:r>
      <w:r>
        <w:t>бюджета</w:t>
      </w:r>
      <w:r>
        <w:rPr>
          <w:spacing w:val="8"/>
        </w:rPr>
        <w:t xml:space="preserve"> </w:t>
      </w:r>
      <w:r>
        <w:t>муниципального</w:t>
      </w:r>
      <w:r>
        <w:rPr>
          <w:spacing w:val="9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органов местного</w:t>
      </w:r>
      <w:r>
        <w:rPr>
          <w:spacing w:val="-1"/>
        </w:rPr>
        <w:t xml:space="preserve"> </w:t>
      </w:r>
      <w:r>
        <w:t>самоуправления (тыс.</w:t>
      </w:r>
      <w:r>
        <w:rPr>
          <w:spacing w:val="-1"/>
        </w:rPr>
        <w:t xml:space="preserve"> </w:t>
      </w:r>
      <w:r>
        <w:t>рублей).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 по показателю</w:t>
      </w:r>
      <w:r>
        <w:t>: приводятся данные о консолидированных расходах на содержание работников органов местного самоуправления фактически произведенных за год</w:t>
      </w:r>
      <w:r>
        <w:rPr>
          <w:spacing w:val="1"/>
        </w:rPr>
        <w:t xml:space="preserve"> </w:t>
      </w:r>
      <w:r>
        <w:t>(по коду классификации 310 - кассовые расходы). В расходы на содержание органов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расходы,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-2"/>
        </w:rPr>
        <w:t xml:space="preserve"> </w:t>
      </w:r>
      <w:r>
        <w:t>органами</w:t>
      </w:r>
      <w:r>
        <w:rPr>
          <w:spacing w:val="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государственных полномочий.</w:t>
      </w:r>
    </w:p>
    <w:p w:rsidR="001432F3" w:rsidRDefault="00870B80" w:rsidP="001A6DD9">
      <w:pPr>
        <w:pStyle w:val="a3"/>
        <w:ind w:left="0" w:firstLine="426"/>
        <w:jc w:val="both"/>
      </w:pPr>
      <w:r>
        <w:t>Расходы органов местного самоуправления, осуществляемые в рамках целевых программ, и расходы на содержание работников учреждений, обеспечивающих деятельность</w:t>
      </w:r>
      <w:r>
        <w:rPr>
          <w:spacing w:val="1"/>
        </w:rPr>
        <w:t xml:space="preserve"> </w:t>
      </w:r>
      <w:r>
        <w:t>должностных лиц и органов местного самоуправления, не включаются в расходы на содержание</w:t>
      </w:r>
      <w:r>
        <w:rPr>
          <w:spacing w:val="-2"/>
        </w:rPr>
        <w:t xml:space="preserve"> </w:t>
      </w:r>
      <w:r>
        <w:t>органов местного самоуправления.</w:t>
      </w:r>
    </w:p>
    <w:p w:rsidR="001432F3" w:rsidRDefault="00870B80" w:rsidP="001A6DD9">
      <w:pPr>
        <w:pStyle w:val="a3"/>
        <w:ind w:left="0" w:firstLine="426"/>
        <w:jc w:val="both"/>
      </w:pPr>
      <w:r>
        <w:t>Рассчитывается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формуле:</w:t>
      </w:r>
    </w:p>
    <w:p w:rsidR="001432F3" w:rsidRDefault="001432F3" w:rsidP="001A6DD9">
      <w:pPr>
        <w:ind w:firstLine="426"/>
        <w:jc w:val="both"/>
        <w:sectPr w:rsidR="001432F3">
          <w:type w:val="continuous"/>
          <w:pgSz w:w="11910" w:h="16840"/>
          <w:pgMar w:top="940" w:right="740" w:bottom="280" w:left="1200" w:header="720" w:footer="720" w:gutter="0"/>
          <w:cols w:space="720"/>
        </w:sectPr>
      </w:pPr>
    </w:p>
    <w:p w:rsidR="001432F3" w:rsidRDefault="001432F3" w:rsidP="001A6DD9">
      <w:pPr>
        <w:pStyle w:val="a3"/>
        <w:ind w:left="0" w:firstLine="426"/>
        <w:rPr>
          <w:sz w:val="26"/>
        </w:rPr>
      </w:pPr>
    </w:p>
    <w:p w:rsidR="001432F3" w:rsidRDefault="001432F3" w:rsidP="001A6DD9">
      <w:pPr>
        <w:pStyle w:val="a3"/>
        <w:ind w:left="0" w:firstLine="426"/>
        <w:rPr>
          <w:sz w:val="25"/>
        </w:rPr>
      </w:pPr>
    </w:p>
    <w:p w:rsidR="001432F3" w:rsidRDefault="00870B80" w:rsidP="001A6DD9">
      <w:pPr>
        <w:pStyle w:val="a3"/>
        <w:ind w:left="0" w:firstLine="426"/>
      </w:pPr>
      <w:r>
        <w:t>где:</w:t>
      </w:r>
    </w:p>
    <w:p w:rsidR="001432F3" w:rsidRDefault="00870B80" w:rsidP="001A6DD9">
      <w:pPr>
        <w:ind w:firstLine="426"/>
        <w:rPr>
          <w:rFonts w:ascii="Symbol" w:hAnsi="Symbol"/>
          <w:sz w:val="29"/>
        </w:rPr>
      </w:pPr>
      <w:r>
        <w:br w:type="column"/>
      </w:r>
      <w:proofErr w:type="spellStart"/>
      <w:r>
        <w:rPr>
          <w:i/>
          <w:w w:val="110"/>
          <w:sz w:val="29"/>
        </w:rPr>
        <w:lastRenderedPageBreak/>
        <w:t>Рж</w:t>
      </w:r>
      <w:proofErr w:type="spellEnd"/>
      <w:r>
        <w:rPr>
          <w:i/>
          <w:spacing w:val="-15"/>
          <w:w w:val="110"/>
          <w:sz w:val="29"/>
        </w:rPr>
        <w:t xml:space="preserve"> </w:t>
      </w:r>
      <w:r>
        <w:rPr>
          <w:rFonts w:ascii="Symbol" w:hAnsi="Symbol"/>
          <w:w w:val="110"/>
          <w:sz w:val="29"/>
        </w:rPr>
        <w:t></w:t>
      </w:r>
    </w:p>
    <w:p w:rsidR="001432F3" w:rsidRDefault="00870B80" w:rsidP="001A6DD9">
      <w:pPr>
        <w:ind w:firstLine="426"/>
        <w:rPr>
          <w:sz w:val="29"/>
        </w:rPr>
      </w:pPr>
      <w:r>
        <w:br w:type="column"/>
      </w:r>
      <w:proofErr w:type="spellStart"/>
      <w:r>
        <w:rPr>
          <w:i/>
          <w:w w:val="110"/>
          <w:sz w:val="29"/>
        </w:rPr>
        <w:lastRenderedPageBreak/>
        <w:t>Рр</w:t>
      </w:r>
      <w:proofErr w:type="spellEnd"/>
      <w:proofErr w:type="gramStart"/>
      <w:r>
        <w:rPr>
          <w:i/>
          <w:spacing w:val="-14"/>
          <w:w w:val="110"/>
          <w:sz w:val="29"/>
        </w:rPr>
        <w:t xml:space="preserve"> </w:t>
      </w:r>
      <w:r>
        <w:rPr>
          <w:w w:val="110"/>
          <w:position w:val="-17"/>
          <w:sz w:val="29"/>
        </w:rPr>
        <w:t>,</w:t>
      </w:r>
      <w:proofErr w:type="gramEnd"/>
    </w:p>
    <w:p w:rsidR="001432F3" w:rsidRDefault="0043476C" w:rsidP="001A6DD9">
      <w:pPr>
        <w:pStyle w:val="1"/>
        <w:spacing w:line="240" w:lineRule="auto"/>
        <w:ind w:left="0" w:firstLine="426"/>
      </w:pPr>
      <w:r>
        <w:pict>
          <v:line id="_x0000_s1026" style="position:absolute;left:0;text-align:left;z-index:-16466944;mso-position-horizontal-relative:page" from="319.2pt,-4.1pt" to="339.55pt,-4.1pt" strokeweight=".20908mm">
            <w10:wrap anchorx="page"/>
          </v:line>
        </w:pict>
      </w:r>
      <w:proofErr w:type="spellStart"/>
      <w:r w:rsidR="00870B80">
        <w:rPr>
          <w:w w:val="110"/>
        </w:rPr>
        <w:t>Чн</w:t>
      </w:r>
      <w:proofErr w:type="spellEnd"/>
    </w:p>
    <w:p w:rsidR="001432F3" w:rsidRDefault="001432F3" w:rsidP="001A6DD9">
      <w:pPr>
        <w:ind w:firstLine="426"/>
        <w:sectPr w:rsidR="001432F3">
          <w:type w:val="continuous"/>
          <w:pgSz w:w="11910" w:h="16840"/>
          <w:pgMar w:top="940" w:right="740" w:bottom="280" w:left="1200" w:header="720" w:footer="720" w:gutter="0"/>
          <w:cols w:num="3" w:space="720" w:equalWidth="0">
            <w:col w:w="1219" w:space="2353"/>
            <w:col w:w="1537" w:space="40"/>
            <w:col w:w="4821"/>
          </w:cols>
        </w:sectPr>
      </w:pPr>
    </w:p>
    <w:p w:rsidR="001432F3" w:rsidRDefault="00870B80" w:rsidP="001A6DD9">
      <w:pPr>
        <w:pStyle w:val="a3"/>
        <w:ind w:left="0" w:firstLine="426"/>
        <w:jc w:val="both"/>
      </w:pPr>
      <w:proofErr w:type="spellStart"/>
      <w:r>
        <w:rPr>
          <w:i/>
        </w:rPr>
        <w:lastRenderedPageBreak/>
        <w:t>Рж</w:t>
      </w:r>
      <w:proofErr w:type="spellEnd"/>
      <w:r>
        <w:rPr>
          <w:i/>
        </w:rPr>
        <w:t xml:space="preserve"> </w:t>
      </w:r>
      <w:r>
        <w:t>–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(тыс.</w:t>
      </w:r>
      <w:r>
        <w:rPr>
          <w:spacing w:val="-57"/>
        </w:rPr>
        <w:t xml:space="preserve"> </w:t>
      </w:r>
      <w:r>
        <w:t>рублей);</w:t>
      </w:r>
    </w:p>
    <w:p w:rsidR="001432F3" w:rsidRDefault="00870B80" w:rsidP="001A6DD9">
      <w:pPr>
        <w:pStyle w:val="a3"/>
        <w:ind w:left="0" w:firstLine="426"/>
        <w:jc w:val="both"/>
      </w:pPr>
      <w:proofErr w:type="spellStart"/>
      <w:r>
        <w:rPr>
          <w:i/>
        </w:rPr>
        <w:t>Рр</w:t>
      </w:r>
      <w:proofErr w:type="spellEnd"/>
      <w:r>
        <w:rPr>
          <w:i/>
        </w:rPr>
        <w:t xml:space="preserve"> </w:t>
      </w:r>
      <w:r>
        <w:t>– общий объем расходов бюджета городского округа (муниципального района) на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местного самоуправления</w:t>
      </w:r>
      <w:r>
        <w:rPr>
          <w:spacing w:val="-1"/>
        </w:rPr>
        <w:t xml:space="preserve"> </w:t>
      </w:r>
      <w:r>
        <w:t>(тыс. рублей);</w:t>
      </w:r>
    </w:p>
    <w:p w:rsidR="001432F3" w:rsidRDefault="00870B80" w:rsidP="001A6DD9">
      <w:pPr>
        <w:pStyle w:val="a3"/>
        <w:ind w:left="0" w:firstLine="426"/>
        <w:jc w:val="both"/>
      </w:pPr>
      <w:proofErr w:type="spellStart"/>
      <w:r>
        <w:rPr>
          <w:i/>
        </w:rPr>
        <w:t>Чн</w:t>
      </w:r>
      <w:proofErr w:type="spellEnd"/>
      <w:r>
        <w:rPr>
          <w:i/>
        </w:rPr>
        <w:t xml:space="preserve"> </w:t>
      </w:r>
      <w:r>
        <w:t>– среднегодовая численность постоянного населения городского округа (муниципального</w:t>
      </w:r>
      <w:r>
        <w:rPr>
          <w:spacing w:val="-1"/>
        </w:rPr>
        <w:t xml:space="preserve"> </w:t>
      </w:r>
      <w:r>
        <w:t>района) (тыс.</w:t>
      </w:r>
      <w:r>
        <w:rPr>
          <w:spacing w:val="2"/>
        </w:rPr>
        <w:t xml:space="preserve"> </w:t>
      </w:r>
      <w:r>
        <w:t>человек).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206"/>
        </w:tabs>
        <w:ind w:left="0" w:firstLine="426"/>
        <w:jc w:val="both"/>
      </w:pPr>
      <w:bookmarkStart w:id="52" w:name="_bookmark51"/>
      <w:bookmarkEnd w:id="52"/>
      <w:r>
        <w:t>Наличие в городском округе (муниципальном районе) утвержденного</w:t>
      </w:r>
      <w:r>
        <w:rPr>
          <w:spacing w:val="1"/>
        </w:rPr>
        <w:t xml:space="preserve"> </w:t>
      </w:r>
      <w:r>
        <w:t>генерального плана городского округа (схемы территориального планирования муниципального района).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да/нет.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177"/>
        </w:tabs>
        <w:ind w:left="0" w:firstLine="426"/>
        <w:jc w:val="both"/>
      </w:pPr>
      <w:bookmarkStart w:id="53" w:name="_bookmark52"/>
      <w:bookmarkEnd w:id="53"/>
      <w:r>
        <w:t>Удовлетворенность населения деятельностью органов местного самоуправления</w:t>
      </w:r>
      <w:r>
        <w:rPr>
          <w:spacing w:val="-1"/>
        </w:rPr>
        <w:t xml:space="preserve"> </w:t>
      </w:r>
      <w:r>
        <w:t>городского округа (муниципального района).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2"/>
        </w:rPr>
        <w:t xml:space="preserve"> </w:t>
      </w:r>
      <w:r>
        <w:t>процент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proofErr w:type="gramStart"/>
      <w:r>
        <w:t>опрошенных</w:t>
      </w:r>
      <w:proofErr w:type="gramEnd"/>
      <w:r>
        <w:t>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 по показателю</w:t>
      </w:r>
      <w:r>
        <w:t>: информация по показателю основывается на социологическом опросе населения городского округа (муниципального района). Органы местного самоуправления</w:t>
      </w:r>
      <w:r>
        <w:rPr>
          <w:spacing w:val="-1"/>
        </w:rPr>
        <w:t xml:space="preserve"> </w:t>
      </w:r>
      <w:r>
        <w:t>строку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заполняют.</w:t>
      </w:r>
    </w:p>
    <w:p w:rsidR="001432F3" w:rsidRDefault="00870B80" w:rsidP="001A6DD9">
      <w:pPr>
        <w:pStyle w:val="a3"/>
        <w:ind w:left="0" w:firstLine="426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опросов</w:t>
      </w:r>
      <w:r>
        <w:rPr>
          <w:spacing w:val="1"/>
        </w:rPr>
        <w:t xml:space="preserve"> </w:t>
      </w:r>
      <w:r>
        <w:t>выясняется</w:t>
      </w:r>
      <w:r>
        <w:rPr>
          <w:spacing w:val="1"/>
        </w:rPr>
        <w:t xml:space="preserve"> </w:t>
      </w:r>
      <w:r>
        <w:t>субъективное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населением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(качества) деятельности органов местного самоуправления в следующих сферах: дошкольном образовании, общем образовании, дополнительном (внешкольном) образовании, культуре, физической культуре и массовом спорте, жилищно-коммунальном хозяйстве, транспортном</w:t>
      </w:r>
      <w:r>
        <w:rPr>
          <w:spacing w:val="-3"/>
        </w:rPr>
        <w:t xml:space="preserve"> </w:t>
      </w:r>
      <w:r>
        <w:t>обслуживании,</w:t>
      </w:r>
      <w:r>
        <w:rPr>
          <w:spacing w:val="-1"/>
        </w:rPr>
        <w:t xml:space="preserve"> </w:t>
      </w:r>
      <w:r>
        <w:t>дорожном</w:t>
      </w:r>
      <w:r>
        <w:rPr>
          <w:spacing w:val="-3"/>
        </w:rPr>
        <w:t xml:space="preserve"> </w:t>
      </w:r>
      <w:r>
        <w:t>хозяйстве,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открытости местной</w:t>
      </w:r>
      <w:r>
        <w:rPr>
          <w:spacing w:val="-2"/>
        </w:rPr>
        <w:t xml:space="preserve"> </w:t>
      </w:r>
      <w:r>
        <w:t>власти.</w:t>
      </w:r>
      <w:proofErr w:type="gramEnd"/>
    </w:p>
    <w:p w:rsidR="001432F3" w:rsidRDefault="00870B80" w:rsidP="001A6DD9">
      <w:pPr>
        <w:pStyle w:val="a3"/>
        <w:ind w:left="0" w:firstLine="426"/>
        <w:jc w:val="both"/>
      </w:pPr>
      <w:r>
        <w:t>Респондент оценивает каждый из указанных выше индикаторов по пятибалльной шкале</w:t>
      </w:r>
      <w:r>
        <w:rPr>
          <w:spacing w:val="-57"/>
        </w:rPr>
        <w:t xml:space="preserve"> </w:t>
      </w:r>
      <w:r>
        <w:t>(от 1 до 5). Большее значение оценки отражает большую удовлетворенность результатами</w:t>
      </w:r>
      <w:r>
        <w:rPr>
          <w:spacing w:val="1"/>
        </w:rPr>
        <w:t xml:space="preserve"> </w:t>
      </w:r>
      <w:r>
        <w:t>деятельности (качеством работы).</w:t>
      </w:r>
    </w:p>
    <w:p w:rsidR="001432F3" w:rsidRDefault="00870B80" w:rsidP="001A6DD9">
      <w:pPr>
        <w:pStyle w:val="a3"/>
        <w:ind w:left="0" w:firstLine="426"/>
        <w:jc w:val="both"/>
      </w:pPr>
      <w:r>
        <w:t>Удовлетворенность населения деятельностью органов местного самоуправления рассчитывается как среднее арифметическое значение уровней удовлетворенностей по каждой</w:t>
      </w:r>
      <w:r>
        <w:rPr>
          <w:spacing w:val="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деятельности.</w:t>
      </w:r>
    </w:p>
    <w:p w:rsidR="001432F3" w:rsidRDefault="00870B80" w:rsidP="001A6DD9">
      <w:pPr>
        <w:pStyle w:val="a3"/>
        <w:ind w:left="0" w:firstLine="426"/>
        <w:jc w:val="both"/>
      </w:pPr>
      <w:r>
        <w:t xml:space="preserve">По сфере деятельности для определения уровня удовлетворенности в расчет принимаются сведения о количестве (проценте) </w:t>
      </w:r>
      <w:proofErr w:type="gramStart"/>
      <w:r>
        <w:t>опрошенных</w:t>
      </w:r>
      <w:proofErr w:type="gramEnd"/>
      <w:r>
        <w:t>, оценивших работу местной власти на 3,</w:t>
      </w:r>
      <w:r>
        <w:rPr>
          <w:spacing w:val="-57"/>
        </w:rPr>
        <w:t xml:space="preserve"> </w:t>
      </w:r>
      <w:r>
        <w:t>4 или</w:t>
      </w:r>
      <w:r>
        <w:rPr>
          <w:spacing w:val="1"/>
        </w:rPr>
        <w:t xml:space="preserve"> </w:t>
      </w:r>
      <w:r>
        <w:t>5.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146"/>
        </w:tabs>
        <w:ind w:left="0" w:firstLine="426"/>
      </w:pPr>
      <w:bookmarkStart w:id="54" w:name="_bookmark53"/>
      <w:bookmarkEnd w:id="54"/>
      <w:r>
        <w:t>Среднегодовая</w:t>
      </w:r>
      <w:r>
        <w:rPr>
          <w:spacing w:val="-6"/>
        </w:rPr>
        <w:t xml:space="preserve"> </w:t>
      </w:r>
      <w:r>
        <w:t>численность</w:t>
      </w:r>
      <w:r>
        <w:rPr>
          <w:spacing w:val="-6"/>
        </w:rPr>
        <w:t xml:space="preserve"> </w:t>
      </w:r>
      <w:r>
        <w:t>постоянного</w:t>
      </w:r>
      <w:r>
        <w:rPr>
          <w:spacing w:val="-8"/>
        </w:rPr>
        <w:t xml:space="preserve"> </w:t>
      </w:r>
      <w:r>
        <w:t>населения.</w:t>
      </w:r>
    </w:p>
    <w:p w:rsidR="001432F3" w:rsidRDefault="00870B80" w:rsidP="001A6DD9">
      <w:pPr>
        <w:pStyle w:val="a3"/>
        <w:ind w:left="0" w:firstLine="426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3"/>
        </w:rPr>
        <w:t xml:space="preserve"> </w:t>
      </w:r>
      <w:r>
        <w:t>тыс.</w:t>
      </w:r>
      <w:r>
        <w:rPr>
          <w:spacing w:val="-2"/>
        </w:rPr>
        <w:t xml:space="preserve"> </w:t>
      </w:r>
      <w:r>
        <w:t>человек.</w:t>
      </w:r>
    </w:p>
    <w:p w:rsidR="001432F3" w:rsidRDefault="00870B80" w:rsidP="001A6DD9">
      <w:pPr>
        <w:pStyle w:val="a3"/>
        <w:ind w:left="0" w:firstLine="426"/>
      </w:pPr>
      <w:r>
        <w:rPr>
          <w:u w:val="single"/>
        </w:rPr>
        <w:t>Источник</w:t>
      </w:r>
      <w:r>
        <w:rPr>
          <w:spacing w:val="-4"/>
          <w:u w:val="single"/>
        </w:rPr>
        <w:t xml:space="preserve"> </w:t>
      </w:r>
      <w:r>
        <w:rPr>
          <w:u w:val="single"/>
        </w:rPr>
        <w:t>информации:</w:t>
      </w:r>
      <w:r>
        <w:rPr>
          <w:spacing w:val="-4"/>
        </w:rPr>
        <w:t xml:space="preserve"> </w:t>
      </w:r>
      <w:r>
        <w:t>данные</w:t>
      </w:r>
      <w:r>
        <w:rPr>
          <w:spacing w:val="-5"/>
        </w:rPr>
        <w:t xml:space="preserve"> </w:t>
      </w:r>
      <w:proofErr w:type="spellStart"/>
      <w:r w:rsidR="008256C8">
        <w:t>Смоленскстата</w:t>
      </w:r>
      <w:proofErr w:type="spellEnd"/>
    </w:p>
    <w:p w:rsidR="001432F3" w:rsidRDefault="001432F3" w:rsidP="001A6DD9">
      <w:pPr>
        <w:pStyle w:val="a3"/>
        <w:ind w:left="0" w:firstLine="426"/>
      </w:pPr>
    </w:p>
    <w:p w:rsidR="001432F3" w:rsidRDefault="00870B80" w:rsidP="008256C8">
      <w:pPr>
        <w:pStyle w:val="2"/>
        <w:tabs>
          <w:tab w:val="left" w:pos="2850"/>
        </w:tabs>
        <w:ind w:left="426" w:firstLine="0"/>
        <w:jc w:val="center"/>
      </w:pPr>
      <w:bookmarkStart w:id="55" w:name="_bookmark54"/>
      <w:bookmarkEnd w:id="55"/>
      <w:r>
        <w:t>ЭНЕРГОСБЕРЕЖЕНИЕ И ПОВЫШЕНИЕ</w:t>
      </w:r>
      <w:r>
        <w:rPr>
          <w:spacing w:val="-57"/>
        </w:rPr>
        <w:t xml:space="preserve"> </w:t>
      </w:r>
      <w:r>
        <w:t>ЭНЕРГЕТИЧЕСКОЙ</w:t>
      </w:r>
      <w:r>
        <w:rPr>
          <w:spacing w:val="-5"/>
        </w:rPr>
        <w:t xml:space="preserve"> </w:t>
      </w:r>
      <w:r>
        <w:t>ЭФФЕКТИВНОСТИ</w:t>
      </w:r>
    </w:p>
    <w:p w:rsidR="001432F3" w:rsidRDefault="001432F3" w:rsidP="001A6DD9">
      <w:pPr>
        <w:pStyle w:val="a3"/>
        <w:ind w:left="0" w:firstLine="426"/>
        <w:rPr>
          <w:b/>
          <w:sz w:val="29"/>
        </w:rPr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201"/>
        </w:tabs>
        <w:ind w:left="0" w:firstLine="426"/>
        <w:jc w:val="both"/>
      </w:pPr>
      <w:bookmarkStart w:id="56" w:name="_bookmark55"/>
      <w:bookmarkEnd w:id="56"/>
      <w:r>
        <w:t>Удельная величина потребления энергетических</w:t>
      </w:r>
      <w:r>
        <w:rPr>
          <w:spacing w:val="1"/>
        </w:rPr>
        <w:t xml:space="preserve"> </w:t>
      </w:r>
      <w:r>
        <w:t>ресурсов (электрическая и</w:t>
      </w:r>
      <w:r>
        <w:rPr>
          <w:spacing w:val="1"/>
        </w:rPr>
        <w:t xml:space="preserve"> </w:t>
      </w:r>
      <w:r>
        <w:t>тепловая</w:t>
      </w:r>
      <w:r>
        <w:rPr>
          <w:spacing w:val="-2"/>
        </w:rPr>
        <w:t xml:space="preserve"> </w:t>
      </w:r>
      <w:r>
        <w:t>энергия,</w:t>
      </w:r>
      <w:r>
        <w:rPr>
          <w:spacing w:val="-1"/>
        </w:rPr>
        <w:t xml:space="preserve"> </w:t>
      </w:r>
      <w:r>
        <w:t>вода, природный</w:t>
      </w:r>
      <w:r>
        <w:rPr>
          <w:spacing w:val="-1"/>
        </w:rPr>
        <w:t xml:space="preserve"> </w:t>
      </w:r>
      <w:r>
        <w:t>газ)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многоквартирных домах.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 измерения</w:t>
      </w:r>
      <w:r>
        <w:t xml:space="preserve">: </w:t>
      </w:r>
      <w:proofErr w:type="spellStart"/>
      <w:r>
        <w:t>кВт∙</w:t>
      </w:r>
      <w:proofErr w:type="gramStart"/>
      <w:r>
        <w:t>ч</w:t>
      </w:r>
      <w:proofErr w:type="spellEnd"/>
      <w:proofErr w:type="gramEnd"/>
      <w:r>
        <w:t xml:space="preserve"> на одного проживающего / Гкал на один кв. метр общей</w:t>
      </w:r>
      <w:r>
        <w:rPr>
          <w:spacing w:val="1"/>
        </w:rPr>
        <w:t xml:space="preserve"> </w:t>
      </w:r>
      <w:r>
        <w:t>площади / куб. метр на</w:t>
      </w:r>
      <w:r>
        <w:rPr>
          <w:spacing w:val="1"/>
        </w:rPr>
        <w:t xml:space="preserve"> </w:t>
      </w:r>
      <w:r>
        <w:t>одного проживающего.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Источник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информации:</w:t>
      </w:r>
      <w:r>
        <w:rPr>
          <w:spacing w:val="-2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1–МО</w:t>
      </w:r>
    </w:p>
    <w:p w:rsidR="001432F3" w:rsidRDefault="00870B80" w:rsidP="008256C8">
      <w:pPr>
        <w:pStyle w:val="a3"/>
        <w:ind w:left="0" w:firstLine="426"/>
        <w:jc w:val="both"/>
      </w:pPr>
      <w:r>
        <w:rPr>
          <w:u w:val="single"/>
        </w:rPr>
        <w:t>Составляющие показателя:</w:t>
      </w:r>
      <w:r>
        <w:t xml:space="preserve"> величина потребления электрической энергии в многоквартирных домах (тыс. </w:t>
      </w:r>
      <w:proofErr w:type="spellStart"/>
      <w:r>
        <w:t>кВт∙ч</w:t>
      </w:r>
      <w:proofErr w:type="spellEnd"/>
      <w:r>
        <w:t>), величина потребления тепловой энергии в многоквартирных 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мах (тыс. Гкал),</w:t>
      </w:r>
      <w:r>
        <w:rPr>
          <w:spacing w:val="1"/>
        </w:rPr>
        <w:t xml:space="preserve"> </w:t>
      </w:r>
      <w:r>
        <w:t>величина потребления горячей воды в многоквартирных домах (тыс. куб.</w:t>
      </w:r>
      <w:r>
        <w:rPr>
          <w:spacing w:val="1"/>
        </w:rPr>
        <w:t xml:space="preserve"> </w:t>
      </w:r>
      <w:r>
        <w:t>метров), величина потребления холодной воды в многоквартирных домах (тыс. куб. метров),</w:t>
      </w:r>
      <w:r>
        <w:rPr>
          <w:spacing w:val="1"/>
        </w:rPr>
        <w:t xml:space="preserve"> </w:t>
      </w:r>
      <w:r>
        <w:t>величина потребления природного газа в многоквартирных домах (тыс. куб. метров); численность населения, проживающего в многоквартирных домах (человек),</w:t>
      </w:r>
      <w:r>
        <w:rPr>
          <w:spacing w:val="1"/>
        </w:rPr>
        <w:t xml:space="preserve"> </w:t>
      </w:r>
      <w:r>
        <w:t>численность населения, проживающего в многоквартирных домах, оборудованных горячим водоснабжением</w:t>
      </w:r>
      <w:r>
        <w:rPr>
          <w:spacing w:val="1"/>
        </w:rPr>
        <w:t xml:space="preserve"> </w:t>
      </w:r>
      <w:r>
        <w:t>(человек), численность населения, проживающего в многоквартирных домах, оборудованных</w:t>
      </w:r>
      <w:r>
        <w:rPr>
          <w:spacing w:val="-57"/>
        </w:rPr>
        <w:t xml:space="preserve"> </w:t>
      </w:r>
      <w:r>
        <w:t>холодным</w:t>
      </w:r>
      <w:r>
        <w:rPr>
          <w:spacing w:val="23"/>
        </w:rPr>
        <w:t xml:space="preserve"> </w:t>
      </w:r>
      <w:r>
        <w:t>водоснабжением</w:t>
      </w:r>
      <w:r>
        <w:rPr>
          <w:spacing w:val="23"/>
        </w:rPr>
        <w:t xml:space="preserve"> </w:t>
      </w:r>
      <w:r>
        <w:t>(человек),</w:t>
      </w:r>
      <w:r>
        <w:rPr>
          <w:spacing w:val="25"/>
        </w:rPr>
        <w:t xml:space="preserve"> </w:t>
      </w:r>
      <w:r>
        <w:t>численность</w:t>
      </w:r>
      <w:r>
        <w:rPr>
          <w:spacing w:val="26"/>
        </w:rPr>
        <w:t xml:space="preserve"> </w:t>
      </w:r>
      <w:r>
        <w:t>населения,</w:t>
      </w:r>
      <w:r>
        <w:rPr>
          <w:spacing w:val="24"/>
        </w:rPr>
        <w:t xml:space="preserve"> </w:t>
      </w:r>
      <w:r>
        <w:t>проживающего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 w:rsidR="008256C8">
        <w:t>многоквар</w:t>
      </w:r>
      <w:r>
        <w:t>тирных</w:t>
      </w:r>
      <w:r>
        <w:rPr>
          <w:spacing w:val="34"/>
        </w:rPr>
        <w:t xml:space="preserve"> </w:t>
      </w:r>
      <w:r>
        <w:t>домах,</w:t>
      </w:r>
      <w:r>
        <w:rPr>
          <w:spacing w:val="33"/>
        </w:rPr>
        <w:t xml:space="preserve"> </w:t>
      </w:r>
      <w:r>
        <w:t>оборудованных</w:t>
      </w:r>
      <w:r>
        <w:rPr>
          <w:spacing w:val="32"/>
        </w:rPr>
        <w:t xml:space="preserve"> </w:t>
      </w:r>
      <w:r>
        <w:t>природным</w:t>
      </w:r>
      <w:r>
        <w:rPr>
          <w:spacing w:val="32"/>
        </w:rPr>
        <w:t xml:space="preserve"> </w:t>
      </w:r>
      <w:r>
        <w:t>газом</w:t>
      </w:r>
      <w:r>
        <w:rPr>
          <w:spacing w:val="33"/>
        </w:rPr>
        <w:t xml:space="preserve"> </w:t>
      </w:r>
      <w:r>
        <w:t>(человек);</w:t>
      </w:r>
      <w:r>
        <w:rPr>
          <w:spacing w:val="32"/>
        </w:rPr>
        <w:t xml:space="preserve"> </w:t>
      </w:r>
      <w:r>
        <w:t>общая</w:t>
      </w:r>
      <w:r>
        <w:rPr>
          <w:spacing w:val="33"/>
        </w:rPr>
        <w:t xml:space="preserve"> </w:t>
      </w:r>
      <w:r>
        <w:t>площадь</w:t>
      </w:r>
      <w:r>
        <w:rPr>
          <w:spacing w:val="33"/>
        </w:rPr>
        <w:t xml:space="preserve"> </w:t>
      </w:r>
      <w:proofErr w:type="spellStart"/>
      <w:proofErr w:type="gramStart"/>
      <w:r>
        <w:t>многоквартир</w:t>
      </w:r>
      <w:proofErr w:type="spellEnd"/>
      <w:r>
        <w:rPr>
          <w:spacing w:val="-57"/>
        </w:rPr>
        <w:t xml:space="preserve"> </w:t>
      </w:r>
      <w:proofErr w:type="spellStart"/>
      <w:r>
        <w:t>ных</w:t>
      </w:r>
      <w:proofErr w:type="spellEnd"/>
      <w:proofErr w:type="gramEnd"/>
      <w:r>
        <w:t xml:space="preserve"> домов</w:t>
      </w:r>
      <w:r>
        <w:rPr>
          <w:spacing w:val="-1"/>
        </w:rPr>
        <w:t xml:space="preserve"> </w:t>
      </w:r>
      <w:r>
        <w:t>(тыс. кв.</w:t>
      </w:r>
      <w:r>
        <w:rPr>
          <w:spacing w:val="-1"/>
        </w:rPr>
        <w:t xml:space="preserve"> </w:t>
      </w:r>
      <w:r>
        <w:t>метров).</w:t>
      </w:r>
    </w:p>
    <w:p w:rsidR="001432F3" w:rsidRDefault="00870B80" w:rsidP="001A6DD9">
      <w:pPr>
        <w:pStyle w:val="a3"/>
        <w:ind w:left="0" w:firstLine="426"/>
      </w:pPr>
      <w:r>
        <w:rPr>
          <w:u w:val="single"/>
        </w:rPr>
        <w:t>Разъяснения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показателю</w:t>
      </w:r>
      <w:r>
        <w:t>:</w:t>
      </w:r>
    </w:p>
    <w:p w:rsidR="001432F3" w:rsidRDefault="00870B80" w:rsidP="001A6DD9">
      <w:pPr>
        <w:pStyle w:val="2"/>
        <w:ind w:left="0" w:firstLine="426"/>
        <w:jc w:val="left"/>
      </w:pPr>
      <w:bookmarkStart w:id="57" w:name="_bookmark56"/>
      <w:bookmarkEnd w:id="57"/>
      <w:r>
        <w:lastRenderedPageBreak/>
        <w:t>электрическая</w:t>
      </w:r>
      <w:r>
        <w:rPr>
          <w:spacing w:val="-10"/>
        </w:rPr>
        <w:t xml:space="preserve"> </w:t>
      </w:r>
      <w:r>
        <w:t>энергия:</w:t>
      </w:r>
    </w:p>
    <w:p w:rsidR="001432F3" w:rsidRDefault="00870B80" w:rsidP="001A6DD9">
      <w:pPr>
        <w:ind w:firstLine="426"/>
        <w:rPr>
          <w:sz w:val="24"/>
        </w:rPr>
      </w:pPr>
      <w:proofErr w:type="spellStart"/>
      <w:r>
        <w:rPr>
          <w:i/>
          <w:sz w:val="24"/>
        </w:rPr>
        <w:t>Уэ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Оэ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(Пэ /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1000)</w:t>
      </w:r>
      <w:r>
        <w:rPr>
          <w:sz w:val="24"/>
        </w:rPr>
        <w:t>,</w:t>
      </w:r>
    </w:p>
    <w:p w:rsidR="001432F3" w:rsidRDefault="00870B80" w:rsidP="001A6DD9">
      <w:pPr>
        <w:pStyle w:val="a3"/>
        <w:ind w:left="0" w:firstLine="426"/>
      </w:pPr>
      <w:r>
        <w:t>где: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Уэ</w:t>
      </w:r>
      <w:proofErr w:type="spellEnd"/>
      <w:r>
        <w:rPr>
          <w:i/>
          <w:spacing w:val="14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удельная</w:t>
      </w:r>
      <w:r>
        <w:rPr>
          <w:spacing w:val="-5"/>
        </w:rPr>
        <w:t xml:space="preserve"> </w:t>
      </w:r>
      <w:r>
        <w:t>величина</w:t>
      </w:r>
      <w:r>
        <w:rPr>
          <w:spacing w:val="-6"/>
        </w:rPr>
        <w:t xml:space="preserve"> </w:t>
      </w:r>
      <w:r>
        <w:t>потребления</w:t>
      </w:r>
      <w:r>
        <w:rPr>
          <w:spacing w:val="15"/>
        </w:rPr>
        <w:t xml:space="preserve"> </w:t>
      </w:r>
      <w:r>
        <w:t>электрической</w:t>
      </w:r>
      <w:r>
        <w:rPr>
          <w:spacing w:val="15"/>
        </w:rPr>
        <w:t xml:space="preserve"> </w:t>
      </w:r>
      <w:r>
        <w:t>энергии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многоквартирных</w:t>
      </w:r>
      <w:r>
        <w:rPr>
          <w:spacing w:val="17"/>
        </w:rPr>
        <w:t xml:space="preserve"> </w:t>
      </w:r>
      <w:r>
        <w:t>домах</w:t>
      </w:r>
      <w:r>
        <w:rPr>
          <w:spacing w:val="-57"/>
        </w:rPr>
        <w:t xml:space="preserve"> </w:t>
      </w:r>
      <w:r>
        <w:t>(</w:t>
      </w:r>
      <w:proofErr w:type="spellStart"/>
      <w:r>
        <w:t>кВт∙</w:t>
      </w:r>
      <w:proofErr w:type="gramStart"/>
      <w:r>
        <w:t>ч</w:t>
      </w:r>
      <w:proofErr w:type="spellEnd"/>
      <w:proofErr w:type="gramEnd"/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одного проживающего);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Оэ</w:t>
      </w:r>
      <w:proofErr w:type="spellEnd"/>
      <w:r>
        <w:rPr>
          <w:i/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потребления</w:t>
      </w:r>
      <w:r>
        <w:rPr>
          <w:spacing w:val="-3"/>
        </w:rPr>
        <w:t xml:space="preserve"> </w:t>
      </w:r>
      <w:r>
        <w:t>электрической</w:t>
      </w:r>
      <w:r>
        <w:rPr>
          <w:spacing w:val="-3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многоквартирных</w:t>
      </w:r>
      <w:r>
        <w:rPr>
          <w:spacing w:val="-1"/>
        </w:rPr>
        <w:t xml:space="preserve"> </w:t>
      </w:r>
      <w:r>
        <w:t>домах (тыс.</w:t>
      </w:r>
      <w:r>
        <w:rPr>
          <w:spacing w:val="-3"/>
        </w:rPr>
        <w:t xml:space="preserve"> </w:t>
      </w:r>
      <w:proofErr w:type="spellStart"/>
      <w:r>
        <w:t>кВт∙ч</w:t>
      </w:r>
      <w:proofErr w:type="spellEnd"/>
      <w:r>
        <w:t>);</w:t>
      </w:r>
    </w:p>
    <w:p w:rsidR="001432F3" w:rsidRDefault="00870B80" w:rsidP="001A6DD9">
      <w:pPr>
        <w:pStyle w:val="a3"/>
        <w:ind w:left="0" w:firstLine="426"/>
      </w:pPr>
      <w:r>
        <w:rPr>
          <w:i/>
        </w:rPr>
        <w:t>Пэ</w:t>
      </w:r>
      <w:r>
        <w:rPr>
          <w:i/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многоквартирных</w:t>
      </w:r>
      <w:r>
        <w:rPr>
          <w:spacing w:val="-4"/>
        </w:rPr>
        <w:t xml:space="preserve"> </w:t>
      </w:r>
      <w:r>
        <w:t>домах</w:t>
      </w:r>
      <w:r>
        <w:rPr>
          <w:spacing w:val="-1"/>
        </w:rPr>
        <w:t xml:space="preserve"> </w:t>
      </w:r>
      <w:r>
        <w:t>(человек).</w:t>
      </w:r>
    </w:p>
    <w:p w:rsidR="001432F3" w:rsidRDefault="00870B80" w:rsidP="001A6DD9">
      <w:pPr>
        <w:pStyle w:val="2"/>
        <w:ind w:left="0" w:firstLine="426"/>
        <w:jc w:val="left"/>
      </w:pPr>
      <w:bookmarkStart w:id="58" w:name="_bookmark57"/>
      <w:bookmarkEnd w:id="58"/>
      <w:r>
        <w:t>тепловая</w:t>
      </w:r>
      <w:r>
        <w:rPr>
          <w:spacing w:val="-8"/>
        </w:rPr>
        <w:t xml:space="preserve"> </w:t>
      </w:r>
      <w:r>
        <w:t>энергия:</w:t>
      </w:r>
    </w:p>
    <w:p w:rsidR="001432F3" w:rsidRDefault="00870B80" w:rsidP="001A6DD9">
      <w:pPr>
        <w:ind w:firstLine="426"/>
        <w:rPr>
          <w:sz w:val="24"/>
        </w:rPr>
      </w:pPr>
      <w:proofErr w:type="spellStart"/>
      <w:r>
        <w:rPr>
          <w:i/>
          <w:sz w:val="24"/>
        </w:rPr>
        <w:t>Утэ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Отэ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/ </w:t>
      </w:r>
      <w:proofErr w:type="spellStart"/>
      <w:proofErr w:type="gramStart"/>
      <w:r>
        <w:rPr>
          <w:i/>
          <w:sz w:val="24"/>
        </w:rPr>
        <w:t>S</w:t>
      </w:r>
      <w:proofErr w:type="gramEnd"/>
      <w:r>
        <w:rPr>
          <w:i/>
          <w:sz w:val="24"/>
        </w:rPr>
        <w:t>мд</w:t>
      </w:r>
      <w:proofErr w:type="spellEnd"/>
      <w:r>
        <w:rPr>
          <w:sz w:val="24"/>
        </w:rPr>
        <w:t>,</w:t>
      </w:r>
    </w:p>
    <w:p w:rsidR="001432F3" w:rsidRDefault="00870B80" w:rsidP="001A6DD9">
      <w:pPr>
        <w:pStyle w:val="a3"/>
        <w:ind w:left="0" w:firstLine="426"/>
      </w:pPr>
      <w:r>
        <w:t>где: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Утэ</w:t>
      </w:r>
      <w:proofErr w:type="spellEnd"/>
      <w:r>
        <w:rPr>
          <w:i/>
          <w:spacing w:val="53"/>
        </w:rPr>
        <w:t xml:space="preserve"> </w:t>
      </w:r>
      <w:r>
        <w:rPr>
          <w:i/>
        </w:rPr>
        <w:t>-</w:t>
      </w:r>
      <w:r>
        <w:rPr>
          <w:i/>
          <w:spacing w:val="56"/>
        </w:rPr>
        <w:t xml:space="preserve"> </w:t>
      </w:r>
      <w:r>
        <w:t>удельная</w:t>
      </w:r>
      <w:r>
        <w:rPr>
          <w:spacing w:val="54"/>
        </w:rPr>
        <w:t xml:space="preserve"> </w:t>
      </w:r>
      <w:r>
        <w:t>величина</w:t>
      </w:r>
      <w:r>
        <w:rPr>
          <w:spacing w:val="53"/>
        </w:rPr>
        <w:t xml:space="preserve"> </w:t>
      </w:r>
      <w:r>
        <w:t>потребления</w:t>
      </w:r>
      <w:r>
        <w:rPr>
          <w:spacing w:val="51"/>
        </w:rPr>
        <w:t xml:space="preserve"> </w:t>
      </w:r>
      <w:r>
        <w:t>тепловой</w:t>
      </w:r>
      <w:r>
        <w:rPr>
          <w:spacing w:val="54"/>
        </w:rPr>
        <w:t xml:space="preserve"> </w:t>
      </w:r>
      <w:r>
        <w:t>энергии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многоквартирных</w:t>
      </w:r>
      <w:r>
        <w:rPr>
          <w:spacing w:val="56"/>
        </w:rPr>
        <w:t xml:space="preserve"> </w:t>
      </w:r>
      <w:r>
        <w:t>домах</w:t>
      </w:r>
      <w:r>
        <w:rPr>
          <w:spacing w:val="-57"/>
        </w:rPr>
        <w:t xml:space="preserve"> </w:t>
      </w:r>
      <w:r>
        <w:t>(Гкал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 кв.</w:t>
      </w:r>
      <w:r>
        <w:rPr>
          <w:spacing w:val="-1"/>
        </w:rPr>
        <w:t xml:space="preserve"> </w:t>
      </w:r>
      <w:r>
        <w:t>метр общей площади);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Отэ</w:t>
      </w:r>
      <w:proofErr w:type="spellEnd"/>
      <w:r>
        <w:rPr>
          <w:i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потребления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многоквартирных домах (тыс.</w:t>
      </w:r>
      <w:r>
        <w:rPr>
          <w:spacing w:val="-1"/>
        </w:rPr>
        <w:t xml:space="preserve"> </w:t>
      </w:r>
      <w:r>
        <w:t>Гкал);</w:t>
      </w:r>
    </w:p>
    <w:p w:rsidR="001432F3" w:rsidRDefault="00870B80" w:rsidP="001A6DD9">
      <w:pPr>
        <w:pStyle w:val="a3"/>
        <w:ind w:left="0" w:firstLine="426"/>
      </w:pPr>
      <w:proofErr w:type="spellStart"/>
      <w:proofErr w:type="gramStart"/>
      <w:r>
        <w:rPr>
          <w:i/>
        </w:rPr>
        <w:t>S</w:t>
      </w:r>
      <w:proofErr w:type="gramEnd"/>
      <w:r>
        <w:rPr>
          <w:i/>
        </w:rPr>
        <w:t>мд</w:t>
      </w:r>
      <w:proofErr w:type="spellEnd"/>
      <w:r>
        <w:rPr>
          <w:i/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площадь</w:t>
      </w:r>
      <w:r>
        <w:rPr>
          <w:spacing w:val="-1"/>
        </w:rPr>
        <w:t xml:space="preserve"> </w:t>
      </w:r>
      <w:r>
        <w:t>многоквартирных</w:t>
      </w:r>
      <w:r>
        <w:rPr>
          <w:spacing w:val="-1"/>
        </w:rPr>
        <w:t xml:space="preserve"> </w:t>
      </w:r>
      <w:r>
        <w:t>домов</w:t>
      </w:r>
      <w:r>
        <w:rPr>
          <w:spacing w:val="-5"/>
        </w:rPr>
        <w:t xml:space="preserve"> </w:t>
      </w:r>
      <w:r>
        <w:t>(тыс.</w:t>
      </w:r>
      <w:r>
        <w:rPr>
          <w:spacing w:val="-2"/>
        </w:rPr>
        <w:t xml:space="preserve"> </w:t>
      </w:r>
      <w:r>
        <w:t>кв.</w:t>
      </w:r>
      <w:r>
        <w:rPr>
          <w:spacing w:val="-2"/>
        </w:rPr>
        <w:t xml:space="preserve"> </w:t>
      </w:r>
      <w:r>
        <w:t>метров);</w:t>
      </w:r>
    </w:p>
    <w:p w:rsidR="001432F3" w:rsidRDefault="00870B80" w:rsidP="001A6DD9">
      <w:pPr>
        <w:pStyle w:val="2"/>
        <w:ind w:left="0" w:firstLine="426"/>
        <w:jc w:val="left"/>
      </w:pPr>
      <w:bookmarkStart w:id="59" w:name="_bookmark58"/>
      <w:bookmarkEnd w:id="59"/>
      <w:r>
        <w:t>горячая</w:t>
      </w:r>
      <w:r>
        <w:rPr>
          <w:spacing w:val="-3"/>
        </w:rPr>
        <w:t xml:space="preserve"> </w:t>
      </w:r>
      <w:r>
        <w:t>вода:</w:t>
      </w:r>
    </w:p>
    <w:p w:rsidR="001432F3" w:rsidRDefault="00870B80" w:rsidP="001A6DD9">
      <w:pPr>
        <w:ind w:firstLine="426"/>
        <w:rPr>
          <w:sz w:val="24"/>
        </w:rPr>
      </w:pPr>
      <w:proofErr w:type="spellStart"/>
      <w:r>
        <w:rPr>
          <w:i/>
          <w:spacing w:val="-1"/>
          <w:sz w:val="24"/>
        </w:rPr>
        <w:t>Ув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=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Ов</w:t>
      </w:r>
      <w:proofErr w:type="spellEnd"/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/(Пэ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/ 1000)</w:t>
      </w:r>
      <w:r>
        <w:rPr>
          <w:sz w:val="24"/>
        </w:rPr>
        <w:t>,</w:t>
      </w:r>
    </w:p>
    <w:p w:rsidR="001432F3" w:rsidRDefault="00870B80" w:rsidP="001A6DD9">
      <w:pPr>
        <w:pStyle w:val="a3"/>
        <w:ind w:left="0" w:firstLine="426"/>
      </w:pPr>
      <w:r>
        <w:t>где: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Ув</w:t>
      </w:r>
      <w:proofErr w:type="spellEnd"/>
      <w:r>
        <w:rPr>
          <w:i/>
        </w:rPr>
        <w:t xml:space="preserve"> -</w:t>
      </w:r>
      <w:r>
        <w:rPr>
          <w:i/>
          <w:spacing w:val="6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горячей</w:t>
      </w:r>
      <w:r>
        <w:rPr>
          <w:spacing w:val="3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4"/>
        </w:rPr>
        <w:t xml:space="preserve"> </w:t>
      </w:r>
      <w:r>
        <w:t>домах</w:t>
      </w:r>
      <w:r>
        <w:rPr>
          <w:spacing w:val="3"/>
        </w:rPr>
        <w:t xml:space="preserve"> </w:t>
      </w:r>
      <w:r>
        <w:t>(куб.</w:t>
      </w:r>
      <w:r>
        <w:rPr>
          <w:spacing w:val="2"/>
        </w:rPr>
        <w:t xml:space="preserve"> </w:t>
      </w:r>
      <w:r>
        <w:t>ме</w:t>
      </w:r>
      <w:proofErr w:type="gramStart"/>
      <w:r>
        <w:t>т-</w:t>
      </w:r>
      <w:proofErr w:type="gramEnd"/>
      <w:r>
        <w:rPr>
          <w:spacing w:val="-57"/>
        </w:rPr>
        <w:t xml:space="preserve"> </w:t>
      </w:r>
      <w:r>
        <w:t>ров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 проживающего);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Ов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-</w:t>
      </w:r>
      <w:r>
        <w:rPr>
          <w:i/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потребления</w:t>
      </w:r>
      <w:r>
        <w:rPr>
          <w:spacing w:val="-3"/>
        </w:rPr>
        <w:t xml:space="preserve"> </w:t>
      </w:r>
      <w:r>
        <w:t>горячей</w:t>
      </w:r>
      <w:r>
        <w:rPr>
          <w:spacing w:val="-2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многоквартирных домах</w:t>
      </w:r>
      <w:r>
        <w:rPr>
          <w:spacing w:val="-1"/>
        </w:rPr>
        <w:t xml:space="preserve"> </w:t>
      </w:r>
      <w:r>
        <w:t>(тыс.</w:t>
      </w:r>
      <w:r>
        <w:rPr>
          <w:spacing w:val="-2"/>
        </w:rPr>
        <w:t xml:space="preserve"> </w:t>
      </w:r>
      <w:r>
        <w:t>куб. метров);</w:t>
      </w:r>
    </w:p>
    <w:p w:rsidR="001432F3" w:rsidRDefault="00870B80" w:rsidP="001A6DD9">
      <w:pPr>
        <w:pStyle w:val="a3"/>
        <w:ind w:left="0" w:firstLine="426"/>
      </w:pPr>
      <w:r>
        <w:rPr>
          <w:i/>
        </w:rPr>
        <w:t>Пэ</w:t>
      </w:r>
      <w:r>
        <w:rPr>
          <w:i/>
          <w:spacing w:val="43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число</w:t>
      </w:r>
      <w:r>
        <w:rPr>
          <w:spacing w:val="44"/>
        </w:rPr>
        <w:t xml:space="preserve"> </w:t>
      </w:r>
      <w:r>
        <w:t>проживающих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многоквартирных</w:t>
      </w:r>
      <w:r>
        <w:rPr>
          <w:spacing w:val="46"/>
        </w:rPr>
        <w:t xml:space="preserve"> </w:t>
      </w:r>
      <w:r>
        <w:t>домах,</w:t>
      </w:r>
      <w:r>
        <w:rPr>
          <w:spacing w:val="44"/>
        </w:rPr>
        <w:t xml:space="preserve"> </w:t>
      </w:r>
      <w:r>
        <w:t>оборудованных</w:t>
      </w:r>
      <w:r>
        <w:rPr>
          <w:spacing w:val="46"/>
        </w:rPr>
        <w:t xml:space="preserve"> </w:t>
      </w:r>
      <w:r>
        <w:t>горячим</w:t>
      </w:r>
      <w:r>
        <w:rPr>
          <w:spacing w:val="44"/>
        </w:rPr>
        <w:t xml:space="preserve"> </w:t>
      </w:r>
      <w:r>
        <w:t>вод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снабжением</w:t>
      </w:r>
      <w:r>
        <w:rPr>
          <w:spacing w:val="-2"/>
        </w:rPr>
        <w:t xml:space="preserve"> </w:t>
      </w:r>
      <w:r>
        <w:t>(человек).</w:t>
      </w:r>
    </w:p>
    <w:p w:rsidR="001432F3" w:rsidRDefault="00870B80" w:rsidP="001A6DD9">
      <w:pPr>
        <w:pStyle w:val="2"/>
        <w:ind w:left="0" w:firstLine="426"/>
        <w:jc w:val="left"/>
      </w:pPr>
      <w:bookmarkStart w:id="60" w:name="_bookmark59"/>
      <w:bookmarkEnd w:id="60"/>
      <w:r>
        <w:t>холодная вода:</w:t>
      </w:r>
    </w:p>
    <w:p w:rsidR="001432F3" w:rsidRDefault="00870B80" w:rsidP="001A6DD9">
      <w:pPr>
        <w:ind w:firstLine="426"/>
        <w:rPr>
          <w:sz w:val="24"/>
        </w:rPr>
      </w:pPr>
      <w:proofErr w:type="spellStart"/>
      <w:r>
        <w:rPr>
          <w:i/>
          <w:spacing w:val="-1"/>
          <w:sz w:val="24"/>
        </w:rPr>
        <w:t>Ув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=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Ов</w:t>
      </w:r>
      <w:proofErr w:type="spellEnd"/>
      <w:r>
        <w:rPr>
          <w:i/>
          <w:spacing w:val="-20"/>
          <w:sz w:val="24"/>
        </w:rPr>
        <w:t xml:space="preserve"> </w:t>
      </w:r>
      <w:r>
        <w:rPr>
          <w:i/>
          <w:spacing w:val="-1"/>
          <w:sz w:val="24"/>
        </w:rPr>
        <w:t>/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(Пэ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/ 1000)</w:t>
      </w:r>
      <w:r>
        <w:rPr>
          <w:sz w:val="24"/>
        </w:rPr>
        <w:t>,</w:t>
      </w:r>
    </w:p>
    <w:p w:rsidR="001432F3" w:rsidRDefault="00870B80" w:rsidP="001A6DD9">
      <w:pPr>
        <w:pStyle w:val="a3"/>
        <w:ind w:left="0" w:firstLine="426"/>
      </w:pPr>
      <w:r>
        <w:t>где: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Ув</w:t>
      </w:r>
      <w:proofErr w:type="spellEnd"/>
      <w:r>
        <w:rPr>
          <w:i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величина потребления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воды в многоквартирных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(куб.</w:t>
      </w:r>
      <w:r>
        <w:rPr>
          <w:spacing w:val="-57"/>
        </w:rPr>
        <w:t xml:space="preserve"> </w:t>
      </w:r>
      <w:r>
        <w:t>метров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 проживающего);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Ов</w:t>
      </w:r>
      <w:proofErr w:type="spellEnd"/>
      <w:r>
        <w:rPr>
          <w:i/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потребления</w:t>
      </w:r>
      <w:r>
        <w:rPr>
          <w:spacing w:val="-2"/>
        </w:rPr>
        <w:t xml:space="preserve"> </w:t>
      </w:r>
      <w:r>
        <w:t>холодной</w:t>
      </w:r>
      <w:r>
        <w:rPr>
          <w:spacing w:val="-2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многоквартирных домах (тыс.</w:t>
      </w:r>
      <w:r>
        <w:rPr>
          <w:spacing w:val="-3"/>
        </w:rPr>
        <w:t xml:space="preserve"> </w:t>
      </w:r>
      <w:r>
        <w:t>куб.</w:t>
      </w:r>
      <w:r>
        <w:rPr>
          <w:spacing w:val="-2"/>
        </w:rPr>
        <w:t xml:space="preserve"> </w:t>
      </w:r>
      <w:r>
        <w:t>метров);</w:t>
      </w:r>
    </w:p>
    <w:p w:rsidR="001432F3" w:rsidRDefault="00870B80" w:rsidP="001A6DD9">
      <w:pPr>
        <w:pStyle w:val="a3"/>
        <w:ind w:left="0" w:firstLine="426"/>
      </w:pPr>
      <w:r>
        <w:rPr>
          <w:i/>
        </w:rPr>
        <w:t>Пэ</w:t>
      </w:r>
      <w:r>
        <w:rPr>
          <w:i/>
          <w:spacing w:val="23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число</w:t>
      </w:r>
      <w:r>
        <w:rPr>
          <w:spacing w:val="23"/>
        </w:rPr>
        <w:t xml:space="preserve"> </w:t>
      </w:r>
      <w:r>
        <w:t>проживающих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многоквартирных</w:t>
      </w:r>
      <w:r>
        <w:rPr>
          <w:spacing w:val="24"/>
        </w:rPr>
        <w:t xml:space="preserve"> </w:t>
      </w:r>
      <w:r>
        <w:t>домах,</w:t>
      </w:r>
      <w:r>
        <w:rPr>
          <w:spacing w:val="24"/>
        </w:rPr>
        <w:t xml:space="preserve"> </w:t>
      </w:r>
      <w:r>
        <w:t>оборудованных</w:t>
      </w:r>
      <w:r>
        <w:rPr>
          <w:spacing w:val="25"/>
        </w:rPr>
        <w:t xml:space="preserve"> </w:t>
      </w:r>
      <w:r>
        <w:t>холодным</w:t>
      </w:r>
      <w:r>
        <w:rPr>
          <w:spacing w:val="22"/>
        </w:rPr>
        <w:t xml:space="preserve"> </w:t>
      </w:r>
      <w:r>
        <w:t>вод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снабжением</w:t>
      </w:r>
      <w:r>
        <w:rPr>
          <w:spacing w:val="-2"/>
        </w:rPr>
        <w:t xml:space="preserve"> </w:t>
      </w:r>
      <w:r>
        <w:t>(человек).</w:t>
      </w:r>
    </w:p>
    <w:p w:rsidR="001432F3" w:rsidRDefault="00870B80" w:rsidP="001A6DD9">
      <w:pPr>
        <w:pStyle w:val="2"/>
        <w:ind w:left="0" w:firstLine="426"/>
        <w:jc w:val="left"/>
      </w:pPr>
      <w:bookmarkStart w:id="61" w:name="_bookmark60"/>
      <w:bookmarkEnd w:id="61"/>
      <w:r>
        <w:t>природный</w:t>
      </w:r>
      <w:r>
        <w:rPr>
          <w:spacing w:val="-6"/>
        </w:rPr>
        <w:t xml:space="preserve"> </w:t>
      </w:r>
      <w:r>
        <w:t>газ:</w:t>
      </w:r>
    </w:p>
    <w:p w:rsidR="001432F3" w:rsidRDefault="00870B80" w:rsidP="001A6DD9">
      <w:pPr>
        <w:ind w:firstLine="426"/>
        <w:rPr>
          <w:sz w:val="24"/>
        </w:rPr>
      </w:pPr>
      <w:proofErr w:type="spellStart"/>
      <w:r>
        <w:rPr>
          <w:i/>
          <w:sz w:val="24"/>
        </w:rPr>
        <w:t>Уг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Ог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(Пэ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1000)</w:t>
      </w:r>
      <w:r>
        <w:rPr>
          <w:sz w:val="24"/>
        </w:rPr>
        <w:t>,</w:t>
      </w:r>
    </w:p>
    <w:p w:rsidR="001432F3" w:rsidRDefault="00870B80" w:rsidP="001A6DD9">
      <w:pPr>
        <w:pStyle w:val="a3"/>
        <w:ind w:left="0" w:firstLine="426"/>
      </w:pPr>
      <w:r>
        <w:t>где:</w:t>
      </w:r>
    </w:p>
    <w:p w:rsidR="001432F3" w:rsidRDefault="00870B80" w:rsidP="001A6DD9">
      <w:pPr>
        <w:pStyle w:val="a3"/>
        <w:ind w:left="0" w:firstLine="426"/>
        <w:jc w:val="both"/>
      </w:pPr>
      <w:proofErr w:type="spellStart"/>
      <w:r>
        <w:rPr>
          <w:i/>
        </w:rPr>
        <w:t>Уг</w:t>
      </w:r>
      <w:proofErr w:type="spellEnd"/>
      <w:r>
        <w:rPr>
          <w:i/>
        </w:rPr>
        <w:t xml:space="preserve"> </w:t>
      </w:r>
      <w:r>
        <w:t>- удельная величина потребления природного газа в многоквартирных домах (куб.</w:t>
      </w:r>
      <w:r>
        <w:rPr>
          <w:spacing w:val="1"/>
        </w:rPr>
        <w:t xml:space="preserve"> </w:t>
      </w:r>
      <w:r>
        <w:t>метров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 проживающего);</w:t>
      </w:r>
    </w:p>
    <w:p w:rsidR="001432F3" w:rsidRDefault="00870B80" w:rsidP="001A6DD9">
      <w:pPr>
        <w:pStyle w:val="a3"/>
        <w:ind w:left="0" w:firstLine="426"/>
        <w:jc w:val="both"/>
      </w:pPr>
      <w:proofErr w:type="spellStart"/>
      <w:r>
        <w:rPr>
          <w:i/>
        </w:rPr>
        <w:t>Ог</w:t>
      </w:r>
      <w:proofErr w:type="spellEnd"/>
      <w:r>
        <w:rPr>
          <w:i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потребления</w:t>
      </w:r>
      <w:r>
        <w:rPr>
          <w:spacing w:val="-2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газа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многоквартирных домах (тыс.</w:t>
      </w:r>
      <w:r>
        <w:rPr>
          <w:spacing w:val="-2"/>
        </w:rPr>
        <w:t xml:space="preserve"> </w:t>
      </w:r>
      <w:r>
        <w:t>куб.</w:t>
      </w:r>
      <w:r>
        <w:rPr>
          <w:spacing w:val="-2"/>
        </w:rPr>
        <w:t xml:space="preserve"> </w:t>
      </w:r>
      <w:r>
        <w:t>метров);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i/>
        </w:rPr>
        <w:t xml:space="preserve">Пэ </w:t>
      </w:r>
      <w:r>
        <w:t>- число проживающих в многоквартирных домах, оборудованных природным газом</w:t>
      </w:r>
      <w:r>
        <w:rPr>
          <w:spacing w:val="1"/>
        </w:rPr>
        <w:t xml:space="preserve"> </w:t>
      </w:r>
      <w:r>
        <w:t>(человек).</w:t>
      </w:r>
    </w:p>
    <w:p w:rsidR="001432F3" w:rsidRDefault="00870B80" w:rsidP="001A6DD9">
      <w:pPr>
        <w:pStyle w:val="a3"/>
        <w:ind w:left="0" w:firstLine="426"/>
        <w:jc w:val="both"/>
      </w:pPr>
      <w:r>
        <w:t>В числе проживающих в обслуживаемом многоквартирном доме, которым оказываются</w:t>
      </w:r>
      <w:r>
        <w:rPr>
          <w:spacing w:val="-57"/>
        </w:rPr>
        <w:t xml:space="preserve"> </w:t>
      </w:r>
      <w:r>
        <w:t>коммунальные услуги, учитываются наниматели жилых помещений,</w:t>
      </w:r>
      <w:r>
        <w:rPr>
          <w:spacing w:val="1"/>
        </w:rPr>
        <w:t xml:space="preserve"> </w:t>
      </w:r>
      <w:r>
        <w:t>члены жилищных и</w:t>
      </w:r>
      <w:r>
        <w:rPr>
          <w:spacing w:val="1"/>
        </w:rPr>
        <w:t xml:space="preserve"> </w:t>
      </w:r>
      <w:r>
        <w:t>жилищно-строительных кооперативов, а также собственники жилья (независимо от возраста)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члены их</w:t>
      </w:r>
      <w:r>
        <w:rPr>
          <w:spacing w:val="2"/>
        </w:rPr>
        <w:t xml:space="preserve"> </w:t>
      </w:r>
      <w:r>
        <w:t>семей, проживающие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жилищном</w:t>
      </w:r>
      <w:r>
        <w:rPr>
          <w:spacing w:val="-4"/>
        </w:rPr>
        <w:t xml:space="preserve"> </w:t>
      </w:r>
      <w:r>
        <w:t>фонде.</w:t>
      </w:r>
    </w:p>
    <w:p w:rsidR="001432F3" w:rsidRDefault="00870B80" w:rsidP="001A6DD9">
      <w:pPr>
        <w:pStyle w:val="a3"/>
        <w:ind w:left="0" w:firstLine="426"/>
        <w:jc w:val="both"/>
      </w:pPr>
      <w:r>
        <w:t>Не учитываются</w:t>
      </w:r>
      <w:r>
        <w:rPr>
          <w:spacing w:val="1"/>
        </w:rPr>
        <w:t xml:space="preserve"> </w:t>
      </w:r>
      <w:r>
        <w:t>в числе проживающих</w:t>
      </w:r>
      <w:r>
        <w:rPr>
          <w:spacing w:val="60"/>
        </w:rPr>
        <w:t xml:space="preserve"> </w:t>
      </w:r>
      <w:r>
        <w:t>лица, временно выбывшие с данной площади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свыше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вузов,</w:t>
      </w:r>
      <w:r>
        <w:rPr>
          <w:spacing w:val="6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заведений,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ПТУ,</w:t>
      </w:r>
      <w:r>
        <w:rPr>
          <w:spacing w:val="1"/>
        </w:rPr>
        <w:t xml:space="preserve"> </w:t>
      </w:r>
      <w:r>
        <w:t>школ-интернатов,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общежитиях,</w:t>
      </w:r>
      <w:r>
        <w:rPr>
          <w:spacing w:val="1"/>
        </w:rPr>
        <w:t xml:space="preserve"> </w:t>
      </w:r>
      <w:r>
        <w:t>интернатах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школах),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призванные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временно</w:t>
      </w:r>
      <w:r>
        <w:rPr>
          <w:spacing w:val="2"/>
        </w:rPr>
        <w:t xml:space="preserve"> </w:t>
      </w:r>
      <w:r>
        <w:t>отсутствующие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месту</w:t>
      </w:r>
      <w:r>
        <w:rPr>
          <w:spacing w:val="-2"/>
        </w:rPr>
        <w:t xml:space="preserve"> </w:t>
      </w:r>
      <w:r>
        <w:t>постоянного</w:t>
      </w:r>
      <w:r>
        <w:rPr>
          <w:spacing w:val="2"/>
        </w:rPr>
        <w:t xml:space="preserve"> </w:t>
      </w:r>
      <w:r>
        <w:t>проживания</w:t>
      </w:r>
      <w:r>
        <w:rPr>
          <w:spacing w:val="2"/>
        </w:rPr>
        <w:t xml:space="preserve"> </w:t>
      </w:r>
      <w:r>
        <w:t>свыше</w:t>
      </w:r>
      <w:r>
        <w:rPr>
          <w:spacing w:val="1"/>
        </w:rPr>
        <w:t xml:space="preserve"> </w:t>
      </w:r>
      <w:r>
        <w:t>6</w:t>
      </w:r>
      <w:r>
        <w:rPr>
          <w:spacing w:val="7"/>
        </w:rPr>
        <w:t xml:space="preserve"> </w:t>
      </w:r>
      <w:r>
        <w:t>месяцев</w:t>
      </w:r>
      <w:r>
        <w:rPr>
          <w:spacing w:val="4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</w:p>
    <w:p w:rsidR="001432F3" w:rsidRDefault="001432F3" w:rsidP="001A6DD9">
      <w:pPr>
        <w:ind w:firstLine="426"/>
        <w:jc w:val="both"/>
        <w:sectPr w:rsidR="001432F3">
          <w:pgSz w:w="11910" w:h="16840"/>
          <w:pgMar w:top="920" w:right="740" w:bottom="280" w:left="1200" w:header="720" w:footer="720" w:gutter="0"/>
          <w:cols w:space="720"/>
        </w:sectPr>
      </w:pPr>
    </w:p>
    <w:p w:rsidR="001432F3" w:rsidRDefault="00870B80" w:rsidP="001A6DD9">
      <w:pPr>
        <w:pStyle w:val="a3"/>
        <w:ind w:left="0" w:firstLine="426"/>
        <w:jc w:val="both"/>
      </w:pPr>
      <w:r>
        <w:lastRenderedPageBreak/>
        <w:t>характеру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(экипажи</w:t>
      </w:r>
      <w:r>
        <w:rPr>
          <w:spacing w:val="1"/>
        </w:rPr>
        <w:t xml:space="preserve"> </w:t>
      </w:r>
      <w:r>
        <w:t>судов,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геологических</w:t>
      </w:r>
      <w:r>
        <w:rPr>
          <w:spacing w:val="1"/>
        </w:rPr>
        <w:t xml:space="preserve"> </w:t>
      </w:r>
      <w:r>
        <w:t>изыскательных</w:t>
      </w:r>
      <w:r>
        <w:rPr>
          <w:spacing w:val="1"/>
        </w:rPr>
        <w:t xml:space="preserve"> </w:t>
      </w:r>
      <w:r>
        <w:t>партий,</w:t>
      </w:r>
      <w:r>
        <w:rPr>
          <w:spacing w:val="1"/>
        </w:rPr>
        <w:t xml:space="preserve"> </w:t>
      </w:r>
      <w:r>
        <w:t>экспедиций</w:t>
      </w:r>
      <w:r>
        <w:rPr>
          <w:spacing w:val="-3"/>
        </w:rPr>
        <w:t xml:space="preserve"> </w:t>
      </w:r>
      <w:r>
        <w:t>и другие), учитываются как</w:t>
      </w:r>
      <w:r>
        <w:rPr>
          <w:spacing w:val="-1"/>
        </w:rPr>
        <w:t xml:space="preserve"> </w:t>
      </w:r>
      <w:r>
        <w:t>постоянно проживающие.</w:t>
      </w:r>
    </w:p>
    <w:p w:rsidR="001432F3" w:rsidRDefault="00870B80" w:rsidP="001A6DD9">
      <w:pPr>
        <w:pStyle w:val="a3"/>
        <w:ind w:left="0" w:firstLine="426"/>
        <w:jc w:val="both"/>
      </w:pPr>
      <w:r>
        <w:t>Не включается в число проживающих численность проживающих в детских домах,</w:t>
      </w:r>
      <w:r>
        <w:rPr>
          <w:spacing w:val="1"/>
        </w:rPr>
        <w:t xml:space="preserve"> </w:t>
      </w:r>
      <w:r>
        <w:t>пансионатах,</w:t>
      </w:r>
      <w:r>
        <w:rPr>
          <w:spacing w:val="1"/>
        </w:rPr>
        <w:t xml:space="preserve"> </w:t>
      </w:r>
      <w:r>
        <w:t>интернатах,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престарелых,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студенческих</w:t>
      </w:r>
      <w:r>
        <w:rPr>
          <w:spacing w:val="1"/>
        </w:rPr>
        <w:t xml:space="preserve"> </w:t>
      </w:r>
      <w:r>
        <w:t>общежитиях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общежитиях</w:t>
      </w:r>
      <w:r>
        <w:rPr>
          <w:spacing w:val="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служащих.</w:t>
      </w:r>
    </w:p>
    <w:p w:rsidR="001432F3" w:rsidRDefault="00870B80" w:rsidP="001A6DD9">
      <w:pPr>
        <w:pStyle w:val="a3"/>
        <w:ind w:left="0" w:firstLine="426"/>
        <w:jc w:val="both"/>
      </w:pPr>
      <w:r>
        <w:t>Общая площадь жилых помещений в обслуживаемом многоквартирном</w:t>
      </w:r>
      <w:r>
        <w:rPr>
          <w:spacing w:val="1"/>
        </w:rPr>
        <w:t xml:space="preserve"> </w:t>
      </w:r>
      <w:r>
        <w:t>доме включает</w:t>
      </w:r>
      <w:r>
        <w:rPr>
          <w:spacing w:val="-57"/>
        </w:rPr>
        <w:t xml:space="preserve"> </w:t>
      </w:r>
      <w:r>
        <w:t>площадь всех частей таких помещений, в том числе площадь помещений вспомогательного</w:t>
      </w:r>
      <w:r>
        <w:rPr>
          <w:spacing w:val="1"/>
        </w:rPr>
        <w:t xml:space="preserve"> </w:t>
      </w:r>
      <w:r>
        <w:t>использования, предназначенных для удовлетворения гражданами бытовых и иных нужд,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проживанием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балконов,</w:t>
      </w:r>
      <w:r>
        <w:rPr>
          <w:spacing w:val="60"/>
        </w:rPr>
        <w:t xml:space="preserve"> </w:t>
      </w:r>
      <w:r>
        <w:t>лоджий,</w:t>
      </w:r>
      <w:r>
        <w:rPr>
          <w:spacing w:val="1"/>
        </w:rPr>
        <w:t xml:space="preserve"> </w:t>
      </w:r>
      <w:r>
        <w:t>веранд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террас.</w:t>
      </w:r>
    </w:p>
    <w:p w:rsidR="001432F3" w:rsidRDefault="00870B80" w:rsidP="001A6DD9">
      <w:pPr>
        <w:pStyle w:val="a3"/>
        <w:ind w:left="0" w:firstLine="426"/>
        <w:jc w:val="both"/>
      </w:pPr>
      <w:r>
        <w:t>Площадь детских домов, пансионатов, интернатов, домов для престарелых, студенческих общежитий рабочих и служащих не включается в общую площадь жилых помещений</w:t>
      </w:r>
      <w:r>
        <w:rPr>
          <w:spacing w:val="1"/>
        </w:rPr>
        <w:t xml:space="preserve"> </w:t>
      </w:r>
      <w:r>
        <w:t>обслуживаемого</w:t>
      </w:r>
      <w:r>
        <w:rPr>
          <w:spacing w:val="-1"/>
        </w:rPr>
        <w:t xml:space="preserve"> </w:t>
      </w:r>
      <w:r>
        <w:t>многоквартирного дома.</w:t>
      </w:r>
    </w:p>
    <w:p w:rsidR="001432F3" w:rsidRDefault="00870B80" w:rsidP="001A6DD9">
      <w:pPr>
        <w:pStyle w:val="a3"/>
        <w:ind w:left="0" w:firstLine="426"/>
        <w:jc w:val="both"/>
      </w:pPr>
      <w:r>
        <w:t>Общая площадь многоквартирных домов указывается с учетом домов блокированной</w:t>
      </w:r>
      <w:r>
        <w:rPr>
          <w:spacing w:val="1"/>
        </w:rPr>
        <w:t xml:space="preserve"> </w:t>
      </w:r>
      <w:r>
        <w:t>застройки.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201"/>
        </w:tabs>
        <w:ind w:left="0" w:firstLine="426"/>
        <w:jc w:val="both"/>
      </w:pPr>
      <w:bookmarkStart w:id="62" w:name="_bookmark61"/>
      <w:bookmarkEnd w:id="62"/>
      <w:r>
        <w:t>Удельная величина потребления энергетических ресурсов (электрическая и</w:t>
      </w:r>
      <w:r>
        <w:rPr>
          <w:spacing w:val="1"/>
        </w:rPr>
        <w:t xml:space="preserve"> </w:t>
      </w:r>
      <w:r>
        <w:t>тепловая энергия, вода, природный газ) муниципальными бюджетными учреждени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ми.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 измерения</w:t>
      </w:r>
      <w:r>
        <w:t xml:space="preserve">: </w:t>
      </w:r>
      <w:proofErr w:type="spellStart"/>
      <w:r>
        <w:t>кВт∙</w:t>
      </w:r>
      <w:proofErr w:type="gramStart"/>
      <w:r>
        <w:t>ч</w:t>
      </w:r>
      <w:proofErr w:type="spellEnd"/>
      <w:proofErr w:type="gramEnd"/>
      <w:r>
        <w:t xml:space="preserve"> на одного человека населения / Гкал на один кв. метр общей</w:t>
      </w:r>
      <w:r>
        <w:rPr>
          <w:spacing w:val="-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/ куб. метр на</w:t>
      </w:r>
      <w:r>
        <w:rPr>
          <w:spacing w:val="-2"/>
        </w:rPr>
        <w:t xml:space="preserve"> </w:t>
      </w:r>
      <w:r>
        <w:t>одного человека</w:t>
      </w:r>
      <w:r>
        <w:rPr>
          <w:spacing w:val="1"/>
        </w:rPr>
        <w:t xml:space="preserve"> </w:t>
      </w:r>
      <w:r>
        <w:t>населения.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Источник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информации:</w:t>
      </w:r>
      <w:r>
        <w:rPr>
          <w:spacing w:val="-2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1–МО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Составляющие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показателя: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 xml:space="preserve">муниципальными бюджетными учреждениями (тыс. </w:t>
      </w:r>
      <w:proofErr w:type="spellStart"/>
      <w:r>
        <w:t>кВт∙ч</w:t>
      </w:r>
      <w:proofErr w:type="spellEnd"/>
      <w:r>
        <w:t>), величина потребления тепловой энергии</w:t>
      </w:r>
      <w:r>
        <w:rPr>
          <w:spacing w:val="-57"/>
        </w:rPr>
        <w:t xml:space="preserve"> </w:t>
      </w:r>
      <w:r>
        <w:t>муниципальными бюджетными учреждениями (тыс. Гкал), величина потребления горячей</w:t>
      </w:r>
      <w:r>
        <w:rPr>
          <w:spacing w:val="1"/>
        </w:rPr>
        <w:t xml:space="preserve"> </w:t>
      </w:r>
      <w:r>
        <w:t>воды муниципальными бюджетными учреждениями (тыс. куб. метров), величина потребления холодной воды муниципальными бюджетными учреждениями (тыс. куб. метров), вел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чина потребления природного газа муниципальными бюджетными учреждениями (тыс. куб.</w:t>
      </w:r>
      <w:r>
        <w:rPr>
          <w:spacing w:val="1"/>
        </w:rPr>
        <w:t xml:space="preserve"> </w:t>
      </w:r>
      <w:r>
        <w:t>метров);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5"/>
        </w:rPr>
        <w:t xml:space="preserve"> </w:t>
      </w:r>
      <w:proofErr w:type="gramStart"/>
      <w:r>
        <w:t>бюджетными</w:t>
      </w:r>
      <w:proofErr w:type="gramEnd"/>
      <w:r>
        <w:rPr>
          <w:spacing w:val="1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(тыс.</w:t>
      </w:r>
      <w:r>
        <w:rPr>
          <w:spacing w:val="-1"/>
        </w:rPr>
        <w:t xml:space="preserve"> </w:t>
      </w:r>
      <w:r>
        <w:t>кв.</w:t>
      </w:r>
      <w:r>
        <w:rPr>
          <w:spacing w:val="-3"/>
        </w:rPr>
        <w:t xml:space="preserve"> </w:t>
      </w:r>
      <w:r>
        <w:t>метров).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по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показателю</w:t>
      </w:r>
      <w:r>
        <w:t>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(автономные, бюджетные, казенные).</w:t>
      </w:r>
    </w:p>
    <w:p w:rsidR="001432F3" w:rsidRDefault="00870B80" w:rsidP="001A6DD9">
      <w:pPr>
        <w:pStyle w:val="2"/>
        <w:ind w:left="0" w:firstLine="426"/>
      </w:pPr>
      <w:bookmarkStart w:id="63" w:name="_bookmark62"/>
      <w:bookmarkEnd w:id="63"/>
      <w:r>
        <w:t>электрическая</w:t>
      </w:r>
      <w:r>
        <w:rPr>
          <w:spacing w:val="-10"/>
        </w:rPr>
        <w:t xml:space="preserve"> </w:t>
      </w:r>
      <w:r>
        <w:t>энергия:</w:t>
      </w:r>
    </w:p>
    <w:p w:rsidR="001432F3" w:rsidRDefault="00870B80" w:rsidP="001A6DD9">
      <w:pPr>
        <w:ind w:firstLine="426"/>
        <w:rPr>
          <w:sz w:val="24"/>
        </w:rPr>
      </w:pPr>
      <w:proofErr w:type="spellStart"/>
      <w:r>
        <w:rPr>
          <w:i/>
          <w:sz w:val="24"/>
        </w:rPr>
        <w:t>Уэ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Оэб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59"/>
          <w:sz w:val="24"/>
        </w:rPr>
        <w:t xml:space="preserve"> </w:t>
      </w:r>
      <w:proofErr w:type="spellStart"/>
      <w:r>
        <w:rPr>
          <w:i/>
          <w:sz w:val="24"/>
        </w:rPr>
        <w:t>Чнас</w:t>
      </w:r>
      <w:proofErr w:type="spellEnd"/>
      <w:r>
        <w:rPr>
          <w:sz w:val="24"/>
        </w:rPr>
        <w:t>,</w:t>
      </w:r>
    </w:p>
    <w:p w:rsidR="001432F3" w:rsidRDefault="00870B80" w:rsidP="001A6DD9">
      <w:pPr>
        <w:pStyle w:val="a3"/>
        <w:ind w:left="0" w:firstLine="426"/>
      </w:pPr>
      <w:r>
        <w:t>где: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Уэ</w:t>
      </w:r>
      <w:proofErr w:type="spellEnd"/>
      <w:r>
        <w:rPr>
          <w:i/>
          <w:spacing w:val="24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удельная</w:t>
      </w:r>
      <w:r>
        <w:rPr>
          <w:spacing w:val="25"/>
        </w:rPr>
        <w:t xml:space="preserve"> </w:t>
      </w:r>
      <w:r>
        <w:t>величина</w:t>
      </w:r>
      <w:r>
        <w:rPr>
          <w:spacing w:val="24"/>
        </w:rPr>
        <w:t xml:space="preserve"> </w:t>
      </w:r>
      <w:r>
        <w:t>потребления</w:t>
      </w:r>
      <w:r>
        <w:rPr>
          <w:spacing w:val="23"/>
        </w:rPr>
        <w:t xml:space="preserve"> </w:t>
      </w:r>
      <w:r>
        <w:t>электрической</w:t>
      </w:r>
      <w:r>
        <w:rPr>
          <w:spacing w:val="25"/>
        </w:rPr>
        <w:t xml:space="preserve"> </w:t>
      </w:r>
      <w:r>
        <w:t>энергии</w:t>
      </w:r>
      <w:r>
        <w:rPr>
          <w:spacing w:val="24"/>
        </w:rPr>
        <w:t xml:space="preserve"> </w:t>
      </w:r>
      <w:r>
        <w:t>муниципальными</w:t>
      </w:r>
      <w:r>
        <w:rPr>
          <w:spacing w:val="28"/>
        </w:rPr>
        <w:t xml:space="preserve"> </w:t>
      </w:r>
      <w:r>
        <w:t>учреждениями</w:t>
      </w:r>
      <w:r>
        <w:rPr>
          <w:spacing w:val="-1"/>
        </w:rPr>
        <w:t xml:space="preserve"> </w:t>
      </w:r>
      <w:r>
        <w:t>(</w:t>
      </w:r>
      <w:proofErr w:type="spellStart"/>
      <w:r>
        <w:t>кВт</w:t>
      </w:r>
      <w:r>
        <w:rPr>
          <w:rFonts w:ascii="Calibri" w:hAnsi="Calibri"/>
        </w:rPr>
        <w:t>·</w:t>
      </w:r>
      <w:proofErr w:type="gramStart"/>
      <w:r>
        <w:t>ч</w:t>
      </w:r>
      <w:proofErr w:type="spellEnd"/>
      <w:proofErr w:type="gramEnd"/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 человека</w:t>
      </w:r>
      <w:r>
        <w:rPr>
          <w:spacing w:val="-1"/>
        </w:rPr>
        <w:t xml:space="preserve"> </w:t>
      </w:r>
      <w:r>
        <w:t>населения);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Оэб</w:t>
      </w:r>
      <w:proofErr w:type="spellEnd"/>
      <w:r>
        <w:rPr>
          <w:i/>
          <w:spacing w:val="9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объем</w:t>
      </w:r>
      <w:r>
        <w:rPr>
          <w:spacing w:val="10"/>
        </w:rPr>
        <w:t xml:space="preserve"> </w:t>
      </w:r>
      <w:r>
        <w:t>потребленной</w:t>
      </w:r>
      <w:r>
        <w:rPr>
          <w:spacing w:val="12"/>
        </w:rPr>
        <w:t xml:space="preserve"> </w:t>
      </w:r>
      <w:r>
        <w:t>(израсходованной)</w:t>
      </w:r>
      <w:r>
        <w:rPr>
          <w:spacing w:val="10"/>
        </w:rPr>
        <w:t xml:space="preserve"> </w:t>
      </w:r>
      <w:r>
        <w:t>электрической</w:t>
      </w:r>
      <w:r>
        <w:rPr>
          <w:spacing w:val="12"/>
        </w:rPr>
        <w:t xml:space="preserve"> </w:t>
      </w:r>
      <w:r>
        <w:t>энергии</w:t>
      </w:r>
      <w:r>
        <w:rPr>
          <w:spacing w:val="9"/>
        </w:rPr>
        <w:t xml:space="preserve"> </w:t>
      </w:r>
      <w:r>
        <w:t>муниципальными</w:t>
      </w:r>
      <w:r>
        <w:rPr>
          <w:spacing w:val="-1"/>
        </w:rPr>
        <w:t xml:space="preserve"> </w:t>
      </w:r>
      <w:r>
        <w:t>учреждениями</w:t>
      </w:r>
      <w:r>
        <w:rPr>
          <w:spacing w:val="-3"/>
        </w:rPr>
        <w:t xml:space="preserve"> </w:t>
      </w:r>
      <w:r>
        <w:t>(тыс.</w:t>
      </w:r>
      <w:r>
        <w:rPr>
          <w:spacing w:val="-3"/>
        </w:rPr>
        <w:t xml:space="preserve"> </w:t>
      </w:r>
      <w:proofErr w:type="spellStart"/>
      <w:r>
        <w:t>кВт</w:t>
      </w:r>
      <w:r>
        <w:rPr>
          <w:rFonts w:ascii="Calibri" w:hAnsi="Calibri"/>
        </w:rPr>
        <w:t>·</w:t>
      </w:r>
      <w:r>
        <w:t>ч</w:t>
      </w:r>
      <w:proofErr w:type="spellEnd"/>
      <w:r>
        <w:t>);</w:t>
      </w:r>
    </w:p>
    <w:p w:rsidR="008256C8" w:rsidRDefault="00870B80" w:rsidP="008256C8">
      <w:pPr>
        <w:pStyle w:val="a3"/>
        <w:ind w:left="0" w:firstLine="426"/>
      </w:pPr>
      <w:proofErr w:type="spellStart"/>
      <w:r>
        <w:rPr>
          <w:i/>
        </w:rPr>
        <w:t>Чнас</w:t>
      </w:r>
      <w:proofErr w:type="spellEnd"/>
      <w:r>
        <w:rPr>
          <w:i/>
          <w:spacing w:val="25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среднегодовая</w:t>
      </w:r>
      <w:r>
        <w:rPr>
          <w:spacing w:val="28"/>
        </w:rPr>
        <w:t xml:space="preserve"> </w:t>
      </w:r>
      <w:r>
        <w:t>численность</w:t>
      </w:r>
      <w:r>
        <w:rPr>
          <w:spacing w:val="27"/>
        </w:rPr>
        <w:t xml:space="preserve"> </w:t>
      </w:r>
      <w:r>
        <w:t>постоянного</w:t>
      </w:r>
      <w:r>
        <w:rPr>
          <w:spacing w:val="25"/>
        </w:rPr>
        <w:t xml:space="preserve"> </w:t>
      </w:r>
      <w:r>
        <w:t>населения</w:t>
      </w:r>
      <w:r>
        <w:rPr>
          <w:spacing w:val="25"/>
        </w:rPr>
        <w:t xml:space="preserve"> </w:t>
      </w:r>
      <w:r>
        <w:t>городского</w:t>
      </w:r>
      <w:r>
        <w:rPr>
          <w:spacing w:val="27"/>
        </w:rPr>
        <w:t xml:space="preserve"> </w:t>
      </w:r>
      <w:r>
        <w:t>округа</w:t>
      </w:r>
      <w:r>
        <w:rPr>
          <w:spacing w:val="25"/>
        </w:rPr>
        <w:t xml:space="preserve"> </w:t>
      </w:r>
      <w:r>
        <w:t>(муниципального</w:t>
      </w:r>
      <w:r>
        <w:rPr>
          <w:spacing w:val="-1"/>
        </w:rPr>
        <w:t xml:space="preserve"> </w:t>
      </w:r>
      <w:r>
        <w:t>района) (тыс. человек);</w:t>
      </w:r>
      <w:bookmarkStart w:id="64" w:name="_bookmark63"/>
      <w:bookmarkEnd w:id="64"/>
    </w:p>
    <w:p w:rsidR="001432F3" w:rsidRDefault="00870B80" w:rsidP="008256C8">
      <w:pPr>
        <w:pStyle w:val="a3"/>
        <w:ind w:left="0" w:firstLine="426"/>
      </w:pPr>
      <w:r>
        <w:t>тепловая</w:t>
      </w:r>
      <w:r>
        <w:rPr>
          <w:spacing w:val="-8"/>
        </w:rPr>
        <w:t xml:space="preserve"> </w:t>
      </w:r>
      <w:r>
        <w:t>энергия:</w:t>
      </w:r>
    </w:p>
    <w:p w:rsidR="001432F3" w:rsidRDefault="00870B80" w:rsidP="001A6DD9">
      <w:pPr>
        <w:ind w:firstLine="426"/>
        <w:rPr>
          <w:sz w:val="24"/>
        </w:rPr>
      </w:pPr>
      <w:proofErr w:type="spellStart"/>
      <w:r>
        <w:rPr>
          <w:i/>
          <w:sz w:val="24"/>
        </w:rPr>
        <w:t>Утэ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Отэб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Пму</w:t>
      </w:r>
      <w:proofErr w:type="spellEnd"/>
      <w:r>
        <w:rPr>
          <w:sz w:val="24"/>
        </w:rPr>
        <w:t>,</w:t>
      </w:r>
    </w:p>
    <w:p w:rsidR="001432F3" w:rsidRDefault="00870B80" w:rsidP="001A6DD9">
      <w:pPr>
        <w:pStyle w:val="a3"/>
        <w:ind w:left="0" w:firstLine="426"/>
      </w:pPr>
      <w:r>
        <w:t>где: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Утэ</w:t>
      </w:r>
      <w:proofErr w:type="spellEnd"/>
      <w:r>
        <w:rPr>
          <w:i/>
          <w:spacing w:val="23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удельная</w:t>
      </w:r>
      <w:r>
        <w:rPr>
          <w:spacing w:val="24"/>
        </w:rPr>
        <w:t xml:space="preserve"> </w:t>
      </w:r>
      <w:r>
        <w:t>величина</w:t>
      </w:r>
      <w:r>
        <w:rPr>
          <w:spacing w:val="22"/>
        </w:rPr>
        <w:t xml:space="preserve"> </w:t>
      </w:r>
      <w:r>
        <w:t>потребления</w:t>
      </w:r>
      <w:r>
        <w:rPr>
          <w:spacing w:val="22"/>
        </w:rPr>
        <w:t xml:space="preserve"> </w:t>
      </w:r>
      <w:r>
        <w:t>тепловой</w:t>
      </w:r>
      <w:r>
        <w:rPr>
          <w:spacing w:val="24"/>
        </w:rPr>
        <w:t xml:space="preserve"> </w:t>
      </w:r>
      <w:r>
        <w:t>энергии</w:t>
      </w:r>
      <w:r>
        <w:rPr>
          <w:spacing w:val="25"/>
        </w:rPr>
        <w:t xml:space="preserve"> </w:t>
      </w:r>
      <w:r>
        <w:t>муниципальными</w:t>
      </w:r>
      <w:r>
        <w:rPr>
          <w:spacing w:val="26"/>
        </w:rPr>
        <w:t xml:space="preserve"> </w:t>
      </w:r>
      <w:r>
        <w:t>учреждениями</w:t>
      </w:r>
      <w:r>
        <w:rPr>
          <w:spacing w:val="-1"/>
        </w:rPr>
        <w:t xml:space="preserve"> </w:t>
      </w:r>
      <w:r>
        <w:t>(Гкал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 кв.</w:t>
      </w:r>
      <w:r>
        <w:rPr>
          <w:spacing w:val="-1"/>
        </w:rPr>
        <w:t xml:space="preserve"> </w:t>
      </w:r>
      <w:r>
        <w:t>метр общей площади);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Отэб</w:t>
      </w:r>
      <w:proofErr w:type="spellEnd"/>
      <w:r>
        <w:rPr>
          <w:i/>
          <w:spacing w:val="35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объем</w:t>
      </w:r>
      <w:r>
        <w:rPr>
          <w:spacing w:val="36"/>
        </w:rPr>
        <w:t xml:space="preserve"> </w:t>
      </w:r>
      <w:r>
        <w:t>потребленной</w:t>
      </w:r>
      <w:r>
        <w:rPr>
          <w:spacing w:val="38"/>
        </w:rPr>
        <w:t xml:space="preserve"> </w:t>
      </w:r>
      <w:r>
        <w:t>(израсходованной)</w:t>
      </w:r>
      <w:r>
        <w:rPr>
          <w:spacing w:val="36"/>
        </w:rPr>
        <w:t xml:space="preserve"> </w:t>
      </w:r>
      <w:r>
        <w:t>тепловой</w:t>
      </w:r>
      <w:r>
        <w:rPr>
          <w:spacing w:val="38"/>
        </w:rPr>
        <w:t xml:space="preserve"> </w:t>
      </w:r>
      <w:r>
        <w:t>энергии</w:t>
      </w:r>
      <w:r>
        <w:rPr>
          <w:spacing w:val="38"/>
        </w:rPr>
        <w:t xml:space="preserve"> </w:t>
      </w:r>
      <w:r>
        <w:t>муниципальными</w:t>
      </w:r>
      <w:r>
        <w:rPr>
          <w:spacing w:val="-57"/>
        </w:rPr>
        <w:t xml:space="preserve"> </w:t>
      </w:r>
      <w:r>
        <w:t>учреждениями</w:t>
      </w:r>
      <w:r>
        <w:rPr>
          <w:spacing w:val="-1"/>
        </w:rPr>
        <w:t xml:space="preserve"> </w:t>
      </w:r>
      <w:r>
        <w:t>(тыс. Гкал);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Пму</w:t>
      </w:r>
      <w:proofErr w:type="spellEnd"/>
      <w:r>
        <w:rPr>
          <w:i/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общая</w:t>
      </w:r>
      <w:r>
        <w:rPr>
          <w:spacing w:val="9"/>
        </w:rPr>
        <w:t xml:space="preserve"> </w:t>
      </w:r>
      <w:r>
        <w:t>площадь</w:t>
      </w:r>
      <w:r>
        <w:rPr>
          <w:spacing w:val="9"/>
        </w:rPr>
        <w:t xml:space="preserve"> </w:t>
      </w:r>
      <w:r>
        <w:t>муниципальных</w:t>
      </w:r>
      <w:r>
        <w:rPr>
          <w:spacing w:val="10"/>
        </w:rPr>
        <w:t xml:space="preserve"> </w:t>
      </w:r>
      <w:r>
        <w:t>учреждений</w:t>
      </w:r>
      <w:r>
        <w:rPr>
          <w:spacing w:val="9"/>
        </w:rPr>
        <w:t xml:space="preserve"> </w:t>
      </w:r>
      <w:r>
        <w:t>(тыс.</w:t>
      </w:r>
      <w:r>
        <w:rPr>
          <w:spacing w:val="9"/>
        </w:rPr>
        <w:t xml:space="preserve"> </w:t>
      </w:r>
      <w:r>
        <w:t>кв.</w:t>
      </w:r>
      <w:r>
        <w:rPr>
          <w:spacing w:val="8"/>
        </w:rPr>
        <w:t xml:space="preserve"> </w:t>
      </w:r>
      <w:r>
        <w:t>метров).</w:t>
      </w:r>
      <w:r>
        <w:rPr>
          <w:spacing w:val="8"/>
        </w:rPr>
        <w:t xml:space="preserve"> </w:t>
      </w:r>
      <w:r>
        <w:t>Общая</w:t>
      </w:r>
      <w:r>
        <w:rPr>
          <w:spacing w:val="9"/>
        </w:rPr>
        <w:t xml:space="preserve"> </w:t>
      </w:r>
      <w:r>
        <w:t>площадь</w:t>
      </w:r>
      <w:r>
        <w:rPr>
          <w:spacing w:val="-57"/>
        </w:rPr>
        <w:t xml:space="preserve"> </w:t>
      </w:r>
      <w:r>
        <w:t>муниципальных учреждений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площадь</w:t>
      </w:r>
      <w:r>
        <w:rPr>
          <w:spacing w:val="-1"/>
        </w:rPr>
        <w:t xml:space="preserve"> </w:t>
      </w:r>
      <w:r>
        <w:t>всех частей</w:t>
      </w:r>
      <w:r>
        <w:rPr>
          <w:spacing w:val="-3"/>
        </w:rPr>
        <w:t xml:space="preserve"> </w:t>
      </w:r>
      <w:r>
        <w:t>отапливаемых</w:t>
      </w:r>
      <w:r>
        <w:rPr>
          <w:spacing w:val="-1"/>
        </w:rPr>
        <w:t xml:space="preserve"> </w:t>
      </w:r>
      <w:r>
        <w:t>помещений.</w:t>
      </w:r>
    </w:p>
    <w:p w:rsidR="001432F3" w:rsidRDefault="00870B80" w:rsidP="001A6DD9">
      <w:pPr>
        <w:pStyle w:val="2"/>
        <w:ind w:left="0" w:firstLine="426"/>
        <w:jc w:val="left"/>
      </w:pPr>
      <w:bookmarkStart w:id="65" w:name="_bookmark64"/>
      <w:bookmarkEnd w:id="65"/>
      <w:r>
        <w:t>горячая</w:t>
      </w:r>
      <w:r>
        <w:rPr>
          <w:spacing w:val="-3"/>
        </w:rPr>
        <w:t xml:space="preserve"> </w:t>
      </w:r>
      <w:r>
        <w:t>вода:</w:t>
      </w:r>
    </w:p>
    <w:p w:rsidR="001432F3" w:rsidRDefault="00870B80" w:rsidP="001A6DD9">
      <w:pPr>
        <w:ind w:firstLine="426"/>
        <w:jc w:val="center"/>
        <w:rPr>
          <w:sz w:val="24"/>
        </w:rPr>
      </w:pPr>
      <w:proofErr w:type="spellStart"/>
      <w:r>
        <w:rPr>
          <w:i/>
          <w:sz w:val="24"/>
        </w:rPr>
        <w:t>Ув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Овб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/ </w:t>
      </w:r>
      <w:proofErr w:type="spellStart"/>
      <w:r>
        <w:rPr>
          <w:i/>
          <w:sz w:val="24"/>
        </w:rPr>
        <w:t>Чнас</w:t>
      </w:r>
      <w:proofErr w:type="spellEnd"/>
      <w:r>
        <w:rPr>
          <w:sz w:val="24"/>
        </w:rPr>
        <w:t>,</w:t>
      </w:r>
    </w:p>
    <w:p w:rsidR="001432F3" w:rsidRDefault="001432F3" w:rsidP="001A6DD9">
      <w:pPr>
        <w:ind w:firstLine="426"/>
        <w:jc w:val="center"/>
        <w:rPr>
          <w:sz w:val="24"/>
        </w:rPr>
        <w:sectPr w:rsidR="001432F3">
          <w:pgSz w:w="11910" w:h="16840"/>
          <w:pgMar w:top="920" w:right="740" w:bottom="280" w:left="1200" w:header="720" w:footer="720" w:gutter="0"/>
          <w:cols w:space="720"/>
        </w:sectPr>
      </w:pPr>
    </w:p>
    <w:p w:rsidR="001432F3" w:rsidRDefault="00870B80" w:rsidP="001A6DD9">
      <w:pPr>
        <w:pStyle w:val="a3"/>
        <w:ind w:left="0" w:firstLine="426"/>
      </w:pPr>
      <w:r>
        <w:lastRenderedPageBreak/>
        <w:t>где: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Ув</w:t>
      </w:r>
      <w:proofErr w:type="spellEnd"/>
      <w:r>
        <w:rPr>
          <w:i/>
          <w:spacing w:val="27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удельная</w:t>
      </w:r>
      <w:r>
        <w:rPr>
          <w:spacing w:val="28"/>
        </w:rPr>
        <w:t xml:space="preserve"> </w:t>
      </w:r>
      <w:r>
        <w:t>величина</w:t>
      </w:r>
      <w:r>
        <w:rPr>
          <w:spacing w:val="28"/>
        </w:rPr>
        <w:t xml:space="preserve"> </w:t>
      </w:r>
      <w:r>
        <w:t>потребления</w:t>
      </w:r>
      <w:r>
        <w:rPr>
          <w:spacing w:val="29"/>
        </w:rPr>
        <w:t xml:space="preserve"> </w:t>
      </w:r>
      <w:r>
        <w:t>горячей</w:t>
      </w:r>
      <w:r>
        <w:rPr>
          <w:spacing w:val="29"/>
        </w:rPr>
        <w:t xml:space="preserve"> </w:t>
      </w:r>
      <w:r>
        <w:t>воды</w:t>
      </w:r>
      <w:r>
        <w:rPr>
          <w:spacing w:val="28"/>
        </w:rPr>
        <w:t xml:space="preserve"> </w:t>
      </w:r>
      <w:r>
        <w:t>муниципальными</w:t>
      </w:r>
      <w:r>
        <w:rPr>
          <w:spacing w:val="31"/>
        </w:rPr>
        <w:t xml:space="preserve"> </w:t>
      </w:r>
      <w:r>
        <w:t>учреждениями</w:t>
      </w:r>
      <w:r>
        <w:rPr>
          <w:spacing w:val="-57"/>
        </w:rPr>
        <w:t xml:space="preserve"> </w:t>
      </w:r>
      <w:r>
        <w:t>(куб.</w:t>
      </w:r>
      <w:r>
        <w:rPr>
          <w:spacing w:val="-1"/>
        </w:rPr>
        <w:t xml:space="preserve"> </w:t>
      </w:r>
      <w:r>
        <w:t>метров на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населения);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Овб</w:t>
      </w:r>
      <w:proofErr w:type="spellEnd"/>
      <w:r>
        <w:rPr>
          <w:i/>
          <w:spacing w:val="30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объем</w:t>
      </w:r>
      <w:r>
        <w:rPr>
          <w:spacing w:val="31"/>
        </w:rPr>
        <w:t xml:space="preserve"> </w:t>
      </w:r>
      <w:r>
        <w:t>потребленной</w:t>
      </w:r>
      <w:r>
        <w:rPr>
          <w:spacing w:val="32"/>
        </w:rPr>
        <w:t xml:space="preserve"> </w:t>
      </w:r>
      <w:r>
        <w:t>(израсходованной)</w:t>
      </w:r>
      <w:r>
        <w:rPr>
          <w:spacing w:val="31"/>
        </w:rPr>
        <w:t xml:space="preserve"> </w:t>
      </w:r>
      <w:r>
        <w:t>горячей</w:t>
      </w:r>
      <w:r>
        <w:rPr>
          <w:spacing w:val="32"/>
        </w:rPr>
        <w:t xml:space="preserve"> </w:t>
      </w:r>
      <w:r>
        <w:t>воды</w:t>
      </w:r>
      <w:r>
        <w:rPr>
          <w:spacing w:val="30"/>
        </w:rPr>
        <w:t xml:space="preserve"> </w:t>
      </w:r>
      <w:r>
        <w:t>муниципальными</w:t>
      </w:r>
      <w:r>
        <w:rPr>
          <w:spacing w:val="35"/>
        </w:rPr>
        <w:t xml:space="preserve"> </w:t>
      </w:r>
      <w:r>
        <w:t>учреждениями</w:t>
      </w:r>
      <w:r>
        <w:rPr>
          <w:spacing w:val="-1"/>
        </w:rPr>
        <w:t xml:space="preserve"> </w:t>
      </w:r>
      <w:r>
        <w:t>(тыс. куб.</w:t>
      </w:r>
      <w:r>
        <w:rPr>
          <w:spacing w:val="2"/>
        </w:rPr>
        <w:t xml:space="preserve"> </w:t>
      </w:r>
      <w:r>
        <w:t>метров);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Чнас</w:t>
      </w:r>
      <w:proofErr w:type="spellEnd"/>
      <w:r>
        <w:rPr>
          <w:i/>
          <w:spacing w:val="25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среднегодовая</w:t>
      </w:r>
      <w:r>
        <w:rPr>
          <w:spacing w:val="28"/>
        </w:rPr>
        <w:t xml:space="preserve"> </w:t>
      </w:r>
      <w:r>
        <w:t>численность</w:t>
      </w:r>
      <w:r>
        <w:rPr>
          <w:spacing w:val="27"/>
        </w:rPr>
        <w:t xml:space="preserve"> </w:t>
      </w:r>
      <w:r>
        <w:t>постоянного</w:t>
      </w:r>
      <w:r>
        <w:rPr>
          <w:spacing w:val="26"/>
        </w:rPr>
        <w:t xml:space="preserve"> </w:t>
      </w:r>
      <w:r>
        <w:t>населения</w:t>
      </w:r>
      <w:r>
        <w:rPr>
          <w:spacing w:val="26"/>
        </w:rPr>
        <w:t xml:space="preserve"> </w:t>
      </w:r>
      <w:r>
        <w:t>городского</w:t>
      </w:r>
      <w:r>
        <w:rPr>
          <w:spacing w:val="26"/>
        </w:rPr>
        <w:t xml:space="preserve"> </w:t>
      </w:r>
      <w:r>
        <w:t>округа</w:t>
      </w:r>
      <w:r>
        <w:rPr>
          <w:spacing w:val="26"/>
        </w:rPr>
        <w:t xml:space="preserve"> </w:t>
      </w:r>
      <w:r>
        <w:t>(муниципального</w:t>
      </w:r>
      <w:r>
        <w:rPr>
          <w:spacing w:val="-1"/>
        </w:rPr>
        <w:t xml:space="preserve"> </w:t>
      </w:r>
      <w:r>
        <w:t>района) (тыс. человек).</w:t>
      </w:r>
    </w:p>
    <w:p w:rsidR="001432F3" w:rsidRDefault="00870B80" w:rsidP="001A6DD9">
      <w:pPr>
        <w:pStyle w:val="2"/>
        <w:ind w:left="0" w:firstLine="426"/>
        <w:jc w:val="left"/>
      </w:pPr>
      <w:bookmarkStart w:id="66" w:name="_bookmark65"/>
      <w:bookmarkEnd w:id="66"/>
      <w:r>
        <w:t>холодная вода:</w:t>
      </w:r>
    </w:p>
    <w:p w:rsidR="001432F3" w:rsidRDefault="00870B80" w:rsidP="001A6DD9">
      <w:pPr>
        <w:ind w:firstLine="426"/>
        <w:rPr>
          <w:sz w:val="24"/>
        </w:rPr>
      </w:pPr>
      <w:proofErr w:type="spellStart"/>
      <w:r>
        <w:rPr>
          <w:i/>
          <w:sz w:val="24"/>
        </w:rPr>
        <w:t>Ув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Овб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/ </w:t>
      </w:r>
      <w:proofErr w:type="spellStart"/>
      <w:r>
        <w:rPr>
          <w:i/>
          <w:sz w:val="24"/>
        </w:rPr>
        <w:t>Чнас</w:t>
      </w:r>
      <w:proofErr w:type="spellEnd"/>
      <w:r>
        <w:rPr>
          <w:sz w:val="24"/>
        </w:rPr>
        <w:t>,</w:t>
      </w:r>
    </w:p>
    <w:p w:rsidR="001432F3" w:rsidRDefault="00870B80" w:rsidP="001A6DD9">
      <w:pPr>
        <w:pStyle w:val="a3"/>
        <w:ind w:left="0" w:firstLine="426"/>
      </w:pPr>
      <w:r>
        <w:t>где: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Ув</w:t>
      </w:r>
      <w:proofErr w:type="spellEnd"/>
      <w:r>
        <w:rPr>
          <w:i/>
          <w:spacing w:val="7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удельная</w:t>
      </w:r>
      <w:r>
        <w:rPr>
          <w:spacing w:val="7"/>
        </w:rPr>
        <w:t xml:space="preserve"> </w:t>
      </w:r>
      <w:r>
        <w:t>величина</w:t>
      </w:r>
      <w:r>
        <w:rPr>
          <w:spacing w:val="6"/>
        </w:rPr>
        <w:t xml:space="preserve"> </w:t>
      </w:r>
      <w:r>
        <w:t>потребления</w:t>
      </w:r>
      <w:r>
        <w:rPr>
          <w:spacing w:val="6"/>
        </w:rPr>
        <w:t xml:space="preserve"> </w:t>
      </w:r>
      <w:r>
        <w:t>холодной</w:t>
      </w:r>
      <w:r>
        <w:rPr>
          <w:spacing w:val="6"/>
        </w:rPr>
        <w:t xml:space="preserve"> </w:t>
      </w:r>
      <w:r>
        <w:t>воды</w:t>
      </w:r>
      <w:r>
        <w:rPr>
          <w:spacing w:val="6"/>
        </w:rPr>
        <w:t xml:space="preserve"> </w:t>
      </w:r>
      <w:r>
        <w:t>муниципальными</w:t>
      </w:r>
      <w:r>
        <w:rPr>
          <w:spacing w:val="11"/>
        </w:rPr>
        <w:t xml:space="preserve"> </w:t>
      </w:r>
      <w:r>
        <w:t>учреждениями</w:t>
      </w:r>
      <w:r>
        <w:rPr>
          <w:spacing w:val="-57"/>
        </w:rPr>
        <w:t xml:space="preserve"> </w:t>
      </w:r>
      <w:r>
        <w:t>(куб.</w:t>
      </w:r>
      <w:r>
        <w:rPr>
          <w:spacing w:val="-1"/>
        </w:rPr>
        <w:t xml:space="preserve"> </w:t>
      </w:r>
      <w:r>
        <w:t>метров на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населения);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Овб</w:t>
      </w:r>
      <w:proofErr w:type="spellEnd"/>
      <w:r>
        <w:rPr>
          <w:i/>
          <w:spacing w:val="9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объем</w:t>
      </w:r>
      <w:r>
        <w:rPr>
          <w:spacing w:val="9"/>
        </w:rPr>
        <w:t xml:space="preserve"> </w:t>
      </w:r>
      <w:r>
        <w:t>потребленной</w:t>
      </w:r>
      <w:r>
        <w:rPr>
          <w:spacing w:val="12"/>
        </w:rPr>
        <w:t xml:space="preserve"> </w:t>
      </w:r>
      <w:r>
        <w:t>(израсходованной)</w:t>
      </w:r>
      <w:r>
        <w:rPr>
          <w:spacing w:val="8"/>
        </w:rPr>
        <w:t xml:space="preserve"> </w:t>
      </w:r>
      <w:r>
        <w:t>холодной</w:t>
      </w:r>
      <w:r>
        <w:rPr>
          <w:spacing w:val="11"/>
        </w:rPr>
        <w:t xml:space="preserve"> </w:t>
      </w:r>
      <w:r>
        <w:t>воды</w:t>
      </w:r>
      <w:r>
        <w:rPr>
          <w:spacing w:val="10"/>
        </w:rPr>
        <w:t xml:space="preserve"> </w:t>
      </w:r>
      <w:r>
        <w:t>муниципальными</w:t>
      </w:r>
      <w:r>
        <w:rPr>
          <w:spacing w:val="13"/>
        </w:rPr>
        <w:t xml:space="preserve"> </w:t>
      </w:r>
      <w:r>
        <w:t>учреждениями</w:t>
      </w:r>
      <w:r>
        <w:rPr>
          <w:spacing w:val="-1"/>
        </w:rPr>
        <w:t xml:space="preserve"> </w:t>
      </w:r>
      <w:r>
        <w:t>(тыс. куб.</w:t>
      </w:r>
      <w:r>
        <w:rPr>
          <w:spacing w:val="2"/>
        </w:rPr>
        <w:t xml:space="preserve"> </w:t>
      </w:r>
      <w:r>
        <w:t>метров);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Чнас</w:t>
      </w:r>
      <w:proofErr w:type="spellEnd"/>
      <w:r>
        <w:rPr>
          <w:i/>
          <w:spacing w:val="25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среднегодовая</w:t>
      </w:r>
      <w:r>
        <w:rPr>
          <w:spacing w:val="28"/>
        </w:rPr>
        <w:t xml:space="preserve"> </w:t>
      </w:r>
      <w:r>
        <w:t>численность</w:t>
      </w:r>
      <w:r>
        <w:rPr>
          <w:spacing w:val="27"/>
        </w:rPr>
        <w:t xml:space="preserve"> </w:t>
      </w:r>
      <w:r>
        <w:t>постоянного</w:t>
      </w:r>
      <w:r>
        <w:rPr>
          <w:spacing w:val="25"/>
        </w:rPr>
        <w:t xml:space="preserve"> </w:t>
      </w:r>
      <w:r>
        <w:t>населения</w:t>
      </w:r>
      <w:r>
        <w:rPr>
          <w:spacing w:val="25"/>
        </w:rPr>
        <w:t xml:space="preserve"> </w:t>
      </w:r>
      <w:r>
        <w:t>городского</w:t>
      </w:r>
      <w:r>
        <w:rPr>
          <w:spacing w:val="27"/>
        </w:rPr>
        <w:t xml:space="preserve"> </w:t>
      </w:r>
      <w:r>
        <w:t>округа</w:t>
      </w:r>
      <w:r>
        <w:rPr>
          <w:spacing w:val="25"/>
        </w:rPr>
        <w:t xml:space="preserve"> </w:t>
      </w:r>
      <w:r>
        <w:t>(муниципального</w:t>
      </w:r>
      <w:r>
        <w:rPr>
          <w:spacing w:val="-1"/>
        </w:rPr>
        <w:t xml:space="preserve"> </w:t>
      </w:r>
      <w:r>
        <w:t>района) (тыс. человек).</w:t>
      </w:r>
    </w:p>
    <w:p w:rsidR="001432F3" w:rsidRDefault="00870B80" w:rsidP="001A6DD9">
      <w:pPr>
        <w:pStyle w:val="2"/>
        <w:ind w:left="0" w:firstLine="426"/>
        <w:jc w:val="left"/>
      </w:pPr>
      <w:bookmarkStart w:id="67" w:name="_bookmark66"/>
      <w:bookmarkEnd w:id="67"/>
      <w:r>
        <w:t>природный</w:t>
      </w:r>
      <w:r>
        <w:rPr>
          <w:spacing w:val="-6"/>
        </w:rPr>
        <w:t xml:space="preserve"> </w:t>
      </w:r>
      <w:r>
        <w:t>газ:</w:t>
      </w:r>
    </w:p>
    <w:p w:rsidR="001432F3" w:rsidRDefault="001432F3" w:rsidP="001A6DD9">
      <w:pPr>
        <w:pStyle w:val="a3"/>
        <w:ind w:left="0" w:firstLine="426"/>
        <w:rPr>
          <w:b/>
          <w:sz w:val="19"/>
        </w:rPr>
      </w:pPr>
    </w:p>
    <w:p w:rsidR="001432F3" w:rsidRDefault="00870B80" w:rsidP="001A6DD9">
      <w:pPr>
        <w:ind w:firstLine="426"/>
        <w:rPr>
          <w:sz w:val="24"/>
        </w:rPr>
      </w:pPr>
      <w:proofErr w:type="spellStart"/>
      <w:r>
        <w:rPr>
          <w:i/>
          <w:sz w:val="24"/>
        </w:rPr>
        <w:t>Уг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Огб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Чнас</w:t>
      </w:r>
      <w:proofErr w:type="spellEnd"/>
      <w:r>
        <w:rPr>
          <w:sz w:val="24"/>
        </w:rPr>
        <w:t>,</w:t>
      </w:r>
    </w:p>
    <w:p w:rsidR="001432F3" w:rsidRDefault="00870B80" w:rsidP="001A6DD9">
      <w:pPr>
        <w:pStyle w:val="a3"/>
        <w:ind w:left="0" w:firstLine="426"/>
      </w:pPr>
      <w:r>
        <w:t>где: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Уг</w:t>
      </w:r>
      <w:proofErr w:type="spellEnd"/>
      <w:r>
        <w:rPr>
          <w:i/>
          <w:spacing w:val="19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удельная</w:t>
      </w:r>
      <w:r>
        <w:rPr>
          <w:spacing w:val="19"/>
        </w:rPr>
        <w:t xml:space="preserve"> </w:t>
      </w:r>
      <w:r>
        <w:t>величина</w:t>
      </w:r>
      <w:r>
        <w:rPr>
          <w:spacing w:val="18"/>
        </w:rPr>
        <w:t xml:space="preserve"> </w:t>
      </w:r>
      <w:r>
        <w:t>потребления</w:t>
      </w:r>
      <w:r>
        <w:rPr>
          <w:spacing w:val="19"/>
        </w:rPr>
        <w:t xml:space="preserve"> </w:t>
      </w:r>
      <w:r>
        <w:t>природного</w:t>
      </w:r>
      <w:r>
        <w:rPr>
          <w:spacing w:val="19"/>
        </w:rPr>
        <w:t xml:space="preserve"> </w:t>
      </w:r>
      <w:r>
        <w:t>газа</w:t>
      </w:r>
      <w:r>
        <w:rPr>
          <w:spacing w:val="18"/>
        </w:rPr>
        <w:t xml:space="preserve"> </w:t>
      </w:r>
      <w:r>
        <w:t>муниципальными</w:t>
      </w:r>
      <w:r>
        <w:rPr>
          <w:spacing w:val="23"/>
        </w:rPr>
        <w:t xml:space="preserve"> </w:t>
      </w:r>
      <w:r>
        <w:t>учреждени</w:t>
      </w:r>
      <w:proofErr w:type="gramStart"/>
      <w:r>
        <w:t>я-</w:t>
      </w:r>
      <w:proofErr w:type="gramEnd"/>
      <w:r>
        <w:rPr>
          <w:spacing w:val="-57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(куб. метров на</w:t>
      </w:r>
      <w:r>
        <w:rPr>
          <w:spacing w:val="-1"/>
        </w:rPr>
        <w:t xml:space="preserve"> </w:t>
      </w:r>
      <w:r>
        <w:t>1 человека</w:t>
      </w:r>
      <w:r>
        <w:rPr>
          <w:spacing w:val="-1"/>
        </w:rPr>
        <w:t xml:space="preserve"> </w:t>
      </w:r>
      <w:r>
        <w:t>населения);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Огб</w:t>
      </w:r>
      <w:proofErr w:type="spellEnd"/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потребленного</w:t>
      </w:r>
      <w:r>
        <w:rPr>
          <w:spacing w:val="1"/>
        </w:rPr>
        <w:t xml:space="preserve"> </w:t>
      </w:r>
      <w:r>
        <w:t>(израсходованного)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-57"/>
        </w:rPr>
        <w:t xml:space="preserve"> </w:t>
      </w:r>
      <w:r>
        <w:t>учреждениями</w:t>
      </w:r>
      <w:r>
        <w:rPr>
          <w:spacing w:val="-1"/>
        </w:rPr>
        <w:t xml:space="preserve"> </w:t>
      </w:r>
      <w:r>
        <w:t>(тыс. куб. метров);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Чнас</w:t>
      </w:r>
      <w:proofErr w:type="spellEnd"/>
      <w:r>
        <w:rPr>
          <w:i/>
          <w:spacing w:val="25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среднегодовая</w:t>
      </w:r>
      <w:r>
        <w:rPr>
          <w:spacing w:val="28"/>
        </w:rPr>
        <w:t xml:space="preserve"> </w:t>
      </w:r>
      <w:r>
        <w:t>численность</w:t>
      </w:r>
      <w:r>
        <w:rPr>
          <w:spacing w:val="26"/>
        </w:rPr>
        <w:t xml:space="preserve"> </w:t>
      </w:r>
      <w:r>
        <w:t>постоянного</w:t>
      </w:r>
      <w:r>
        <w:rPr>
          <w:spacing w:val="26"/>
        </w:rPr>
        <w:t xml:space="preserve"> </w:t>
      </w:r>
      <w:r>
        <w:t>населения</w:t>
      </w:r>
      <w:r>
        <w:rPr>
          <w:spacing w:val="26"/>
        </w:rPr>
        <w:t xml:space="preserve"> </w:t>
      </w:r>
      <w:r>
        <w:t>городского</w:t>
      </w:r>
      <w:r>
        <w:rPr>
          <w:spacing w:val="26"/>
        </w:rPr>
        <w:t xml:space="preserve"> </w:t>
      </w:r>
      <w:r>
        <w:t>округа</w:t>
      </w:r>
      <w:r>
        <w:rPr>
          <w:spacing w:val="26"/>
        </w:rPr>
        <w:t xml:space="preserve"> </w:t>
      </w:r>
      <w:r>
        <w:t>(муниципального</w:t>
      </w:r>
      <w:r>
        <w:rPr>
          <w:spacing w:val="-1"/>
        </w:rPr>
        <w:t xml:space="preserve"> </w:t>
      </w:r>
      <w:r>
        <w:t>района) (тыс. человек).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206"/>
        </w:tabs>
        <w:ind w:left="0" w:firstLine="426"/>
        <w:jc w:val="both"/>
      </w:pPr>
      <w:bookmarkStart w:id="68" w:name="_bookmark67"/>
      <w:bookmarkEnd w:id="68"/>
      <w:r>
        <w:t>Результаты независимой</w:t>
      </w:r>
      <w:r>
        <w:rPr>
          <w:spacing w:val="1"/>
        </w:rPr>
        <w:t xml:space="preserve"> </w:t>
      </w:r>
      <w:r>
        <w:t>оценки качества условий</w:t>
      </w:r>
      <w:r>
        <w:rPr>
          <w:spacing w:val="1"/>
        </w:rPr>
        <w:t xml:space="preserve"> </w:t>
      </w:r>
      <w:r>
        <w:t>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ответствующих муниципальных образований и</w:t>
      </w:r>
      <w:r>
        <w:rPr>
          <w:spacing w:val="1"/>
        </w:rPr>
        <w:t xml:space="preserve"> </w:t>
      </w:r>
      <w:r>
        <w:t>оказывающими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 указанных</w:t>
      </w:r>
      <w:r>
        <w:rPr>
          <w:spacing w:val="1"/>
        </w:rPr>
        <w:t xml:space="preserve"> </w:t>
      </w:r>
      <w:r>
        <w:t>сферах за счет бюджетных ассигнований бюджетов муниципальных образований (по</w:t>
      </w:r>
      <w:r>
        <w:rPr>
          <w:spacing w:val="1"/>
        </w:rPr>
        <w:t xml:space="preserve"> </w:t>
      </w:r>
      <w:r>
        <w:t>данным официального сайта для размещения информации о государственных и муниципальных учреждениях в информационно-телекоммуникационной сети "Интернет")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наличии):</w:t>
      </w:r>
    </w:p>
    <w:p w:rsidR="001432F3" w:rsidRDefault="00870B80" w:rsidP="001A6DD9">
      <w:pPr>
        <w:pStyle w:val="2"/>
        <w:ind w:left="0" w:firstLine="426"/>
        <w:jc w:val="left"/>
      </w:pPr>
      <w:bookmarkStart w:id="69" w:name="_bookmark68"/>
      <w:bookmarkEnd w:id="69"/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культуры,</w:t>
      </w:r>
    </w:p>
    <w:p w:rsidR="001432F3" w:rsidRDefault="00870B80" w:rsidP="001A6DD9">
      <w:pPr>
        <w:pStyle w:val="2"/>
        <w:ind w:left="0" w:firstLine="426"/>
        <w:jc w:val="left"/>
      </w:pPr>
      <w:bookmarkStart w:id="70" w:name="_bookmark69"/>
      <w:bookmarkEnd w:id="70"/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образования,</w:t>
      </w:r>
    </w:p>
    <w:p w:rsidR="001432F3" w:rsidRDefault="00870B80" w:rsidP="001A6DD9">
      <w:pPr>
        <w:pStyle w:val="2"/>
        <w:ind w:left="0" w:firstLine="426"/>
        <w:jc w:val="left"/>
      </w:pPr>
      <w:bookmarkStart w:id="71" w:name="_bookmark70"/>
      <w:bookmarkEnd w:id="71"/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обслуживания:</w:t>
      </w:r>
    </w:p>
    <w:p w:rsidR="001432F3" w:rsidRDefault="00870B80" w:rsidP="001A6DD9">
      <w:pPr>
        <w:pStyle w:val="a3"/>
        <w:ind w:left="0" w:firstLine="426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измерения:</w:t>
      </w:r>
      <w:r>
        <w:t xml:space="preserve"> балл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показателю:</w:t>
      </w:r>
    </w:p>
    <w:p w:rsidR="001432F3" w:rsidRDefault="00870B80" w:rsidP="001A6DD9">
      <w:pPr>
        <w:pStyle w:val="a3"/>
        <w:ind w:left="0" w:firstLine="426"/>
        <w:jc w:val="both"/>
      </w:pPr>
      <w:proofErr w:type="gramStart"/>
      <w:r>
        <w:t>Отраслевой результат независимой оценки качества условий оказания услуг муниципальными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(муниципального</w:t>
      </w:r>
      <w:r>
        <w:rPr>
          <w:spacing w:val="1"/>
        </w:rPr>
        <w:t xml:space="preserve"> </w:t>
      </w:r>
      <w:r>
        <w:t>района)</w:t>
      </w:r>
      <w:r>
        <w:rPr>
          <w:spacing w:val="1"/>
        </w:rPr>
        <w:t xml:space="preserve"> </w:t>
      </w:r>
      <w:r>
        <w:t>(</w:t>
      </w:r>
      <w:proofErr w:type="spellStart"/>
      <w:r>
        <w:t>Sотр</w:t>
      </w:r>
      <w:proofErr w:type="spellEnd"/>
      <w:r>
        <w:t>) рассчитывается как средняя арифметическая величина результатов независимой оценки качества условий оказания услуг муниципальными организациями социальной сферы по</w:t>
      </w:r>
      <w:r>
        <w:rPr>
          <w:spacing w:val="1"/>
        </w:rPr>
        <w:t xml:space="preserve"> </w:t>
      </w:r>
      <w:r>
        <w:t>организациям соответствующей отрасли социальной сферы в городском округе (муниципальном</w:t>
      </w:r>
      <w:r>
        <w:rPr>
          <w:spacing w:val="-2"/>
        </w:rPr>
        <w:t xml:space="preserve"> </w:t>
      </w:r>
      <w:r>
        <w:t>районе),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проводилась такая</w:t>
      </w:r>
      <w:r>
        <w:rPr>
          <w:spacing w:val="-1"/>
        </w:rPr>
        <w:t xml:space="preserve"> </w:t>
      </w:r>
      <w:r>
        <w:t>оценка,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формуле:</w:t>
      </w:r>
      <w:proofErr w:type="gramEnd"/>
    </w:p>
    <w:p w:rsidR="001432F3" w:rsidRDefault="001432F3" w:rsidP="001A6DD9">
      <w:pPr>
        <w:ind w:firstLine="426"/>
        <w:jc w:val="both"/>
        <w:sectPr w:rsidR="001432F3">
          <w:pgSz w:w="11910" w:h="16840"/>
          <w:pgMar w:top="920" w:right="740" w:bottom="280" w:left="1200" w:header="720" w:footer="720" w:gutter="0"/>
          <w:cols w:space="720"/>
        </w:sectPr>
      </w:pPr>
    </w:p>
    <w:p w:rsidR="001432F3" w:rsidRDefault="001432F3" w:rsidP="001A6DD9">
      <w:pPr>
        <w:pStyle w:val="a3"/>
        <w:ind w:left="0" w:firstLine="426"/>
        <w:rPr>
          <w:sz w:val="26"/>
        </w:rPr>
      </w:pPr>
    </w:p>
    <w:p w:rsidR="001432F3" w:rsidRDefault="00870B80" w:rsidP="001A6DD9">
      <w:pPr>
        <w:pStyle w:val="a3"/>
        <w:ind w:left="0" w:firstLine="426"/>
      </w:pPr>
      <w:r>
        <w:t>где:</w:t>
      </w:r>
    </w:p>
    <w:p w:rsidR="001432F3" w:rsidRDefault="00870B80" w:rsidP="001A6DD9">
      <w:pPr>
        <w:ind w:firstLine="426"/>
        <w:rPr>
          <w:sz w:val="21"/>
        </w:rPr>
      </w:pPr>
      <w:r>
        <w:br w:type="column"/>
      </w:r>
      <w:proofErr w:type="gramStart"/>
      <w:r>
        <w:rPr>
          <w:position w:val="3"/>
          <w:sz w:val="32"/>
        </w:rPr>
        <w:lastRenderedPageBreak/>
        <w:t>S</w:t>
      </w:r>
      <w:proofErr w:type="spellStart"/>
      <w:proofErr w:type="gramEnd"/>
      <w:r>
        <w:rPr>
          <w:sz w:val="21"/>
        </w:rPr>
        <w:t>отр</w:t>
      </w:r>
      <w:proofErr w:type="spellEnd"/>
      <w:r>
        <w:rPr>
          <w:spacing w:val="-1"/>
          <w:sz w:val="21"/>
        </w:rPr>
        <w:t xml:space="preserve"> </w:t>
      </w:r>
      <w:r>
        <w:rPr>
          <w:position w:val="3"/>
          <w:sz w:val="32"/>
        </w:rPr>
        <w:t>=</w:t>
      </w:r>
      <w:r>
        <w:rPr>
          <w:spacing w:val="-2"/>
          <w:position w:val="3"/>
          <w:sz w:val="32"/>
        </w:rPr>
        <w:t xml:space="preserve"> </w:t>
      </w:r>
      <w:r>
        <w:rPr>
          <w:rFonts w:ascii="Symbol" w:hAnsi="Symbol"/>
          <w:position w:val="3"/>
          <w:sz w:val="32"/>
        </w:rPr>
        <w:t></w:t>
      </w:r>
      <w:r>
        <w:rPr>
          <w:spacing w:val="-2"/>
          <w:position w:val="3"/>
          <w:sz w:val="32"/>
        </w:rPr>
        <w:t xml:space="preserve"> </w:t>
      </w:r>
      <w:r>
        <w:rPr>
          <w:position w:val="3"/>
          <w:sz w:val="32"/>
        </w:rPr>
        <w:t>S</w:t>
      </w:r>
      <w:r>
        <w:rPr>
          <w:sz w:val="21"/>
        </w:rPr>
        <w:t xml:space="preserve">n </w:t>
      </w:r>
      <w:r>
        <w:rPr>
          <w:position w:val="3"/>
          <w:sz w:val="32"/>
        </w:rPr>
        <w:t>/</w:t>
      </w:r>
      <w:r>
        <w:rPr>
          <w:spacing w:val="-2"/>
          <w:position w:val="3"/>
          <w:sz w:val="32"/>
        </w:rPr>
        <w:t xml:space="preserve"> </w:t>
      </w:r>
      <w:r>
        <w:rPr>
          <w:position w:val="3"/>
          <w:sz w:val="32"/>
        </w:rPr>
        <w:t>N</w:t>
      </w:r>
      <w:proofErr w:type="spellStart"/>
      <w:r>
        <w:rPr>
          <w:sz w:val="21"/>
        </w:rPr>
        <w:t>отр</w:t>
      </w:r>
      <w:proofErr w:type="spellEnd"/>
    </w:p>
    <w:p w:rsidR="001432F3" w:rsidRDefault="001432F3" w:rsidP="001A6DD9">
      <w:pPr>
        <w:ind w:firstLine="426"/>
        <w:rPr>
          <w:sz w:val="21"/>
        </w:rPr>
        <w:sectPr w:rsidR="001432F3">
          <w:pgSz w:w="11910" w:h="16840"/>
          <w:pgMar w:top="920" w:right="740" w:bottom="280" w:left="1200" w:header="720" w:footer="720" w:gutter="0"/>
          <w:cols w:num="2" w:space="720" w:equalWidth="0">
            <w:col w:w="1219" w:space="2267"/>
            <w:col w:w="6484"/>
          </w:cols>
        </w:sectPr>
      </w:pPr>
    </w:p>
    <w:p w:rsidR="001432F3" w:rsidRDefault="00870B80" w:rsidP="001A6DD9">
      <w:pPr>
        <w:pStyle w:val="a3"/>
        <w:ind w:left="0" w:firstLine="426"/>
        <w:jc w:val="both"/>
      </w:pPr>
      <w:proofErr w:type="spellStart"/>
      <w:r>
        <w:lastRenderedPageBreak/>
        <w:t>Sn</w:t>
      </w:r>
      <w:proofErr w:type="spellEnd"/>
      <w:r>
        <w:t xml:space="preserve"> - итоговая независимая оценка качества условий оказания услуг n-й организацией</w:t>
      </w:r>
      <w:r>
        <w:rPr>
          <w:spacing w:val="1"/>
        </w:rPr>
        <w:t xml:space="preserve"> </w:t>
      </w:r>
      <w:r>
        <w:t>соответствующей отрасли социальной сферы, в отношении которой в отчетном году проведена независимая оценка качества условий оказания услуг организациями социальной сферы, рассчитанная в соответствии с единым порядком расчета показателей, характеризующих</w:t>
      </w:r>
      <w:r>
        <w:rPr>
          <w:spacing w:val="1"/>
        </w:rPr>
        <w:t xml:space="preserve"> </w:t>
      </w:r>
      <w:r>
        <w:t>общие критерии оценки качества условий оказания услуг организациями в сфере культуры,</w:t>
      </w:r>
      <w:r>
        <w:rPr>
          <w:spacing w:val="1"/>
        </w:rPr>
        <w:t xml:space="preserve"> </w:t>
      </w:r>
      <w:r>
        <w:t>образования, социального обслуживания,</w:t>
      </w:r>
      <w:r>
        <w:rPr>
          <w:spacing w:val="1"/>
        </w:rPr>
        <w:t xml:space="preserve"> </w:t>
      </w:r>
      <w:r>
        <w:t>установленным федеральным органом исполн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баллов;</w:t>
      </w:r>
    </w:p>
    <w:p w:rsidR="001432F3" w:rsidRDefault="00870B80" w:rsidP="001A6DD9">
      <w:pPr>
        <w:pStyle w:val="a3"/>
        <w:ind w:left="0" w:firstLine="426"/>
        <w:jc w:val="both"/>
      </w:pPr>
      <w:r>
        <w:t>n - порядковый номер организации соответствующей социальной сферы 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-2"/>
        </w:rPr>
        <w:t xml:space="preserve"> </w:t>
      </w:r>
      <w:r>
        <w:t>(муниципального района);</w:t>
      </w:r>
    </w:p>
    <w:p w:rsidR="001432F3" w:rsidRDefault="00870B80" w:rsidP="001A6DD9">
      <w:pPr>
        <w:pStyle w:val="a3"/>
        <w:ind w:left="0" w:firstLine="426"/>
        <w:jc w:val="both"/>
      </w:pPr>
      <w:proofErr w:type="spellStart"/>
      <w:proofErr w:type="gramStart"/>
      <w:r>
        <w:t>N</w:t>
      </w:r>
      <w:proofErr w:type="gramEnd"/>
      <w:r>
        <w:t>отр</w:t>
      </w:r>
      <w:proofErr w:type="spellEnd"/>
      <w:r>
        <w:t xml:space="preserve"> - количество организаций соответствующей о</w:t>
      </w:r>
      <w:r w:rsidR="00B6239F">
        <w:t>трасли социальной сферы в город</w:t>
      </w:r>
      <w:r>
        <w:t>ском округе (муниципальном районе), в отношении которых в отчетном году проведена не</w:t>
      </w:r>
      <w:r>
        <w:rPr>
          <w:spacing w:val="1"/>
        </w:rPr>
        <w:t xml:space="preserve"> </w:t>
      </w:r>
      <w:r>
        <w:t>зависимая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организациями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сферы,</w:t>
      </w:r>
      <w:r>
        <w:rPr>
          <w:spacing w:val="-2"/>
        </w:rPr>
        <w:t xml:space="preserve"> </w:t>
      </w:r>
      <w:r>
        <w:t>единиц.</w:t>
      </w:r>
    </w:p>
    <w:p w:rsidR="001432F3" w:rsidRDefault="00870B80" w:rsidP="001A6DD9">
      <w:pPr>
        <w:pStyle w:val="a3"/>
        <w:ind w:left="0" w:firstLine="426"/>
        <w:jc w:val="both"/>
      </w:pPr>
      <w:r>
        <w:t>Показатель</w:t>
      </w:r>
      <w:r>
        <w:rPr>
          <w:spacing w:val="-3"/>
        </w:rPr>
        <w:t xml:space="preserve"> </w:t>
      </w:r>
      <w:r>
        <w:t>заполняется</w:t>
      </w:r>
      <w:r>
        <w:rPr>
          <w:spacing w:val="-5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отчетном</w:t>
      </w:r>
      <w:r>
        <w:rPr>
          <w:spacing w:val="-6"/>
        </w:rPr>
        <w:t xml:space="preserve"> </w:t>
      </w:r>
      <w:r>
        <w:t>году.</w:t>
      </w:r>
    </w:p>
    <w:p w:rsidR="001432F3" w:rsidRDefault="00870B80" w:rsidP="001A6DD9">
      <w:pPr>
        <w:pStyle w:val="2"/>
        <w:ind w:left="0" w:firstLine="426"/>
      </w:pPr>
      <w:bookmarkStart w:id="72" w:name="_bookmark71"/>
      <w:bookmarkEnd w:id="72"/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здоровья:</w:t>
      </w:r>
    </w:p>
    <w:p w:rsidR="001432F3" w:rsidRDefault="00870B80" w:rsidP="001A6DD9">
      <w:pPr>
        <w:pStyle w:val="a3"/>
        <w:ind w:left="0" w:firstLine="426"/>
        <w:jc w:val="both"/>
      </w:pPr>
      <w:proofErr w:type="gramStart"/>
      <w:r>
        <w:t xml:space="preserve">Результаты независимой оценки качества условий оказания услуг медицинскими организациями муниципальной системы здравоохранения не учитываются в связи с тем, что органами государственной власти </w:t>
      </w:r>
      <w:proofErr w:type="spellStart"/>
      <w:r w:rsidR="00CD60A2">
        <w:t>Смолеснской</w:t>
      </w:r>
      <w:proofErr w:type="spellEnd"/>
      <w:r>
        <w:t xml:space="preserve"> области полномочия в сфере охраны здоровья</w:t>
      </w:r>
      <w:r>
        <w:rPr>
          <w:spacing w:val="1"/>
        </w:rPr>
        <w:t xml:space="preserve"> </w:t>
      </w:r>
      <w:r>
        <w:t>не переданы органам местного самоуправления городских округов и муниципальных районов в соответствии с частью 2 статьи 16 Федерального закона "Об основах охраны 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  <w:proofErr w:type="gramEnd"/>
    </w:p>
    <w:p w:rsidR="001A6DD9" w:rsidRDefault="001A6DD9">
      <w:pPr>
        <w:pStyle w:val="a3"/>
        <w:ind w:left="0" w:firstLine="426"/>
        <w:jc w:val="both"/>
      </w:pPr>
    </w:p>
    <w:sectPr w:rsidR="001A6DD9">
      <w:type w:val="continuous"/>
      <w:pgSz w:w="11910" w:h="16840"/>
      <w:pgMar w:top="940" w:right="7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B7F"/>
    <w:multiLevelType w:val="hybridMultilevel"/>
    <w:tmpl w:val="02FE4D88"/>
    <w:lvl w:ilvl="0" w:tplc="AB36E61A">
      <w:start w:val="1"/>
      <w:numFmt w:val="upperRoman"/>
      <w:lvlText w:val="%1."/>
      <w:lvlJc w:val="left"/>
      <w:pPr>
        <w:ind w:left="415" w:hanging="19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244E2A5E">
      <w:start w:val="1"/>
      <w:numFmt w:val="decimal"/>
      <w:lvlText w:val="%2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BA9380">
      <w:numFmt w:val="bullet"/>
      <w:lvlText w:val="•"/>
      <w:lvlJc w:val="left"/>
      <w:pPr>
        <w:ind w:left="1516" w:hanging="240"/>
      </w:pPr>
      <w:rPr>
        <w:rFonts w:hint="default"/>
        <w:lang w:val="ru-RU" w:eastAsia="en-US" w:bidi="ar-SA"/>
      </w:rPr>
    </w:lvl>
    <w:lvl w:ilvl="3" w:tplc="007841FA">
      <w:numFmt w:val="bullet"/>
      <w:lvlText w:val="•"/>
      <w:lvlJc w:val="left"/>
      <w:pPr>
        <w:ind w:left="2572" w:hanging="240"/>
      </w:pPr>
      <w:rPr>
        <w:rFonts w:hint="default"/>
        <w:lang w:val="ru-RU" w:eastAsia="en-US" w:bidi="ar-SA"/>
      </w:rPr>
    </w:lvl>
    <w:lvl w:ilvl="4" w:tplc="61CC59B6">
      <w:numFmt w:val="bullet"/>
      <w:lvlText w:val="•"/>
      <w:lvlJc w:val="left"/>
      <w:pPr>
        <w:ind w:left="3628" w:hanging="240"/>
      </w:pPr>
      <w:rPr>
        <w:rFonts w:hint="default"/>
        <w:lang w:val="ru-RU" w:eastAsia="en-US" w:bidi="ar-SA"/>
      </w:rPr>
    </w:lvl>
    <w:lvl w:ilvl="5" w:tplc="0ADE5280">
      <w:numFmt w:val="bullet"/>
      <w:lvlText w:val="•"/>
      <w:lvlJc w:val="left"/>
      <w:pPr>
        <w:ind w:left="4685" w:hanging="240"/>
      </w:pPr>
      <w:rPr>
        <w:rFonts w:hint="default"/>
        <w:lang w:val="ru-RU" w:eastAsia="en-US" w:bidi="ar-SA"/>
      </w:rPr>
    </w:lvl>
    <w:lvl w:ilvl="6" w:tplc="612C6194">
      <w:numFmt w:val="bullet"/>
      <w:lvlText w:val="•"/>
      <w:lvlJc w:val="left"/>
      <w:pPr>
        <w:ind w:left="5741" w:hanging="240"/>
      </w:pPr>
      <w:rPr>
        <w:rFonts w:hint="default"/>
        <w:lang w:val="ru-RU" w:eastAsia="en-US" w:bidi="ar-SA"/>
      </w:rPr>
    </w:lvl>
    <w:lvl w:ilvl="7" w:tplc="C16CFFDC">
      <w:numFmt w:val="bullet"/>
      <w:lvlText w:val="•"/>
      <w:lvlJc w:val="left"/>
      <w:pPr>
        <w:ind w:left="6797" w:hanging="240"/>
      </w:pPr>
      <w:rPr>
        <w:rFonts w:hint="default"/>
        <w:lang w:val="ru-RU" w:eastAsia="en-US" w:bidi="ar-SA"/>
      </w:rPr>
    </w:lvl>
    <w:lvl w:ilvl="8" w:tplc="3F9EF152">
      <w:numFmt w:val="bullet"/>
      <w:lvlText w:val="•"/>
      <w:lvlJc w:val="left"/>
      <w:pPr>
        <w:ind w:left="7853" w:hanging="240"/>
      </w:pPr>
      <w:rPr>
        <w:rFonts w:hint="default"/>
        <w:lang w:val="ru-RU" w:eastAsia="en-US" w:bidi="ar-SA"/>
      </w:rPr>
    </w:lvl>
  </w:abstractNum>
  <w:abstractNum w:abstractNumId="1">
    <w:nsid w:val="496F6E67"/>
    <w:multiLevelType w:val="multilevel"/>
    <w:tmpl w:val="6D4C9908"/>
    <w:lvl w:ilvl="0">
      <w:start w:val="1"/>
      <w:numFmt w:val="decimal"/>
      <w:lvlText w:val="%1."/>
      <w:lvlJc w:val="left"/>
      <w:pPr>
        <w:ind w:left="1025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4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8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6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8" w:hanging="555"/>
      </w:pPr>
      <w:rPr>
        <w:rFonts w:hint="default"/>
        <w:lang w:val="ru-RU" w:eastAsia="en-US" w:bidi="ar-SA"/>
      </w:rPr>
    </w:lvl>
  </w:abstractNum>
  <w:abstractNum w:abstractNumId="2">
    <w:nsid w:val="53291FE5"/>
    <w:multiLevelType w:val="hybridMultilevel"/>
    <w:tmpl w:val="A5F65868"/>
    <w:lvl w:ilvl="0" w:tplc="17C42A64">
      <w:start w:val="1"/>
      <w:numFmt w:val="upperRoman"/>
      <w:lvlText w:val="%1."/>
      <w:lvlJc w:val="left"/>
      <w:pPr>
        <w:ind w:left="3293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9E325592">
      <w:numFmt w:val="bullet"/>
      <w:lvlText w:val="•"/>
      <w:lvlJc w:val="left"/>
      <w:pPr>
        <w:ind w:left="3966" w:hanging="214"/>
      </w:pPr>
      <w:rPr>
        <w:rFonts w:hint="default"/>
        <w:lang w:val="ru-RU" w:eastAsia="en-US" w:bidi="ar-SA"/>
      </w:rPr>
    </w:lvl>
    <w:lvl w:ilvl="2" w:tplc="4D1E1168">
      <w:numFmt w:val="bullet"/>
      <w:lvlText w:val="•"/>
      <w:lvlJc w:val="left"/>
      <w:pPr>
        <w:ind w:left="4633" w:hanging="214"/>
      </w:pPr>
      <w:rPr>
        <w:rFonts w:hint="default"/>
        <w:lang w:val="ru-RU" w:eastAsia="en-US" w:bidi="ar-SA"/>
      </w:rPr>
    </w:lvl>
    <w:lvl w:ilvl="3" w:tplc="1D5E037C">
      <w:numFmt w:val="bullet"/>
      <w:lvlText w:val="•"/>
      <w:lvlJc w:val="left"/>
      <w:pPr>
        <w:ind w:left="5299" w:hanging="214"/>
      </w:pPr>
      <w:rPr>
        <w:rFonts w:hint="default"/>
        <w:lang w:val="ru-RU" w:eastAsia="en-US" w:bidi="ar-SA"/>
      </w:rPr>
    </w:lvl>
    <w:lvl w:ilvl="4" w:tplc="15E8A59A">
      <w:numFmt w:val="bullet"/>
      <w:lvlText w:val="•"/>
      <w:lvlJc w:val="left"/>
      <w:pPr>
        <w:ind w:left="5966" w:hanging="214"/>
      </w:pPr>
      <w:rPr>
        <w:rFonts w:hint="default"/>
        <w:lang w:val="ru-RU" w:eastAsia="en-US" w:bidi="ar-SA"/>
      </w:rPr>
    </w:lvl>
    <w:lvl w:ilvl="5" w:tplc="81287CEC">
      <w:numFmt w:val="bullet"/>
      <w:lvlText w:val="•"/>
      <w:lvlJc w:val="left"/>
      <w:pPr>
        <w:ind w:left="6633" w:hanging="214"/>
      </w:pPr>
      <w:rPr>
        <w:rFonts w:hint="default"/>
        <w:lang w:val="ru-RU" w:eastAsia="en-US" w:bidi="ar-SA"/>
      </w:rPr>
    </w:lvl>
    <w:lvl w:ilvl="6" w:tplc="09ECF630">
      <w:numFmt w:val="bullet"/>
      <w:lvlText w:val="•"/>
      <w:lvlJc w:val="left"/>
      <w:pPr>
        <w:ind w:left="7299" w:hanging="214"/>
      </w:pPr>
      <w:rPr>
        <w:rFonts w:hint="default"/>
        <w:lang w:val="ru-RU" w:eastAsia="en-US" w:bidi="ar-SA"/>
      </w:rPr>
    </w:lvl>
    <w:lvl w:ilvl="7" w:tplc="3B767252">
      <w:numFmt w:val="bullet"/>
      <w:lvlText w:val="•"/>
      <w:lvlJc w:val="left"/>
      <w:pPr>
        <w:ind w:left="7966" w:hanging="214"/>
      </w:pPr>
      <w:rPr>
        <w:rFonts w:hint="default"/>
        <w:lang w:val="ru-RU" w:eastAsia="en-US" w:bidi="ar-SA"/>
      </w:rPr>
    </w:lvl>
    <w:lvl w:ilvl="8" w:tplc="53EE665A">
      <w:numFmt w:val="bullet"/>
      <w:lvlText w:val="•"/>
      <w:lvlJc w:val="left"/>
      <w:pPr>
        <w:ind w:left="8633" w:hanging="214"/>
      </w:pPr>
      <w:rPr>
        <w:rFonts w:hint="default"/>
        <w:lang w:val="ru-RU" w:eastAsia="en-US" w:bidi="ar-SA"/>
      </w:rPr>
    </w:lvl>
  </w:abstractNum>
  <w:abstractNum w:abstractNumId="3">
    <w:nsid w:val="69867555"/>
    <w:multiLevelType w:val="hybridMultilevel"/>
    <w:tmpl w:val="43EAF7E2"/>
    <w:lvl w:ilvl="0" w:tplc="546AD29C">
      <w:numFmt w:val="bullet"/>
      <w:lvlText w:val="-"/>
      <w:lvlJc w:val="left"/>
      <w:pPr>
        <w:ind w:left="218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CA0EB2">
      <w:numFmt w:val="bullet"/>
      <w:lvlText w:val="•"/>
      <w:lvlJc w:val="left"/>
      <w:pPr>
        <w:ind w:left="1194" w:hanging="176"/>
      </w:pPr>
      <w:rPr>
        <w:rFonts w:hint="default"/>
        <w:lang w:val="ru-RU" w:eastAsia="en-US" w:bidi="ar-SA"/>
      </w:rPr>
    </w:lvl>
    <w:lvl w:ilvl="2" w:tplc="05E0E2AC">
      <w:numFmt w:val="bullet"/>
      <w:lvlText w:val="•"/>
      <w:lvlJc w:val="left"/>
      <w:pPr>
        <w:ind w:left="2169" w:hanging="176"/>
      </w:pPr>
      <w:rPr>
        <w:rFonts w:hint="default"/>
        <w:lang w:val="ru-RU" w:eastAsia="en-US" w:bidi="ar-SA"/>
      </w:rPr>
    </w:lvl>
    <w:lvl w:ilvl="3" w:tplc="6ADE1E74">
      <w:numFmt w:val="bullet"/>
      <w:lvlText w:val="•"/>
      <w:lvlJc w:val="left"/>
      <w:pPr>
        <w:ind w:left="3143" w:hanging="176"/>
      </w:pPr>
      <w:rPr>
        <w:rFonts w:hint="default"/>
        <w:lang w:val="ru-RU" w:eastAsia="en-US" w:bidi="ar-SA"/>
      </w:rPr>
    </w:lvl>
    <w:lvl w:ilvl="4" w:tplc="CD6EA8B0">
      <w:numFmt w:val="bullet"/>
      <w:lvlText w:val="•"/>
      <w:lvlJc w:val="left"/>
      <w:pPr>
        <w:ind w:left="4118" w:hanging="176"/>
      </w:pPr>
      <w:rPr>
        <w:rFonts w:hint="default"/>
        <w:lang w:val="ru-RU" w:eastAsia="en-US" w:bidi="ar-SA"/>
      </w:rPr>
    </w:lvl>
    <w:lvl w:ilvl="5" w:tplc="0F103A4E">
      <w:numFmt w:val="bullet"/>
      <w:lvlText w:val="•"/>
      <w:lvlJc w:val="left"/>
      <w:pPr>
        <w:ind w:left="5093" w:hanging="176"/>
      </w:pPr>
      <w:rPr>
        <w:rFonts w:hint="default"/>
        <w:lang w:val="ru-RU" w:eastAsia="en-US" w:bidi="ar-SA"/>
      </w:rPr>
    </w:lvl>
    <w:lvl w:ilvl="6" w:tplc="34DADE48">
      <w:numFmt w:val="bullet"/>
      <w:lvlText w:val="•"/>
      <w:lvlJc w:val="left"/>
      <w:pPr>
        <w:ind w:left="6067" w:hanging="176"/>
      </w:pPr>
      <w:rPr>
        <w:rFonts w:hint="default"/>
        <w:lang w:val="ru-RU" w:eastAsia="en-US" w:bidi="ar-SA"/>
      </w:rPr>
    </w:lvl>
    <w:lvl w:ilvl="7" w:tplc="30A6C136">
      <w:numFmt w:val="bullet"/>
      <w:lvlText w:val="•"/>
      <w:lvlJc w:val="left"/>
      <w:pPr>
        <w:ind w:left="7042" w:hanging="176"/>
      </w:pPr>
      <w:rPr>
        <w:rFonts w:hint="default"/>
        <w:lang w:val="ru-RU" w:eastAsia="en-US" w:bidi="ar-SA"/>
      </w:rPr>
    </w:lvl>
    <w:lvl w:ilvl="8" w:tplc="E81AE7EA">
      <w:numFmt w:val="bullet"/>
      <w:lvlText w:val="•"/>
      <w:lvlJc w:val="left"/>
      <w:pPr>
        <w:ind w:left="8017" w:hanging="176"/>
      </w:pPr>
      <w:rPr>
        <w:rFonts w:hint="default"/>
        <w:lang w:val="ru-RU" w:eastAsia="en-US" w:bidi="ar-SA"/>
      </w:rPr>
    </w:lvl>
  </w:abstractNum>
  <w:abstractNum w:abstractNumId="4">
    <w:nsid w:val="7A2359EF"/>
    <w:multiLevelType w:val="multilevel"/>
    <w:tmpl w:val="4176BA54"/>
    <w:lvl w:ilvl="0">
      <w:start w:val="9"/>
      <w:numFmt w:val="decimal"/>
      <w:lvlText w:val="%1."/>
      <w:lvlJc w:val="left"/>
      <w:pPr>
        <w:ind w:left="218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54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32F3"/>
    <w:rsid w:val="000068C7"/>
    <w:rsid w:val="00056383"/>
    <w:rsid w:val="00060A4A"/>
    <w:rsid w:val="00073343"/>
    <w:rsid w:val="000F6B19"/>
    <w:rsid w:val="00101DE2"/>
    <w:rsid w:val="00103427"/>
    <w:rsid w:val="001432F3"/>
    <w:rsid w:val="0016252E"/>
    <w:rsid w:val="001653E7"/>
    <w:rsid w:val="0018250C"/>
    <w:rsid w:val="0018467D"/>
    <w:rsid w:val="001A6DD9"/>
    <w:rsid w:val="001C77C1"/>
    <w:rsid w:val="001F6B2B"/>
    <w:rsid w:val="00210504"/>
    <w:rsid w:val="002240DE"/>
    <w:rsid w:val="00227A30"/>
    <w:rsid w:val="00234531"/>
    <w:rsid w:val="002478B5"/>
    <w:rsid w:val="0025375B"/>
    <w:rsid w:val="00263D26"/>
    <w:rsid w:val="002773E0"/>
    <w:rsid w:val="002775AA"/>
    <w:rsid w:val="002833F4"/>
    <w:rsid w:val="003406FA"/>
    <w:rsid w:val="003B702E"/>
    <w:rsid w:val="003C5393"/>
    <w:rsid w:val="00422C5D"/>
    <w:rsid w:val="0043476C"/>
    <w:rsid w:val="004858AE"/>
    <w:rsid w:val="004A6306"/>
    <w:rsid w:val="004B2CB8"/>
    <w:rsid w:val="004C5DAE"/>
    <w:rsid w:val="005504E1"/>
    <w:rsid w:val="005B0EBB"/>
    <w:rsid w:val="00611F9D"/>
    <w:rsid w:val="0061765E"/>
    <w:rsid w:val="00673B9B"/>
    <w:rsid w:val="006A0FD1"/>
    <w:rsid w:val="006A6581"/>
    <w:rsid w:val="006E27DC"/>
    <w:rsid w:val="006E75E1"/>
    <w:rsid w:val="0070668D"/>
    <w:rsid w:val="00712B39"/>
    <w:rsid w:val="007448EA"/>
    <w:rsid w:val="007816F6"/>
    <w:rsid w:val="007A5AE5"/>
    <w:rsid w:val="00804C8D"/>
    <w:rsid w:val="008256C8"/>
    <w:rsid w:val="0083610E"/>
    <w:rsid w:val="00865B31"/>
    <w:rsid w:val="00870B80"/>
    <w:rsid w:val="00900867"/>
    <w:rsid w:val="00905D1A"/>
    <w:rsid w:val="00933BBA"/>
    <w:rsid w:val="009569C0"/>
    <w:rsid w:val="00961D9A"/>
    <w:rsid w:val="00975CFB"/>
    <w:rsid w:val="00986E9E"/>
    <w:rsid w:val="009B5B1E"/>
    <w:rsid w:val="00A35906"/>
    <w:rsid w:val="00A77D4C"/>
    <w:rsid w:val="00AA2141"/>
    <w:rsid w:val="00B2401B"/>
    <w:rsid w:val="00B44C52"/>
    <w:rsid w:val="00B6239F"/>
    <w:rsid w:val="00BC7CA5"/>
    <w:rsid w:val="00C05714"/>
    <w:rsid w:val="00CD01C7"/>
    <w:rsid w:val="00CD60A2"/>
    <w:rsid w:val="00CE5871"/>
    <w:rsid w:val="00D4435F"/>
    <w:rsid w:val="00D67D80"/>
    <w:rsid w:val="00DE1305"/>
    <w:rsid w:val="00E00EFC"/>
    <w:rsid w:val="00E22A19"/>
    <w:rsid w:val="00FA7BC9"/>
    <w:rsid w:val="00FC144E"/>
    <w:rsid w:val="00FC5F2F"/>
    <w:rsid w:val="00FD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81" w:lineRule="exact"/>
      <w:ind w:left="37"/>
      <w:outlineLvl w:val="0"/>
    </w:pPr>
    <w:rPr>
      <w:i/>
      <w:iCs/>
      <w:sz w:val="29"/>
      <w:szCs w:val="29"/>
    </w:rPr>
  </w:style>
  <w:style w:type="paragraph" w:styleId="2">
    <w:name w:val="heading 2"/>
    <w:basedOn w:val="a"/>
    <w:uiPriority w:val="1"/>
    <w:qFormat/>
    <w:pPr>
      <w:ind w:left="218" w:firstLine="566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E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E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1"/>
      <w:ind w:left="218"/>
      <w:jc w:val="both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01"/>
      <w:ind w:left="458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1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8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870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B80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B0EB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5B0EBB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21">
    <w:name w:val="Body Text 2"/>
    <w:basedOn w:val="a"/>
    <w:link w:val="22"/>
    <w:uiPriority w:val="99"/>
    <w:semiHidden/>
    <w:unhideWhenUsed/>
    <w:rsid w:val="005B0EB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B0EBB"/>
    <w:rPr>
      <w:rFonts w:ascii="Times New Roman" w:eastAsia="Times New Roman" w:hAnsi="Times New Roman" w:cs="Times New Roman"/>
      <w:lang w:val="ru-RU"/>
    </w:rPr>
  </w:style>
  <w:style w:type="paragraph" w:customStyle="1" w:styleId="111">
    <w:name w:val="111"/>
    <w:basedOn w:val="a"/>
    <w:rsid w:val="005B0EBB"/>
    <w:pPr>
      <w:widowControl/>
      <w:autoSpaceDE/>
      <w:autoSpaceDN/>
    </w:pPr>
    <w:rPr>
      <w:sz w:val="20"/>
      <w:szCs w:val="20"/>
      <w:lang w:eastAsia="ru-RU"/>
    </w:rPr>
  </w:style>
  <w:style w:type="paragraph" w:styleId="a7">
    <w:name w:val="List"/>
    <w:basedOn w:val="a"/>
    <w:rsid w:val="00D4435F"/>
    <w:pPr>
      <w:autoSpaceDE/>
      <w:autoSpaceDN/>
      <w:ind w:left="283" w:hanging="283"/>
    </w:pPr>
    <w:rPr>
      <w:sz w:val="20"/>
      <w:szCs w:val="20"/>
      <w:lang w:eastAsia="ru-RU"/>
    </w:rPr>
  </w:style>
  <w:style w:type="paragraph" w:styleId="31">
    <w:name w:val="Body Text 3"/>
    <w:basedOn w:val="a"/>
    <w:link w:val="32"/>
    <w:rsid w:val="00900867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90086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8">
    <w:name w:val="Title"/>
    <w:basedOn w:val="a"/>
    <w:link w:val="a9"/>
    <w:qFormat/>
    <w:rsid w:val="00900867"/>
    <w:pPr>
      <w:widowControl/>
      <w:autoSpaceDE/>
      <w:autoSpaceDN/>
      <w:jc w:val="center"/>
    </w:pPr>
    <w:rPr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00867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a">
    <w:name w:val="Table Grid"/>
    <w:basedOn w:val="a1"/>
    <w:uiPriority w:val="59"/>
    <w:rsid w:val="00210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81" w:lineRule="exact"/>
      <w:ind w:left="37"/>
      <w:outlineLvl w:val="0"/>
    </w:pPr>
    <w:rPr>
      <w:i/>
      <w:iCs/>
      <w:sz w:val="29"/>
      <w:szCs w:val="29"/>
    </w:rPr>
  </w:style>
  <w:style w:type="paragraph" w:styleId="2">
    <w:name w:val="heading 2"/>
    <w:basedOn w:val="a"/>
    <w:uiPriority w:val="1"/>
    <w:qFormat/>
    <w:pPr>
      <w:ind w:left="218" w:firstLine="566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E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E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1"/>
      <w:ind w:left="218"/>
      <w:jc w:val="both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01"/>
      <w:ind w:left="458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1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8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870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B80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B0EB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5B0EBB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21">
    <w:name w:val="Body Text 2"/>
    <w:basedOn w:val="a"/>
    <w:link w:val="22"/>
    <w:uiPriority w:val="99"/>
    <w:semiHidden/>
    <w:unhideWhenUsed/>
    <w:rsid w:val="005B0EB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B0EBB"/>
    <w:rPr>
      <w:rFonts w:ascii="Times New Roman" w:eastAsia="Times New Roman" w:hAnsi="Times New Roman" w:cs="Times New Roman"/>
      <w:lang w:val="ru-RU"/>
    </w:rPr>
  </w:style>
  <w:style w:type="paragraph" w:customStyle="1" w:styleId="111">
    <w:name w:val="111"/>
    <w:basedOn w:val="a"/>
    <w:rsid w:val="005B0EBB"/>
    <w:pPr>
      <w:widowControl/>
      <w:autoSpaceDE/>
      <w:autoSpaceDN/>
    </w:pPr>
    <w:rPr>
      <w:sz w:val="20"/>
      <w:szCs w:val="20"/>
      <w:lang w:eastAsia="ru-RU"/>
    </w:rPr>
  </w:style>
  <w:style w:type="paragraph" w:styleId="a7">
    <w:name w:val="List"/>
    <w:basedOn w:val="a"/>
    <w:rsid w:val="00D4435F"/>
    <w:pPr>
      <w:autoSpaceDE/>
      <w:autoSpaceDN/>
      <w:ind w:left="283" w:hanging="283"/>
    </w:pPr>
    <w:rPr>
      <w:sz w:val="20"/>
      <w:szCs w:val="20"/>
      <w:lang w:eastAsia="ru-RU"/>
    </w:rPr>
  </w:style>
  <w:style w:type="paragraph" w:styleId="31">
    <w:name w:val="Body Text 3"/>
    <w:basedOn w:val="a"/>
    <w:link w:val="32"/>
    <w:rsid w:val="00900867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90086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8">
    <w:name w:val="Title"/>
    <w:basedOn w:val="a"/>
    <w:link w:val="a9"/>
    <w:qFormat/>
    <w:rsid w:val="00900867"/>
    <w:pPr>
      <w:widowControl/>
      <w:autoSpaceDE/>
      <w:autoSpaceDN/>
      <w:jc w:val="center"/>
    </w:pPr>
    <w:rPr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00867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a">
    <w:name w:val="Table Grid"/>
    <w:basedOn w:val="a1"/>
    <w:uiPriority w:val="59"/>
    <w:rsid w:val="00210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fd.nalo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26C02-21FF-45B9-A019-9226C81C5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9451</Words>
  <Characters>53876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заполнению показателей эффективности</vt:lpstr>
    </vt:vector>
  </TitlesOfParts>
  <Company/>
  <LinksUpToDate>false</LinksUpToDate>
  <CharactersWithSpaces>63201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заполнению показателей эффективности</dc:title>
  <dc:creator>USER</dc:creator>
  <cp:lastModifiedBy>Пользователь</cp:lastModifiedBy>
  <cp:revision>3</cp:revision>
  <cp:lastPrinted>2022-02-24T06:08:00Z</cp:lastPrinted>
  <dcterms:created xsi:type="dcterms:W3CDTF">2022-02-24T07:30:00Z</dcterms:created>
  <dcterms:modified xsi:type="dcterms:W3CDTF">2022-02-24T07:31:00Z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2022-02-16T00:00:00Z</vt:filetime>
  </property>
</Properties>
</file>